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70" w:rsidRPr="00005DCD" w:rsidRDefault="001F5170" w:rsidP="001F5170">
      <w:pPr>
        <w:shd w:val="clear" w:color="auto" w:fill="FFFFFF"/>
        <w:spacing w:after="0" w:line="240" w:lineRule="auto"/>
        <w:ind w:firstLine="709"/>
        <w:jc w:val="center"/>
        <w:rPr>
          <w:b/>
          <w:szCs w:val="24"/>
        </w:rPr>
      </w:pPr>
      <w:r w:rsidRPr="00005DCD">
        <w:rPr>
          <w:b/>
          <w:szCs w:val="24"/>
        </w:rPr>
        <w:t>ОТЧЕТ</w:t>
      </w:r>
    </w:p>
    <w:p w:rsidR="001F5170" w:rsidRPr="00005DCD" w:rsidRDefault="001F5170" w:rsidP="001F5170">
      <w:pPr>
        <w:shd w:val="clear" w:color="auto" w:fill="FFFFFF"/>
        <w:spacing w:after="0" w:line="240" w:lineRule="auto"/>
        <w:ind w:firstLine="709"/>
        <w:jc w:val="center"/>
        <w:rPr>
          <w:b/>
          <w:szCs w:val="24"/>
        </w:rPr>
      </w:pPr>
      <w:r w:rsidRPr="00005DCD">
        <w:rPr>
          <w:b/>
          <w:szCs w:val="24"/>
        </w:rPr>
        <w:t xml:space="preserve">Главы Речушинского сельского поселения о работе администрации и Думы Речушинского сельского поселения </w:t>
      </w:r>
      <w:proofErr w:type="gramStart"/>
      <w:r w:rsidRPr="00005DCD">
        <w:rPr>
          <w:b/>
          <w:szCs w:val="24"/>
        </w:rPr>
        <w:t>за</w:t>
      </w:r>
      <w:proofErr w:type="gramEnd"/>
      <w:r w:rsidRPr="00005DCD">
        <w:rPr>
          <w:b/>
          <w:szCs w:val="24"/>
        </w:rPr>
        <w:t xml:space="preserve"> </w:t>
      </w:r>
    </w:p>
    <w:p w:rsidR="001F5170" w:rsidRPr="00005DCD" w:rsidRDefault="001F5170" w:rsidP="001F5170">
      <w:pPr>
        <w:shd w:val="clear" w:color="auto" w:fill="FFFFFF"/>
        <w:spacing w:after="0" w:line="240" w:lineRule="auto"/>
        <w:ind w:firstLine="709"/>
        <w:jc w:val="center"/>
        <w:rPr>
          <w:b/>
          <w:szCs w:val="24"/>
        </w:rPr>
      </w:pPr>
      <w:r w:rsidRPr="00005DCD">
        <w:rPr>
          <w:b/>
          <w:szCs w:val="24"/>
        </w:rPr>
        <w:t xml:space="preserve"> 2018 год.</w:t>
      </w:r>
    </w:p>
    <w:p w:rsidR="001F5170" w:rsidRPr="00005DCD" w:rsidRDefault="001F5170" w:rsidP="001F5170">
      <w:pPr>
        <w:shd w:val="clear" w:color="auto" w:fill="FFFFFF"/>
        <w:spacing w:after="0" w:line="240" w:lineRule="auto"/>
        <w:ind w:firstLine="709"/>
        <w:jc w:val="both"/>
        <w:rPr>
          <w:szCs w:val="24"/>
        </w:rPr>
      </w:pPr>
      <w:r w:rsidRPr="00005DCD">
        <w:rPr>
          <w:szCs w:val="24"/>
        </w:rPr>
        <w:t>Добрый день, дорогие жители, уважаемые коллеги и гости!</w:t>
      </w:r>
    </w:p>
    <w:p w:rsidR="001F5170" w:rsidRPr="00005DCD" w:rsidRDefault="001F5170" w:rsidP="001F5170">
      <w:pPr>
        <w:shd w:val="clear" w:color="auto" w:fill="FFFFFF"/>
        <w:spacing w:after="0" w:line="240" w:lineRule="auto"/>
        <w:ind w:firstLine="709"/>
        <w:jc w:val="both"/>
        <w:rPr>
          <w:szCs w:val="24"/>
        </w:rPr>
      </w:pPr>
      <w:r w:rsidRPr="00005DCD">
        <w:rPr>
          <w:szCs w:val="24"/>
        </w:rPr>
        <w:t>Сегодня мы собрались здесь, все вместе  для того, чтобы подвести итоги проделанной работы в ушедшем 2018 году и обсудить наши планы   на 2019 год.</w:t>
      </w:r>
    </w:p>
    <w:p w:rsidR="001F5170" w:rsidRPr="00005DCD" w:rsidRDefault="001F5170" w:rsidP="001F5170">
      <w:pPr>
        <w:shd w:val="clear" w:color="auto" w:fill="FFFFFF"/>
        <w:spacing w:after="0" w:line="240" w:lineRule="auto"/>
        <w:ind w:firstLine="709"/>
        <w:jc w:val="both"/>
        <w:rPr>
          <w:szCs w:val="24"/>
        </w:rPr>
      </w:pPr>
      <w:r w:rsidRPr="00005DCD">
        <w:rPr>
          <w:szCs w:val="24"/>
        </w:rPr>
        <w:t>В соответствии c действующим Федеральным законодательством Главы сельских поселений ежегодно отчитываются перед населением о проделанной работе.</w:t>
      </w:r>
    </w:p>
    <w:p w:rsidR="001F5170" w:rsidRPr="00005DCD" w:rsidRDefault="001F5170" w:rsidP="001F5170">
      <w:pPr>
        <w:shd w:val="clear" w:color="auto" w:fill="FFFFFF"/>
        <w:spacing w:after="0" w:line="240" w:lineRule="auto"/>
        <w:ind w:firstLine="709"/>
        <w:jc w:val="both"/>
        <w:rPr>
          <w:szCs w:val="24"/>
        </w:rPr>
      </w:pPr>
      <w:proofErr w:type="gramStart"/>
      <w:r w:rsidRPr="00005DCD">
        <w:rPr>
          <w:szCs w:val="24"/>
        </w:rPr>
        <w:t>Отчитываясь о работе</w:t>
      </w:r>
      <w:proofErr w:type="gramEnd"/>
      <w:r w:rsidRPr="00005DCD">
        <w:rPr>
          <w:szCs w:val="24"/>
        </w:rPr>
        <w:t> Администрации Речушинск</w:t>
      </w:r>
      <w:r w:rsidR="00F92757" w:rsidRPr="00005DCD">
        <w:rPr>
          <w:szCs w:val="24"/>
        </w:rPr>
        <w:t>ого  сельского поселения за 2018</w:t>
      </w:r>
      <w:r w:rsidRPr="00005DCD">
        <w:rPr>
          <w:szCs w:val="24"/>
        </w:rPr>
        <w:t xml:space="preserve"> год хочу отметить, что такие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w:t>
      </w:r>
    </w:p>
    <w:p w:rsidR="001F5170" w:rsidRPr="00005DCD" w:rsidRDefault="001F5170" w:rsidP="001F5170">
      <w:pPr>
        <w:shd w:val="clear" w:color="auto" w:fill="FFFFFF"/>
        <w:spacing w:after="0" w:line="240" w:lineRule="auto"/>
        <w:ind w:firstLine="709"/>
        <w:jc w:val="both"/>
        <w:rPr>
          <w:szCs w:val="24"/>
        </w:rPr>
      </w:pPr>
      <w:r w:rsidRPr="00005DCD">
        <w:rPr>
          <w:szCs w:val="24"/>
        </w:rPr>
        <w:t>Главными задачами в работе Администрации поселения остается исполнение полномочий в соответствии со 131 Федеральным Законом «Об общих принципах организации местного самоуправления в РФ», Уставом поселения и другими Федеральными и областными правовыми актами.</w:t>
      </w:r>
    </w:p>
    <w:p w:rsidR="001F5170" w:rsidRPr="00005DCD" w:rsidRDefault="001F5170" w:rsidP="001F5170">
      <w:pPr>
        <w:shd w:val="clear" w:color="auto" w:fill="FFFFFF"/>
        <w:spacing w:after="0" w:line="240" w:lineRule="auto"/>
        <w:jc w:val="both"/>
        <w:rPr>
          <w:szCs w:val="24"/>
        </w:rPr>
      </w:pPr>
      <w:r w:rsidRPr="00005DCD">
        <w:rPr>
          <w:szCs w:val="24"/>
        </w:rPr>
        <w:t>Это, прежде всего:</w:t>
      </w:r>
    </w:p>
    <w:p w:rsidR="001F5170" w:rsidRPr="00005DCD" w:rsidRDefault="001F5170" w:rsidP="001F5170">
      <w:pPr>
        <w:shd w:val="clear" w:color="auto" w:fill="FFFFFF"/>
        <w:spacing w:after="0" w:line="240" w:lineRule="auto"/>
        <w:jc w:val="both"/>
        <w:rPr>
          <w:szCs w:val="24"/>
        </w:rPr>
      </w:pPr>
      <w:r w:rsidRPr="00005DCD">
        <w:rPr>
          <w:szCs w:val="24"/>
        </w:rPr>
        <w:t>• исполнение бюджета поселения;</w:t>
      </w:r>
    </w:p>
    <w:p w:rsidR="001F5170" w:rsidRPr="00005DCD" w:rsidRDefault="001F5170" w:rsidP="001F5170">
      <w:pPr>
        <w:shd w:val="clear" w:color="auto" w:fill="FFFFFF"/>
        <w:spacing w:after="0" w:line="240" w:lineRule="auto"/>
        <w:jc w:val="both"/>
        <w:rPr>
          <w:szCs w:val="24"/>
        </w:rPr>
      </w:pPr>
      <w:r w:rsidRPr="00005DCD">
        <w:rPr>
          <w:szCs w:val="24"/>
        </w:rPr>
        <w:t>• обеспечение бесперебойной работы учреждений культуры, спорта</w:t>
      </w:r>
      <w:proofErr w:type="gramStart"/>
      <w:r w:rsidRPr="00005DCD">
        <w:rPr>
          <w:szCs w:val="24"/>
        </w:rPr>
        <w:t xml:space="preserve"> ,</w:t>
      </w:r>
      <w:proofErr w:type="gramEnd"/>
      <w:r w:rsidRPr="00005DCD">
        <w:rPr>
          <w:szCs w:val="24"/>
        </w:rPr>
        <w:t>оказание содействия работе учреждений образования, здравоохранения;</w:t>
      </w:r>
    </w:p>
    <w:p w:rsidR="001F5170" w:rsidRPr="00005DCD" w:rsidRDefault="001F5170" w:rsidP="001F5170">
      <w:pPr>
        <w:shd w:val="clear" w:color="auto" w:fill="FFFFFF"/>
        <w:spacing w:after="0" w:line="240" w:lineRule="auto"/>
        <w:jc w:val="both"/>
        <w:rPr>
          <w:szCs w:val="24"/>
        </w:rPr>
      </w:pPr>
      <w:r w:rsidRPr="00005DCD">
        <w:rPr>
          <w:szCs w:val="24"/>
        </w:rPr>
        <w:t>• благоустройство территории поселения, развитие инфраструктуры, обеспечение жизнедеятельности поселения;</w:t>
      </w:r>
    </w:p>
    <w:p w:rsidR="001F5170" w:rsidRPr="00005DCD" w:rsidRDefault="001F5170" w:rsidP="001F5170">
      <w:pPr>
        <w:shd w:val="clear" w:color="auto" w:fill="FFFFFF"/>
        <w:spacing w:after="0" w:line="240" w:lineRule="auto"/>
        <w:jc w:val="both"/>
        <w:rPr>
          <w:szCs w:val="24"/>
        </w:rPr>
      </w:pPr>
      <w:r w:rsidRPr="00005DCD">
        <w:rPr>
          <w:szCs w:val="24"/>
        </w:rPr>
        <w:t>• взаимодействие с предприятиями и организациями всех форм собственности с целью укрепления и развития экономики поселения.</w:t>
      </w:r>
    </w:p>
    <w:p w:rsidR="001F5170" w:rsidRPr="00005DCD" w:rsidRDefault="001F5170" w:rsidP="001F5170">
      <w:pPr>
        <w:shd w:val="clear" w:color="auto" w:fill="FFFFFF"/>
        <w:spacing w:after="0" w:line="240" w:lineRule="auto"/>
        <w:jc w:val="both"/>
        <w:rPr>
          <w:szCs w:val="24"/>
        </w:rPr>
      </w:pPr>
      <w:r w:rsidRPr="00005DCD">
        <w:rPr>
          <w:szCs w:val="24"/>
        </w:rPr>
        <w:t>В Администрации Речушинского сельского поселения на 1 января 2019 года работают 4 муниципальных служащих,</w:t>
      </w:r>
      <w:r w:rsidR="00F92757" w:rsidRPr="00005DCD">
        <w:rPr>
          <w:szCs w:val="24"/>
        </w:rPr>
        <w:t xml:space="preserve"> 1 </w:t>
      </w:r>
      <w:proofErr w:type="gramStart"/>
      <w:r w:rsidR="00F92757" w:rsidRPr="00005DCD">
        <w:rPr>
          <w:szCs w:val="24"/>
        </w:rPr>
        <w:t>технический исполнитель</w:t>
      </w:r>
      <w:proofErr w:type="gramEnd"/>
      <w:r w:rsidR="00F92757" w:rsidRPr="00005DCD">
        <w:rPr>
          <w:szCs w:val="24"/>
        </w:rPr>
        <w:t xml:space="preserve"> </w:t>
      </w:r>
      <w:r w:rsidRPr="00005DCD">
        <w:rPr>
          <w:szCs w:val="24"/>
        </w:rPr>
        <w:t>3 сторожа-уборщика и водитель</w:t>
      </w:r>
    </w:p>
    <w:p w:rsidR="003A2DAB" w:rsidRPr="00005DCD" w:rsidRDefault="001F5170" w:rsidP="001F5170">
      <w:pPr>
        <w:shd w:val="clear" w:color="auto" w:fill="FFFFFF"/>
        <w:spacing w:after="0" w:line="240" w:lineRule="auto"/>
        <w:ind w:firstLine="709"/>
        <w:jc w:val="both"/>
        <w:rPr>
          <w:szCs w:val="24"/>
        </w:rPr>
      </w:pPr>
      <w:r w:rsidRPr="00005DCD">
        <w:rPr>
          <w:szCs w:val="24"/>
        </w:rPr>
        <w:t>Информационным источником для изучения деятельности нашего поселения является официальный сайт поселения, где размещаются нормативные документы, график приема главы и сотрудников администрации, информация  о деятельности Думы вся информация своевременно обновляется, Вы все можете видеть новости поселения, объявления, наши успехи и достижения, а также проблемы, над которыми мы работаем.   Также источником информации является  «Вестник Администрации и Думы Речушинского сельского поселения».</w:t>
      </w:r>
    </w:p>
    <w:p w:rsidR="00FB2181" w:rsidRPr="00005DCD" w:rsidRDefault="001F5170" w:rsidP="00005DCD">
      <w:pPr>
        <w:shd w:val="clear" w:color="auto" w:fill="FFFFFF"/>
        <w:spacing w:after="0" w:line="240" w:lineRule="auto"/>
        <w:ind w:firstLine="709"/>
        <w:jc w:val="both"/>
        <w:rPr>
          <w:szCs w:val="24"/>
        </w:rPr>
      </w:pPr>
      <w:r w:rsidRPr="00005DCD">
        <w:rPr>
          <w:szCs w:val="24"/>
        </w:rPr>
        <w:t xml:space="preserve"> Хотелось бы озвучить некоторые статистические данные по  нашему сельскому поселению</w:t>
      </w:r>
      <w:r w:rsidRPr="00005DCD">
        <w:rPr>
          <w:b/>
          <w:szCs w:val="24"/>
        </w:rPr>
        <w:t xml:space="preserve"> </w:t>
      </w:r>
    </w:p>
    <w:p w:rsidR="00FB2181" w:rsidRPr="00005DCD" w:rsidRDefault="00FB2181" w:rsidP="001F5170">
      <w:pPr>
        <w:pStyle w:val="a3"/>
        <w:spacing w:before="0" w:beforeAutospacing="0" w:after="0" w:afterAutospacing="0"/>
        <w:jc w:val="both"/>
        <w:rPr>
          <w:b/>
        </w:rPr>
      </w:pPr>
    </w:p>
    <w:p w:rsidR="001F5170" w:rsidRPr="00005DCD" w:rsidRDefault="001F5170" w:rsidP="001F5170">
      <w:pPr>
        <w:pStyle w:val="a3"/>
        <w:spacing w:before="0" w:beforeAutospacing="0" w:after="0" w:afterAutospacing="0"/>
        <w:jc w:val="both"/>
        <w:rPr>
          <w:b/>
        </w:rPr>
      </w:pPr>
      <w:r w:rsidRPr="00005DCD">
        <w:rPr>
          <w:b/>
        </w:rPr>
        <w:t>1.Демография по Речушинскому СП за 2017 год</w:t>
      </w:r>
    </w:p>
    <w:p w:rsidR="001F5170" w:rsidRPr="00005DCD" w:rsidRDefault="001F5170" w:rsidP="001F5170">
      <w:pPr>
        <w:pStyle w:val="a3"/>
        <w:spacing w:before="0" w:beforeAutospacing="0" w:after="0" w:afterAutospacing="0"/>
        <w:jc w:val="both"/>
      </w:pPr>
      <w:r w:rsidRPr="00005DCD">
        <w:t>Население Речушинского сельского поселе</w:t>
      </w:r>
      <w:r w:rsidR="003A2DAB" w:rsidRPr="00005DCD">
        <w:t>ния фактически составляет – 1109 человек. Произошло сокращение числа жителей по о</w:t>
      </w:r>
      <w:r w:rsidR="004275EC" w:rsidRPr="00005DCD">
        <w:t xml:space="preserve">тношению к 2017 году. </w:t>
      </w:r>
      <w:r w:rsidRPr="00005DCD">
        <w:t xml:space="preserve">                                              </w:t>
      </w:r>
    </w:p>
    <w:p w:rsidR="001F5170" w:rsidRPr="00005DCD" w:rsidRDefault="001F5170" w:rsidP="001F5170">
      <w:pPr>
        <w:pStyle w:val="a3"/>
        <w:spacing w:before="0" w:beforeAutospacing="0" w:after="0" w:afterAutospacing="0"/>
        <w:jc w:val="both"/>
      </w:pPr>
      <w:r w:rsidRPr="00005DCD">
        <w:t xml:space="preserve"> Старше труд</w:t>
      </w:r>
      <w:r w:rsidR="003A2DAB" w:rsidRPr="00005DCD">
        <w:t xml:space="preserve">оспособного возраста: всего- 342 чел. </w:t>
      </w:r>
      <w:r w:rsidRPr="00005DCD">
        <w:t>   </w:t>
      </w:r>
    </w:p>
    <w:p w:rsidR="00283AA6" w:rsidRPr="00005DCD" w:rsidRDefault="001F5170" w:rsidP="001F5170">
      <w:pPr>
        <w:pStyle w:val="a3"/>
        <w:spacing w:before="0" w:beforeAutospacing="0" w:after="0" w:afterAutospacing="0"/>
        <w:jc w:val="both"/>
      </w:pPr>
      <w:r w:rsidRPr="00005DCD">
        <w:t>Труд</w:t>
      </w:r>
      <w:r w:rsidR="003A2DAB" w:rsidRPr="00005DCD">
        <w:t>оспособное население всего – 505</w:t>
      </w:r>
      <w:r w:rsidRPr="00005DCD">
        <w:t xml:space="preserve">  чел. </w:t>
      </w:r>
    </w:p>
    <w:p w:rsidR="001F5170" w:rsidRPr="00005DCD" w:rsidRDefault="001F5170" w:rsidP="001F5170">
      <w:pPr>
        <w:pStyle w:val="a3"/>
        <w:spacing w:before="0" w:beforeAutospacing="0" w:after="0" w:afterAutospacing="0"/>
        <w:jc w:val="both"/>
      </w:pPr>
      <w:r w:rsidRPr="00005DCD">
        <w:t>Моложе тр</w:t>
      </w:r>
      <w:r w:rsidR="00283AA6" w:rsidRPr="00005DCD">
        <w:t>удоспособного: всего - 2</w:t>
      </w:r>
      <w:r w:rsidRPr="00005DCD">
        <w:t>6</w:t>
      </w:r>
      <w:r w:rsidR="00283AA6" w:rsidRPr="00005DCD">
        <w:t>2</w:t>
      </w:r>
      <w:r w:rsidRPr="00005DCD">
        <w:t xml:space="preserve"> чел </w:t>
      </w:r>
    </w:p>
    <w:p w:rsidR="001F5170" w:rsidRPr="00005DCD" w:rsidRDefault="001F5170" w:rsidP="001F5170">
      <w:pPr>
        <w:pStyle w:val="a3"/>
        <w:spacing w:before="0" w:beforeAutospacing="0" w:after="0" w:afterAutospacing="0"/>
        <w:jc w:val="both"/>
      </w:pPr>
      <w:r w:rsidRPr="00005DCD">
        <w:t xml:space="preserve">Ветеранов ВОВ – 1 человек – </w:t>
      </w:r>
      <w:proofErr w:type="spellStart"/>
      <w:r w:rsidRPr="00005DCD">
        <w:t>Слюнков</w:t>
      </w:r>
      <w:proofErr w:type="spellEnd"/>
      <w:r w:rsidRPr="00005DCD">
        <w:t xml:space="preserve"> Яков Михайлович. </w:t>
      </w:r>
    </w:p>
    <w:p w:rsidR="001F5170" w:rsidRPr="00005DCD" w:rsidRDefault="00F92757" w:rsidP="001F5170">
      <w:pPr>
        <w:pStyle w:val="a3"/>
        <w:spacing w:before="0" w:beforeAutospacing="0" w:after="0" w:afterAutospacing="0"/>
        <w:jc w:val="both"/>
      </w:pPr>
      <w:r w:rsidRPr="00005DCD">
        <w:t>Тружеников тыла – 2</w:t>
      </w:r>
      <w:r w:rsidR="001F5170" w:rsidRPr="00005DCD">
        <w:t xml:space="preserve"> человека: Ушаков Иван Александрович, </w:t>
      </w:r>
      <w:proofErr w:type="spellStart"/>
      <w:r w:rsidR="001F5170" w:rsidRPr="00005DCD">
        <w:t>Тотьмянина</w:t>
      </w:r>
      <w:proofErr w:type="spellEnd"/>
      <w:r w:rsidR="001F5170" w:rsidRPr="00005DCD">
        <w:t xml:space="preserve"> Ксенья Павловна, Николаев</w:t>
      </w:r>
      <w:r w:rsidRPr="00005DCD">
        <w:t>а Евдокия Николаев</w:t>
      </w:r>
      <w:proofErr w:type="gramStart"/>
      <w:r w:rsidRPr="00005DCD">
        <w:t>н-</w:t>
      </w:r>
      <w:proofErr w:type="gramEnd"/>
      <w:r w:rsidRPr="00005DCD">
        <w:t xml:space="preserve"> умерла.</w:t>
      </w:r>
      <w:r w:rsidR="001F5170" w:rsidRPr="00005DCD">
        <w:t xml:space="preserve"> </w:t>
      </w:r>
    </w:p>
    <w:p w:rsidR="001F5170" w:rsidRPr="00005DCD" w:rsidRDefault="001F5170" w:rsidP="001F5170">
      <w:pPr>
        <w:pStyle w:val="a3"/>
        <w:spacing w:before="0" w:beforeAutospacing="0" w:after="0" w:afterAutospacing="0"/>
        <w:jc w:val="both"/>
      </w:pPr>
      <w:r w:rsidRPr="00005DCD">
        <w:t xml:space="preserve">Ветеранов труда – 58 человек. </w:t>
      </w:r>
    </w:p>
    <w:p w:rsidR="00283AA6" w:rsidRPr="00005DCD" w:rsidRDefault="00283AA6" w:rsidP="001F5170">
      <w:pPr>
        <w:pStyle w:val="a3"/>
        <w:spacing w:before="0" w:beforeAutospacing="0" w:after="0" w:afterAutospacing="0"/>
        <w:jc w:val="both"/>
      </w:pPr>
      <w:r w:rsidRPr="00005DCD">
        <w:t>Зарегистрировано  за 2018</w:t>
      </w:r>
      <w:r w:rsidR="001F5170" w:rsidRPr="00005DCD">
        <w:t xml:space="preserve"> год: Рождений – 14 ,  смертей- 9 . (по статистике)</w:t>
      </w:r>
    </w:p>
    <w:p w:rsidR="00283AA6" w:rsidRPr="00005DCD" w:rsidRDefault="00283AA6" w:rsidP="001F5170">
      <w:pPr>
        <w:pStyle w:val="a3"/>
        <w:spacing w:before="0" w:beforeAutospacing="0" w:after="0" w:afterAutospacing="0"/>
        <w:jc w:val="both"/>
      </w:pPr>
    </w:p>
    <w:p w:rsidR="001F5170" w:rsidRPr="00005DCD" w:rsidRDefault="001F5170" w:rsidP="00005DCD">
      <w:pPr>
        <w:pStyle w:val="a3"/>
        <w:spacing w:before="0" w:beforeAutospacing="0" w:after="0" w:afterAutospacing="0"/>
        <w:jc w:val="both"/>
        <w:rPr>
          <w:b/>
          <w:bCs/>
          <w:iCs/>
        </w:rPr>
      </w:pPr>
      <w:r w:rsidRPr="00005DCD">
        <w:rPr>
          <w:b/>
          <w:bCs/>
          <w:i/>
          <w:iCs/>
        </w:rPr>
        <w:t>2.</w:t>
      </w:r>
      <w:r w:rsidRPr="00005DCD">
        <w:rPr>
          <w:b/>
          <w:bCs/>
          <w:iCs/>
        </w:rPr>
        <w:t>Бюджет</w:t>
      </w:r>
    </w:p>
    <w:p w:rsidR="00283AA6" w:rsidRPr="00005DCD" w:rsidRDefault="00283AA6" w:rsidP="00005DCD">
      <w:pPr>
        <w:autoSpaceDE w:val="0"/>
        <w:autoSpaceDN w:val="0"/>
        <w:adjustRightInd w:val="0"/>
        <w:spacing w:after="0" w:line="240" w:lineRule="auto"/>
        <w:jc w:val="both"/>
        <w:rPr>
          <w:szCs w:val="24"/>
        </w:rPr>
      </w:pPr>
      <w:r w:rsidRPr="00005DCD">
        <w:rPr>
          <w:szCs w:val="24"/>
        </w:rPr>
        <w:t>Основные параметры бюджета исполнены в следующих объемах:</w:t>
      </w:r>
    </w:p>
    <w:p w:rsidR="00283AA6" w:rsidRPr="00005DCD" w:rsidRDefault="00283AA6" w:rsidP="00005DCD">
      <w:pPr>
        <w:autoSpaceDE w:val="0"/>
        <w:autoSpaceDN w:val="0"/>
        <w:adjustRightInd w:val="0"/>
        <w:spacing w:after="0" w:line="240" w:lineRule="auto"/>
        <w:jc w:val="both"/>
        <w:rPr>
          <w:szCs w:val="24"/>
        </w:rPr>
      </w:pPr>
      <w:r w:rsidRPr="00005DCD">
        <w:rPr>
          <w:szCs w:val="24"/>
        </w:rPr>
        <w:lastRenderedPageBreak/>
        <w:t xml:space="preserve">- доходы    </w:t>
      </w:r>
      <w:r w:rsidRPr="00005DCD">
        <w:rPr>
          <w:b/>
          <w:szCs w:val="24"/>
        </w:rPr>
        <w:t>12303,3 тыс. рублей</w:t>
      </w:r>
      <w:r w:rsidRPr="00005DCD">
        <w:rPr>
          <w:szCs w:val="24"/>
        </w:rPr>
        <w:t xml:space="preserve">; </w:t>
      </w:r>
    </w:p>
    <w:p w:rsidR="00283AA6" w:rsidRDefault="00283AA6" w:rsidP="00005DCD">
      <w:pPr>
        <w:autoSpaceDE w:val="0"/>
        <w:autoSpaceDN w:val="0"/>
        <w:adjustRightInd w:val="0"/>
        <w:spacing w:after="0" w:line="240" w:lineRule="auto"/>
        <w:jc w:val="both"/>
        <w:rPr>
          <w:b/>
          <w:szCs w:val="24"/>
        </w:rPr>
      </w:pPr>
      <w:r w:rsidRPr="00005DCD">
        <w:rPr>
          <w:szCs w:val="24"/>
        </w:rPr>
        <w:t xml:space="preserve">- расходы  </w:t>
      </w:r>
      <w:r w:rsidR="001E7D06" w:rsidRPr="00005DCD">
        <w:rPr>
          <w:b/>
          <w:szCs w:val="24"/>
        </w:rPr>
        <w:t>11849.3</w:t>
      </w:r>
      <w:r w:rsidRPr="00005DCD">
        <w:rPr>
          <w:szCs w:val="24"/>
        </w:rPr>
        <w:t xml:space="preserve"> </w:t>
      </w:r>
      <w:r w:rsidRPr="00005DCD">
        <w:rPr>
          <w:b/>
          <w:szCs w:val="24"/>
        </w:rPr>
        <w:t xml:space="preserve"> тыс. рублей;</w:t>
      </w:r>
    </w:p>
    <w:p w:rsidR="00005DCD" w:rsidRPr="00005DCD" w:rsidRDefault="00005DCD" w:rsidP="00005DCD">
      <w:pPr>
        <w:autoSpaceDE w:val="0"/>
        <w:autoSpaceDN w:val="0"/>
        <w:adjustRightInd w:val="0"/>
        <w:spacing w:after="0" w:line="240" w:lineRule="auto"/>
        <w:jc w:val="both"/>
        <w:rPr>
          <w:b/>
          <w:szCs w:val="24"/>
        </w:rPr>
      </w:pPr>
    </w:p>
    <w:p w:rsidR="00283AA6" w:rsidRPr="00005DCD" w:rsidRDefault="00283AA6" w:rsidP="00005DCD">
      <w:pPr>
        <w:keepNext/>
        <w:spacing w:after="0" w:line="240" w:lineRule="auto"/>
        <w:outlineLvl w:val="1"/>
        <w:rPr>
          <w:szCs w:val="24"/>
        </w:rPr>
      </w:pPr>
      <w:r w:rsidRPr="00005DCD">
        <w:rPr>
          <w:b/>
          <w:bCs/>
          <w:iCs/>
          <w:szCs w:val="24"/>
        </w:rPr>
        <w:t>2.1.Доходная часть бюджета</w:t>
      </w:r>
      <w:r w:rsidRPr="00005DCD">
        <w:rPr>
          <w:szCs w:val="24"/>
        </w:rPr>
        <w:t xml:space="preserve"> </w:t>
      </w:r>
    </w:p>
    <w:p w:rsidR="00283AA6" w:rsidRPr="00005DCD" w:rsidRDefault="00283AA6" w:rsidP="00005DCD">
      <w:pPr>
        <w:keepNext/>
        <w:spacing w:after="0" w:line="240" w:lineRule="auto"/>
        <w:outlineLvl w:val="1"/>
        <w:rPr>
          <w:b/>
          <w:bCs/>
          <w:iCs/>
          <w:szCs w:val="24"/>
        </w:rPr>
      </w:pPr>
      <w:r w:rsidRPr="00005DCD">
        <w:rPr>
          <w:szCs w:val="24"/>
        </w:rPr>
        <w:t>Согласно представленным в таблице данным, фактическое поступление доходов в бюджет поселения по итогам 2018 года составило 12303,3 тыс. рублей (при уточненном плане 12326,6 тыс. рублей) что составляет  99,8%                     к плановым показателям года. Темп роста доходов за 2018 год к объёму поступлений   2017 года  - 118,8%   больше   на 1 946,7 тыс. рублей.</w:t>
      </w:r>
      <w:r w:rsidR="00272F1E" w:rsidRPr="00005DCD">
        <w:rPr>
          <w:szCs w:val="24"/>
        </w:rPr>
        <w:t xml:space="preserve">  </w:t>
      </w:r>
    </w:p>
    <w:tbl>
      <w:tblPr>
        <w:tblpPr w:leftFromText="180" w:rightFromText="180" w:bottomFromText="200" w:vertAnchor="page" w:horzAnchor="page" w:tblpX="988" w:tblpY="3826"/>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284"/>
        <w:gridCol w:w="1245"/>
        <w:gridCol w:w="1260"/>
        <w:gridCol w:w="1080"/>
        <w:gridCol w:w="930"/>
        <w:gridCol w:w="1410"/>
        <w:gridCol w:w="1080"/>
      </w:tblGrid>
      <w:tr w:rsidR="00005DCD" w:rsidRPr="00005DCD" w:rsidTr="00005DCD">
        <w:trPr>
          <w:trHeight w:val="1094"/>
        </w:trPr>
        <w:tc>
          <w:tcPr>
            <w:tcW w:w="226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5DCD" w:rsidRPr="00005DCD" w:rsidRDefault="00005DCD" w:rsidP="00005DCD">
            <w:pPr>
              <w:spacing w:after="0" w:line="240" w:lineRule="auto"/>
              <w:jc w:val="center"/>
              <w:rPr>
                <w:b/>
                <w:szCs w:val="24"/>
                <w:lang w:eastAsia="en-US"/>
              </w:rPr>
            </w:pPr>
            <w:r w:rsidRPr="00005DCD">
              <w:rPr>
                <w:b/>
                <w:szCs w:val="24"/>
                <w:lang w:eastAsia="en-US"/>
              </w:rPr>
              <w:t>Показатель</w:t>
            </w:r>
          </w:p>
        </w:tc>
        <w:tc>
          <w:tcPr>
            <w:tcW w:w="1284" w:type="dxa"/>
            <w:tcBorders>
              <w:top w:val="single" w:sz="4" w:space="0" w:color="auto"/>
              <w:left w:val="single" w:sz="4" w:space="0" w:color="auto"/>
              <w:bottom w:val="single" w:sz="4" w:space="0" w:color="auto"/>
              <w:right w:val="single" w:sz="4" w:space="0" w:color="auto"/>
            </w:tcBorders>
            <w:shd w:val="clear" w:color="auto" w:fill="C0C0C0"/>
            <w:vAlign w:val="center"/>
          </w:tcPr>
          <w:p w:rsidR="00005DCD" w:rsidRPr="00005DCD" w:rsidRDefault="00005DCD" w:rsidP="00005DCD">
            <w:pPr>
              <w:spacing w:after="0" w:line="240" w:lineRule="auto"/>
              <w:jc w:val="center"/>
              <w:rPr>
                <w:b/>
                <w:szCs w:val="24"/>
                <w:lang w:eastAsia="en-US"/>
              </w:rPr>
            </w:pPr>
          </w:p>
          <w:p w:rsidR="00005DCD" w:rsidRPr="00005DCD" w:rsidRDefault="00005DCD" w:rsidP="00005DCD">
            <w:pPr>
              <w:spacing w:after="0" w:line="240" w:lineRule="auto"/>
              <w:jc w:val="center"/>
              <w:rPr>
                <w:b/>
                <w:szCs w:val="24"/>
                <w:lang w:eastAsia="en-US"/>
              </w:rPr>
            </w:pPr>
            <w:r w:rsidRPr="00005DCD">
              <w:rPr>
                <w:b/>
                <w:szCs w:val="24"/>
                <w:lang w:eastAsia="en-US"/>
              </w:rPr>
              <w:t>Факт 2017 г.</w:t>
            </w:r>
          </w:p>
          <w:p w:rsidR="00005DCD" w:rsidRPr="00005DCD" w:rsidRDefault="00005DCD" w:rsidP="00005DCD">
            <w:pPr>
              <w:spacing w:after="0" w:line="240" w:lineRule="auto"/>
              <w:jc w:val="center"/>
              <w:rPr>
                <w:b/>
                <w:szCs w:val="24"/>
                <w:lang w:eastAsia="en-US"/>
              </w:rPr>
            </w:pPr>
          </w:p>
        </w:tc>
        <w:tc>
          <w:tcPr>
            <w:tcW w:w="124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5DCD" w:rsidRPr="00005DCD" w:rsidRDefault="00005DCD" w:rsidP="00005DCD">
            <w:pPr>
              <w:spacing w:after="0" w:line="240" w:lineRule="auto"/>
              <w:jc w:val="center"/>
              <w:rPr>
                <w:b/>
                <w:szCs w:val="24"/>
                <w:lang w:eastAsia="en-US"/>
              </w:rPr>
            </w:pPr>
            <w:r w:rsidRPr="00005DCD">
              <w:rPr>
                <w:b/>
                <w:szCs w:val="24"/>
                <w:lang w:eastAsia="en-US"/>
              </w:rPr>
              <w:t>План</w:t>
            </w:r>
          </w:p>
          <w:p w:rsidR="00005DCD" w:rsidRPr="00005DCD" w:rsidRDefault="00005DCD" w:rsidP="00005DCD">
            <w:pPr>
              <w:spacing w:after="0" w:line="240" w:lineRule="auto"/>
              <w:jc w:val="center"/>
              <w:rPr>
                <w:b/>
                <w:i/>
                <w:szCs w:val="24"/>
                <w:lang w:eastAsia="en-US"/>
              </w:rPr>
            </w:pPr>
            <w:r w:rsidRPr="00005DCD">
              <w:rPr>
                <w:b/>
                <w:szCs w:val="24"/>
                <w:lang w:eastAsia="en-US"/>
              </w:rPr>
              <w:t>2018 г.</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5DCD" w:rsidRPr="00005DCD" w:rsidRDefault="00005DCD" w:rsidP="00005DCD">
            <w:pPr>
              <w:spacing w:after="0" w:line="240" w:lineRule="auto"/>
              <w:jc w:val="center"/>
              <w:rPr>
                <w:b/>
                <w:szCs w:val="24"/>
                <w:lang w:eastAsia="en-US"/>
              </w:rPr>
            </w:pPr>
            <w:r w:rsidRPr="00005DCD">
              <w:rPr>
                <w:b/>
                <w:szCs w:val="24"/>
                <w:lang w:eastAsia="en-US"/>
              </w:rPr>
              <w:t>Факт 2018 г.</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05DCD" w:rsidRPr="00005DCD" w:rsidRDefault="00005DCD" w:rsidP="00005DCD">
            <w:pPr>
              <w:spacing w:after="0" w:line="240" w:lineRule="auto"/>
              <w:jc w:val="center"/>
              <w:rPr>
                <w:b/>
                <w:szCs w:val="24"/>
                <w:lang w:eastAsia="en-US"/>
              </w:rPr>
            </w:pPr>
            <w:r w:rsidRPr="00005DCD">
              <w:rPr>
                <w:b/>
                <w:szCs w:val="24"/>
                <w:lang w:eastAsia="en-US"/>
              </w:rPr>
              <w:t>Отклонение</w:t>
            </w:r>
          </w:p>
          <w:p w:rsidR="00005DCD" w:rsidRPr="00005DCD" w:rsidRDefault="00005DCD" w:rsidP="00005DCD">
            <w:pPr>
              <w:spacing w:after="0" w:line="240" w:lineRule="auto"/>
              <w:jc w:val="center"/>
              <w:rPr>
                <w:b/>
                <w:szCs w:val="24"/>
                <w:lang w:eastAsia="en-US"/>
              </w:rPr>
            </w:pPr>
            <w:r w:rsidRPr="00005DCD">
              <w:rPr>
                <w:b/>
                <w:szCs w:val="24"/>
                <w:lang w:eastAsia="en-US"/>
              </w:rPr>
              <w:t>факт 2018- план 2018</w:t>
            </w:r>
          </w:p>
        </w:tc>
        <w:tc>
          <w:tcPr>
            <w:tcW w:w="9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5DCD" w:rsidRPr="00005DCD" w:rsidRDefault="00005DCD" w:rsidP="00005DCD">
            <w:pPr>
              <w:spacing w:after="0" w:line="240" w:lineRule="auto"/>
              <w:jc w:val="center"/>
              <w:rPr>
                <w:b/>
                <w:szCs w:val="24"/>
                <w:lang w:eastAsia="en-US"/>
              </w:rPr>
            </w:pPr>
            <w:r w:rsidRPr="00005DCD">
              <w:rPr>
                <w:b/>
                <w:szCs w:val="24"/>
                <w:lang w:eastAsia="en-US"/>
              </w:rPr>
              <w:t>% исполнения</w:t>
            </w:r>
          </w:p>
        </w:tc>
        <w:tc>
          <w:tcPr>
            <w:tcW w:w="1410" w:type="dxa"/>
            <w:tcBorders>
              <w:top w:val="single" w:sz="4" w:space="0" w:color="auto"/>
              <w:left w:val="single" w:sz="4" w:space="0" w:color="auto"/>
              <w:bottom w:val="single" w:sz="4" w:space="0" w:color="auto"/>
              <w:right w:val="single" w:sz="4" w:space="0" w:color="auto"/>
            </w:tcBorders>
            <w:shd w:val="clear" w:color="auto" w:fill="C0C0C0"/>
          </w:tcPr>
          <w:p w:rsidR="00005DCD" w:rsidRPr="00005DCD" w:rsidRDefault="00005DCD" w:rsidP="00005DCD">
            <w:pPr>
              <w:spacing w:after="0" w:line="240" w:lineRule="auto"/>
              <w:jc w:val="center"/>
              <w:rPr>
                <w:b/>
                <w:szCs w:val="24"/>
                <w:lang w:eastAsia="en-US"/>
              </w:rPr>
            </w:pPr>
          </w:p>
          <w:p w:rsidR="00005DCD" w:rsidRPr="00005DCD" w:rsidRDefault="00005DCD" w:rsidP="00005DCD">
            <w:pPr>
              <w:spacing w:after="0" w:line="240" w:lineRule="auto"/>
              <w:jc w:val="center"/>
              <w:rPr>
                <w:b/>
                <w:szCs w:val="24"/>
                <w:lang w:eastAsia="en-US"/>
              </w:rPr>
            </w:pPr>
            <w:r w:rsidRPr="00005DCD">
              <w:rPr>
                <w:b/>
                <w:szCs w:val="24"/>
                <w:lang w:eastAsia="en-US"/>
              </w:rPr>
              <w:t>Отклонение</w:t>
            </w:r>
          </w:p>
          <w:p w:rsidR="00005DCD" w:rsidRPr="00005DCD" w:rsidRDefault="00005DCD" w:rsidP="00005DCD">
            <w:pPr>
              <w:spacing w:after="0" w:line="240" w:lineRule="auto"/>
              <w:jc w:val="center"/>
              <w:rPr>
                <w:b/>
                <w:szCs w:val="24"/>
                <w:lang w:eastAsia="en-US"/>
              </w:rPr>
            </w:pPr>
            <w:r w:rsidRPr="00005DCD">
              <w:rPr>
                <w:b/>
                <w:szCs w:val="24"/>
                <w:lang w:eastAsia="en-US"/>
              </w:rPr>
              <w:t>факт 2018- факт 2017</w:t>
            </w:r>
          </w:p>
        </w:tc>
        <w:tc>
          <w:tcPr>
            <w:tcW w:w="108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05DCD" w:rsidRPr="00005DCD" w:rsidRDefault="00005DCD" w:rsidP="00005DCD">
            <w:pPr>
              <w:spacing w:after="0" w:line="240" w:lineRule="auto"/>
              <w:jc w:val="center"/>
              <w:rPr>
                <w:b/>
                <w:szCs w:val="24"/>
                <w:lang w:eastAsia="en-US"/>
              </w:rPr>
            </w:pPr>
            <w:r w:rsidRPr="00005DCD">
              <w:rPr>
                <w:b/>
                <w:szCs w:val="24"/>
                <w:lang w:eastAsia="en-US"/>
              </w:rPr>
              <w:t>Темп роста</w:t>
            </w:r>
          </w:p>
          <w:p w:rsidR="00005DCD" w:rsidRPr="00005DCD" w:rsidRDefault="00005DCD" w:rsidP="00005DCD">
            <w:pPr>
              <w:spacing w:after="0" w:line="240" w:lineRule="auto"/>
              <w:jc w:val="center"/>
              <w:rPr>
                <w:b/>
                <w:szCs w:val="24"/>
                <w:lang w:eastAsia="en-US"/>
              </w:rPr>
            </w:pPr>
            <w:r w:rsidRPr="00005DCD">
              <w:rPr>
                <w:b/>
                <w:szCs w:val="24"/>
                <w:lang w:eastAsia="en-US"/>
              </w:rPr>
              <w:t>%</w:t>
            </w:r>
          </w:p>
        </w:tc>
      </w:tr>
      <w:tr w:rsidR="00005DCD" w:rsidRPr="00005DCD" w:rsidTr="00005DCD">
        <w:trPr>
          <w:cantSplit/>
          <w:trHeight w:val="492"/>
        </w:trPr>
        <w:tc>
          <w:tcPr>
            <w:tcW w:w="2267" w:type="dxa"/>
            <w:tcBorders>
              <w:top w:val="single" w:sz="4" w:space="0" w:color="auto"/>
              <w:left w:val="single" w:sz="4" w:space="0" w:color="auto"/>
              <w:bottom w:val="single" w:sz="4" w:space="0" w:color="auto"/>
              <w:right w:val="single" w:sz="4" w:space="0" w:color="auto"/>
            </w:tcBorders>
            <w:vAlign w:val="bottom"/>
            <w:hideMark/>
          </w:tcPr>
          <w:p w:rsidR="00005DCD" w:rsidRPr="00005DCD" w:rsidRDefault="00005DCD" w:rsidP="00005DCD">
            <w:pPr>
              <w:spacing w:after="0" w:line="240" w:lineRule="auto"/>
              <w:jc w:val="center"/>
              <w:rPr>
                <w:szCs w:val="24"/>
                <w:lang w:eastAsia="en-US"/>
              </w:rPr>
            </w:pPr>
            <w:r w:rsidRPr="00005DCD">
              <w:rPr>
                <w:szCs w:val="24"/>
                <w:lang w:eastAsia="en-US"/>
              </w:rPr>
              <w:t>Налоговые и неналоговые доходы в              т. ч.:</w:t>
            </w:r>
          </w:p>
        </w:tc>
        <w:tc>
          <w:tcPr>
            <w:tcW w:w="1284"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3009,6</w:t>
            </w:r>
          </w:p>
        </w:tc>
        <w:tc>
          <w:tcPr>
            <w:tcW w:w="1245"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3 046,0</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2991,2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-54,8</w:t>
            </w:r>
          </w:p>
        </w:tc>
        <w:tc>
          <w:tcPr>
            <w:tcW w:w="93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98</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tabs>
                <w:tab w:val="left" w:pos="2097"/>
              </w:tabs>
              <w:spacing w:after="0" w:line="240" w:lineRule="auto"/>
              <w:jc w:val="center"/>
              <w:rPr>
                <w:szCs w:val="24"/>
                <w:lang w:eastAsia="en-US"/>
              </w:rPr>
            </w:pPr>
            <w:r w:rsidRPr="00005DCD">
              <w:rPr>
                <w:szCs w:val="24"/>
                <w:lang w:eastAsia="en-US"/>
              </w:rPr>
              <w:t>-18,4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tabs>
                <w:tab w:val="left" w:pos="2097"/>
              </w:tabs>
              <w:spacing w:after="0" w:line="240" w:lineRule="auto"/>
              <w:jc w:val="center"/>
              <w:rPr>
                <w:szCs w:val="24"/>
                <w:lang w:eastAsia="en-US"/>
              </w:rPr>
            </w:pPr>
            <w:r w:rsidRPr="00005DCD">
              <w:rPr>
                <w:szCs w:val="24"/>
                <w:lang w:eastAsia="en-US"/>
              </w:rPr>
              <w:t>99,4</w:t>
            </w:r>
          </w:p>
        </w:tc>
      </w:tr>
      <w:tr w:rsidR="00005DCD" w:rsidRPr="00005DCD" w:rsidTr="00005DCD">
        <w:trPr>
          <w:cantSplit/>
          <w:trHeight w:val="321"/>
        </w:trPr>
        <w:tc>
          <w:tcPr>
            <w:tcW w:w="2267" w:type="dxa"/>
            <w:tcBorders>
              <w:top w:val="single" w:sz="4" w:space="0" w:color="auto"/>
              <w:left w:val="single" w:sz="4" w:space="0" w:color="auto"/>
              <w:bottom w:val="single" w:sz="4" w:space="0" w:color="auto"/>
              <w:right w:val="single" w:sz="4" w:space="0" w:color="auto"/>
            </w:tcBorders>
            <w:vAlign w:val="bottom"/>
            <w:hideMark/>
          </w:tcPr>
          <w:p w:rsidR="00005DCD" w:rsidRPr="00005DCD" w:rsidRDefault="00005DCD" w:rsidP="00005DCD">
            <w:pPr>
              <w:spacing w:after="0" w:line="240" w:lineRule="auto"/>
              <w:jc w:val="center"/>
              <w:rPr>
                <w:szCs w:val="24"/>
                <w:lang w:eastAsia="en-US"/>
              </w:rPr>
            </w:pPr>
            <w:r w:rsidRPr="00005DCD">
              <w:rPr>
                <w:szCs w:val="24"/>
                <w:lang w:eastAsia="en-US"/>
              </w:rPr>
              <w:t>налоговые доходы</w:t>
            </w:r>
          </w:p>
        </w:tc>
        <w:tc>
          <w:tcPr>
            <w:tcW w:w="1284"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2645,6</w:t>
            </w:r>
          </w:p>
        </w:tc>
        <w:tc>
          <w:tcPr>
            <w:tcW w:w="1245"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2817,7</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2738,7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- 79,0</w:t>
            </w:r>
          </w:p>
        </w:tc>
        <w:tc>
          <w:tcPr>
            <w:tcW w:w="93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97,2</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tabs>
                <w:tab w:val="left" w:pos="2067"/>
              </w:tabs>
              <w:spacing w:after="0" w:line="240" w:lineRule="auto"/>
              <w:jc w:val="center"/>
              <w:rPr>
                <w:szCs w:val="24"/>
                <w:lang w:eastAsia="en-US"/>
              </w:rPr>
            </w:pPr>
            <w:r w:rsidRPr="00005DCD">
              <w:rPr>
                <w:szCs w:val="24"/>
                <w:lang w:eastAsia="en-US"/>
              </w:rPr>
              <w:t>+93,1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tabs>
                <w:tab w:val="left" w:pos="2067"/>
              </w:tabs>
              <w:spacing w:after="0" w:line="240" w:lineRule="auto"/>
              <w:jc w:val="center"/>
              <w:rPr>
                <w:szCs w:val="24"/>
                <w:lang w:eastAsia="en-US"/>
              </w:rPr>
            </w:pPr>
            <w:r w:rsidRPr="00005DCD">
              <w:rPr>
                <w:szCs w:val="24"/>
                <w:lang w:eastAsia="en-US"/>
              </w:rPr>
              <w:t>103,5</w:t>
            </w:r>
          </w:p>
        </w:tc>
      </w:tr>
      <w:tr w:rsidR="00005DCD" w:rsidRPr="00005DCD" w:rsidTr="00005DCD">
        <w:trPr>
          <w:cantSplit/>
          <w:trHeight w:val="492"/>
        </w:trPr>
        <w:tc>
          <w:tcPr>
            <w:tcW w:w="2267" w:type="dxa"/>
            <w:tcBorders>
              <w:top w:val="single" w:sz="4" w:space="0" w:color="auto"/>
              <w:left w:val="single" w:sz="4" w:space="0" w:color="auto"/>
              <w:bottom w:val="single" w:sz="4" w:space="0" w:color="auto"/>
              <w:right w:val="single" w:sz="4" w:space="0" w:color="auto"/>
            </w:tcBorders>
            <w:vAlign w:val="bottom"/>
            <w:hideMark/>
          </w:tcPr>
          <w:p w:rsidR="00005DCD" w:rsidRPr="00005DCD" w:rsidRDefault="00005DCD" w:rsidP="00005DCD">
            <w:pPr>
              <w:spacing w:after="0" w:line="240" w:lineRule="auto"/>
              <w:jc w:val="center"/>
              <w:rPr>
                <w:szCs w:val="24"/>
                <w:lang w:eastAsia="en-US"/>
              </w:rPr>
            </w:pPr>
            <w:r w:rsidRPr="00005DCD">
              <w:rPr>
                <w:szCs w:val="24"/>
                <w:lang w:eastAsia="en-US"/>
              </w:rPr>
              <w:t>неналоговые доходы</w:t>
            </w:r>
          </w:p>
        </w:tc>
        <w:tc>
          <w:tcPr>
            <w:tcW w:w="1284"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364,0</w:t>
            </w:r>
          </w:p>
        </w:tc>
        <w:tc>
          <w:tcPr>
            <w:tcW w:w="1245"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228,3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252,6</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24,3</w:t>
            </w:r>
          </w:p>
        </w:tc>
        <w:tc>
          <w:tcPr>
            <w:tcW w:w="93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110,6</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-111,4</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69,4</w:t>
            </w:r>
          </w:p>
        </w:tc>
      </w:tr>
      <w:tr w:rsidR="00005DCD" w:rsidRPr="00005DCD" w:rsidTr="00005DCD">
        <w:trPr>
          <w:trHeight w:val="492"/>
        </w:trPr>
        <w:tc>
          <w:tcPr>
            <w:tcW w:w="2267" w:type="dxa"/>
            <w:tcBorders>
              <w:top w:val="single" w:sz="4" w:space="0" w:color="auto"/>
              <w:left w:val="single" w:sz="4" w:space="0" w:color="auto"/>
              <w:bottom w:val="single" w:sz="4" w:space="0" w:color="auto"/>
              <w:right w:val="single" w:sz="4" w:space="0" w:color="auto"/>
            </w:tcBorders>
            <w:vAlign w:val="bottom"/>
            <w:hideMark/>
          </w:tcPr>
          <w:p w:rsidR="00005DCD" w:rsidRPr="00005DCD" w:rsidRDefault="00005DCD" w:rsidP="00005DCD">
            <w:pPr>
              <w:spacing w:after="0" w:line="240" w:lineRule="auto"/>
              <w:jc w:val="center"/>
              <w:rPr>
                <w:szCs w:val="24"/>
                <w:lang w:eastAsia="en-US"/>
              </w:rPr>
            </w:pPr>
            <w:r w:rsidRPr="00005DCD">
              <w:rPr>
                <w:szCs w:val="24"/>
                <w:lang w:eastAsia="en-US"/>
              </w:rPr>
              <w:t>Безвозмездные перечисления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7347</w:t>
            </w:r>
          </w:p>
        </w:tc>
        <w:tc>
          <w:tcPr>
            <w:tcW w:w="1245"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9280,7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9312,1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31,4</w:t>
            </w:r>
          </w:p>
        </w:tc>
        <w:tc>
          <w:tcPr>
            <w:tcW w:w="93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100</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1965,1</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126,7</w:t>
            </w:r>
          </w:p>
        </w:tc>
      </w:tr>
      <w:tr w:rsidR="00005DCD" w:rsidRPr="00005DCD" w:rsidTr="00005DCD">
        <w:trPr>
          <w:trHeight w:val="303"/>
        </w:trPr>
        <w:tc>
          <w:tcPr>
            <w:tcW w:w="2267" w:type="dxa"/>
            <w:tcBorders>
              <w:top w:val="single" w:sz="4" w:space="0" w:color="auto"/>
              <w:left w:val="single" w:sz="4" w:space="0" w:color="auto"/>
              <w:bottom w:val="single" w:sz="4" w:space="0" w:color="auto"/>
              <w:right w:val="single" w:sz="4" w:space="0" w:color="auto"/>
            </w:tcBorders>
            <w:vAlign w:val="bottom"/>
            <w:hideMark/>
          </w:tcPr>
          <w:p w:rsidR="00005DCD" w:rsidRPr="00005DCD" w:rsidRDefault="00005DCD" w:rsidP="00005DCD">
            <w:pPr>
              <w:spacing w:after="0" w:line="240" w:lineRule="auto"/>
              <w:jc w:val="center"/>
              <w:rPr>
                <w:szCs w:val="24"/>
                <w:lang w:eastAsia="en-US"/>
              </w:rPr>
            </w:pPr>
            <w:r w:rsidRPr="00005DCD">
              <w:rPr>
                <w:szCs w:val="24"/>
                <w:lang w:eastAsia="en-US"/>
              </w:rPr>
              <w:t>Итого доходов</w:t>
            </w:r>
          </w:p>
        </w:tc>
        <w:tc>
          <w:tcPr>
            <w:tcW w:w="1284"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10356,6</w:t>
            </w:r>
          </w:p>
        </w:tc>
        <w:tc>
          <w:tcPr>
            <w:tcW w:w="1245"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12326,7</w:t>
            </w:r>
          </w:p>
        </w:tc>
        <w:tc>
          <w:tcPr>
            <w:tcW w:w="126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12303,3</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-23,4</w:t>
            </w:r>
          </w:p>
        </w:tc>
        <w:tc>
          <w:tcPr>
            <w:tcW w:w="93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99,8</w:t>
            </w:r>
          </w:p>
        </w:tc>
        <w:tc>
          <w:tcPr>
            <w:tcW w:w="141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1946,7</w:t>
            </w:r>
          </w:p>
        </w:tc>
        <w:tc>
          <w:tcPr>
            <w:tcW w:w="1080" w:type="dxa"/>
            <w:tcBorders>
              <w:top w:val="single" w:sz="4" w:space="0" w:color="auto"/>
              <w:left w:val="single" w:sz="4" w:space="0" w:color="auto"/>
              <w:bottom w:val="single" w:sz="4" w:space="0" w:color="auto"/>
              <w:right w:val="single" w:sz="4" w:space="0" w:color="auto"/>
            </w:tcBorders>
            <w:vAlign w:val="center"/>
            <w:hideMark/>
          </w:tcPr>
          <w:p w:rsidR="00005DCD" w:rsidRPr="00005DCD" w:rsidRDefault="00005DCD" w:rsidP="00005DCD">
            <w:pPr>
              <w:spacing w:after="0" w:line="240" w:lineRule="auto"/>
              <w:jc w:val="center"/>
              <w:rPr>
                <w:szCs w:val="24"/>
                <w:lang w:eastAsia="en-US"/>
              </w:rPr>
            </w:pPr>
            <w:r w:rsidRPr="00005DCD">
              <w:rPr>
                <w:szCs w:val="24"/>
                <w:lang w:eastAsia="en-US"/>
              </w:rPr>
              <w:t>118,8</w:t>
            </w:r>
          </w:p>
        </w:tc>
      </w:tr>
    </w:tbl>
    <w:p w:rsidR="00FB2181" w:rsidRPr="00005DCD" w:rsidRDefault="00FB2181" w:rsidP="00005DCD">
      <w:pPr>
        <w:keepNext/>
        <w:spacing w:after="0" w:line="240" w:lineRule="auto"/>
        <w:outlineLvl w:val="1"/>
        <w:rPr>
          <w:b/>
          <w:szCs w:val="24"/>
        </w:rPr>
      </w:pPr>
    </w:p>
    <w:tbl>
      <w:tblPr>
        <w:tblStyle w:val="af1"/>
        <w:tblW w:w="0" w:type="auto"/>
        <w:tblLook w:val="04A0" w:firstRow="1" w:lastRow="0" w:firstColumn="1" w:lastColumn="0" w:noHBand="0" w:noVBand="1"/>
      </w:tblPr>
      <w:tblGrid>
        <w:gridCol w:w="5495"/>
        <w:gridCol w:w="1134"/>
        <w:gridCol w:w="1463"/>
        <w:gridCol w:w="1422"/>
      </w:tblGrid>
      <w:tr w:rsidR="007075CD" w:rsidRPr="00005DCD" w:rsidTr="00005DCD">
        <w:trPr>
          <w:trHeight w:val="330"/>
        </w:trPr>
        <w:tc>
          <w:tcPr>
            <w:tcW w:w="5495" w:type="dxa"/>
            <w:tcBorders>
              <w:top w:val="single" w:sz="4" w:space="0" w:color="auto"/>
              <w:left w:val="single" w:sz="4" w:space="0" w:color="auto"/>
              <w:bottom w:val="single" w:sz="4" w:space="0" w:color="auto"/>
              <w:right w:val="single" w:sz="4" w:space="0" w:color="auto"/>
            </w:tcBorders>
            <w:noWrap/>
          </w:tcPr>
          <w:p w:rsidR="0014655F" w:rsidRPr="00005DCD" w:rsidRDefault="0014655F" w:rsidP="00005DCD">
            <w:pPr>
              <w:jc w:val="center"/>
              <w:rPr>
                <w:b/>
                <w:bCs/>
                <w:szCs w:val="24"/>
                <w:lang w:eastAsia="en-US"/>
              </w:rPr>
            </w:pPr>
          </w:p>
          <w:p w:rsidR="006B2551" w:rsidRPr="00005DCD" w:rsidRDefault="006B2551" w:rsidP="00005DCD">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rPr>
                <w:b/>
                <w:bCs/>
                <w:szCs w:val="24"/>
                <w:lang w:eastAsia="en-US"/>
              </w:rPr>
            </w:pPr>
            <w:r w:rsidRPr="00005DCD">
              <w:rPr>
                <w:szCs w:val="24"/>
                <w:lang w:eastAsia="en-US"/>
              </w:rPr>
              <w:t>План на 2018 год</w:t>
            </w:r>
          </w:p>
        </w:tc>
        <w:tc>
          <w:tcPr>
            <w:tcW w:w="1463"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rPr>
                <w:b/>
                <w:bCs/>
                <w:szCs w:val="24"/>
                <w:lang w:eastAsia="en-US"/>
              </w:rPr>
            </w:pPr>
            <w:r w:rsidRPr="00005DCD">
              <w:rPr>
                <w:szCs w:val="24"/>
                <w:lang w:eastAsia="en-US"/>
              </w:rPr>
              <w:t>Исполнение за 2018 год</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center"/>
              <w:rPr>
                <w:szCs w:val="24"/>
                <w:lang w:eastAsia="en-US"/>
              </w:rPr>
            </w:pPr>
            <w:r w:rsidRPr="00005DCD">
              <w:rPr>
                <w:szCs w:val="24"/>
                <w:lang w:eastAsia="en-US"/>
              </w:rPr>
              <w:t>% исполнения</w:t>
            </w:r>
          </w:p>
        </w:tc>
      </w:tr>
      <w:tr w:rsidR="007075CD" w:rsidRPr="00005DCD" w:rsidTr="00005DCD">
        <w:trPr>
          <w:trHeight w:val="330"/>
        </w:trPr>
        <w:tc>
          <w:tcPr>
            <w:tcW w:w="5495"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rPr>
                <w:b/>
                <w:bCs/>
                <w:szCs w:val="24"/>
                <w:lang w:eastAsia="en-US"/>
              </w:rPr>
            </w:pPr>
            <w:r w:rsidRPr="00005DCD">
              <w:rPr>
                <w:b/>
                <w:bCs/>
                <w:szCs w:val="24"/>
                <w:lang w:eastAsia="en-US"/>
              </w:rPr>
              <w:t> </w:t>
            </w:r>
          </w:p>
        </w:tc>
        <w:tc>
          <w:tcPr>
            <w:tcW w:w="1134"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b/>
                <w:bCs/>
                <w:szCs w:val="24"/>
                <w:lang w:eastAsia="en-US"/>
              </w:rPr>
            </w:pPr>
            <w:r w:rsidRPr="00005DCD">
              <w:rPr>
                <w:b/>
                <w:bCs/>
                <w:szCs w:val="24"/>
                <w:lang w:eastAsia="en-US"/>
              </w:rPr>
              <w:t>12550,7</w:t>
            </w:r>
          </w:p>
        </w:tc>
        <w:tc>
          <w:tcPr>
            <w:tcW w:w="1463"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b/>
                <w:bCs/>
                <w:szCs w:val="24"/>
                <w:lang w:eastAsia="en-US"/>
              </w:rPr>
            </w:pPr>
            <w:r w:rsidRPr="00005DCD">
              <w:rPr>
                <w:b/>
                <w:bCs/>
                <w:szCs w:val="24"/>
                <w:lang w:eastAsia="en-US"/>
              </w:rPr>
              <w:t>11849,3</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szCs w:val="24"/>
                <w:lang w:eastAsia="en-US"/>
              </w:rPr>
            </w:pPr>
            <w:r w:rsidRPr="00005DCD">
              <w:rPr>
                <w:szCs w:val="24"/>
                <w:lang w:eastAsia="en-US"/>
              </w:rPr>
              <w:t>94%</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rPr>
                <w:b/>
                <w:bCs/>
                <w:i/>
                <w:iCs/>
                <w:szCs w:val="24"/>
                <w:lang w:eastAsia="en-US"/>
              </w:rPr>
            </w:pPr>
            <w:r w:rsidRPr="00005DCD">
              <w:rPr>
                <w:b/>
                <w:bCs/>
                <w:i/>
                <w:iCs/>
                <w:szCs w:val="24"/>
                <w:lang w:eastAsia="en-US"/>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bCs/>
                <w:i/>
                <w:iCs/>
                <w:szCs w:val="24"/>
                <w:lang w:eastAsia="en-US"/>
              </w:rPr>
            </w:pPr>
            <w:r w:rsidRPr="00005DCD">
              <w:rPr>
                <w:b/>
                <w:bCs/>
                <w:i/>
                <w:iCs/>
                <w:szCs w:val="24"/>
                <w:lang w:eastAsia="en-US"/>
              </w:rPr>
              <w:t>7824,0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bCs/>
                <w:i/>
                <w:iCs/>
                <w:szCs w:val="24"/>
                <w:lang w:eastAsia="en-US"/>
              </w:rPr>
            </w:pPr>
            <w:r w:rsidRPr="00005DCD">
              <w:rPr>
                <w:b/>
                <w:bCs/>
                <w:i/>
                <w:iCs/>
                <w:szCs w:val="24"/>
                <w:lang w:eastAsia="en-US"/>
              </w:rPr>
              <w:t>7303,1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szCs w:val="24"/>
                <w:lang w:eastAsia="en-US"/>
              </w:rPr>
            </w:pPr>
            <w:r w:rsidRPr="00005DCD">
              <w:rPr>
                <w:szCs w:val="24"/>
                <w:lang w:eastAsia="en-US"/>
              </w:rPr>
              <w:t>93%</w:t>
            </w:r>
          </w:p>
        </w:tc>
      </w:tr>
      <w:tr w:rsidR="007075CD" w:rsidRPr="00005DCD" w:rsidTr="00005DCD">
        <w:trPr>
          <w:trHeight w:val="630"/>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1210,6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1176,9</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97%</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899,9</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899,9</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льготный проезд</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42,2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42,2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командировочные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46,2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12,5</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27%</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222,3</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222,3</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94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287,6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287,2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99,9%</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202,7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202,7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льготный проезд</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24,7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24,7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59,8</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59,8</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Пени, штрафы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0,4</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416"/>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Функционирование, местных администраций</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5341,4</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4998,4</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94%</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3544,8</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3544,8</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lastRenderedPageBreak/>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1016,9</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1016,9</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Льготный проезд</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60,2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51,7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86%</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Прочие выплаты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center"/>
              <w:rPr>
                <w:szCs w:val="24"/>
                <w:lang w:eastAsia="en-US"/>
              </w:rPr>
            </w:pPr>
            <w:r w:rsidRPr="00005DCD">
              <w:rPr>
                <w:szCs w:val="24"/>
                <w:lang w:eastAsia="en-US"/>
              </w:rPr>
              <w:t>0,5</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0,5</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Услуги связи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40,0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37,5</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94%</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135,3</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прочие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32,4</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18,2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56%</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114,0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111,9</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98%</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 xml:space="preserve">информационные услуги (за </w:t>
            </w:r>
            <w:proofErr w:type="spellStart"/>
            <w:r w:rsidRPr="00005DCD">
              <w:rPr>
                <w:szCs w:val="24"/>
                <w:lang w:eastAsia="en-US"/>
              </w:rPr>
              <w:t>искл</w:t>
            </w:r>
            <w:proofErr w:type="spellEnd"/>
            <w:r w:rsidRPr="00005DCD">
              <w:rPr>
                <w:szCs w:val="24"/>
                <w:lang w:eastAsia="en-US"/>
              </w:rPr>
              <w:t xml:space="preserve"> АЦК)</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66,1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63,1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95%</w:t>
            </w:r>
          </w:p>
        </w:tc>
      </w:tr>
      <w:tr w:rsidR="007075CD" w:rsidRPr="00005DCD" w:rsidTr="00005DCD">
        <w:trPr>
          <w:trHeight w:val="371"/>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Утверждение генеральных планов поселений, правил землепользования и застройки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57,6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44,6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77%</w:t>
            </w:r>
          </w:p>
        </w:tc>
      </w:tr>
      <w:tr w:rsidR="007075CD" w:rsidRPr="00005DCD" w:rsidTr="00005DCD">
        <w:trPr>
          <w:trHeight w:val="371"/>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Приобретение подарочной продукции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2,5</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71"/>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транспортный налог</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1,8</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1,8</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71"/>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Пени, штрафы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71"/>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Запасные части и комплектующие к оргтехнике</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23,850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22,850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71"/>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Приобретение вычислительной техники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25,3</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25,3</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278"/>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 xml:space="preserve">Прочие </w:t>
            </w:r>
            <w:proofErr w:type="gramStart"/>
            <w:r w:rsidRPr="00005DCD">
              <w:rPr>
                <w:szCs w:val="24"/>
                <w:lang w:eastAsia="en-US"/>
              </w:rPr>
              <w:t>объекты</w:t>
            </w:r>
            <w:proofErr w:type="gramEnd"/>
            <w:r w:rsidRPr="00005DCD">
              <w:rPr>
                <w:szCs w:val="24"/>
                <w:lang w:eastAsia="en-US"/>
              </w:rPr>
              <w:t xml:space="preserve"> относящиеся к основным средствам</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100,6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ГСМ (для автотранспортных средств)</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59,2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59,2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автомобильные запасные части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59,7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Запчасти и комплектующие к оргтехнике</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23,9</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22,9</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96%</w:t>
            </w:r>
          </w:p>
        </w:tc>
      </w:tr>
      <w:tr w:rsidR="007075CD" w:rsidRPr="00005DCD" w:rsidTr="00005DCD">
        <w:trPr>
          <w:trHeight w:val="630"/>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921,5</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793,7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86%</w:t>
            </w:r>
          </w:p>
        </w:tc>
      </w:tr>
      <w:tr w:rsidR="007075CD" w:rsidRPr="00005DCD" w:rsidTr="00005DCD">
        <w:trPr>
          <w:trHeight w:val="630"/>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 xml:space="preserve">Формирование, утверждение, исполнение бюджета поселения и </w:t>
            </w:r>
            <w:proofErr w:type="gramStart"/>
            <w:r w:rsidRPr="00005DCD">
              <w:rPr>
                <w:szCs w:val="24"/>
                <w:lang w:eastAsia="en-US"/>
              </w:rPr>
              <w:t>контроль за</w:t>
            </w:r>
            <w:proofErr w:type="gramEnd"/>
            <w:r w:rsidRPr="00005DCD">
              <w:rPr>
                <w:szCs w:val="24"/>
                <w:lang w:eastAsia="en-US"/>
              </w:rPr>
              <w:t xml:space="preserve"> исполнением</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870,5</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742,6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85%</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Переданные полномочия по КСП</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51,0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51,0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szCs w:val="24"/>
                <w:lang w:eastAsia="en-US"/>
              </w:rPr>
            </w:pPr>
            <w:r w:rsidRPr="00005DCD">
              <w:rPr>
                <w:b/>
                <w:szCs w:val="24"/>
                <w:lang w:eastAsia="en-US"/>
              </w:rPr>
              <w:t>Резервный фонд</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szCs w:val="24"/>
                <w:lang w:eastAsia="en-US"/>
              </w:rPr>
            </w:pPr>
            <w:r w:rsidRPr="00005DCD">
              <w:rPr>
                <w:b/>
                <w:szCs w:val="24"/>
                <w:lang w:eastAsia="en-US"/>
              </w:rPr>
              <w:t>15,0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szCs w:val="24"/>
                <w:lang w:eastAsia="en-US"/>
              </w:rPr>
            </w:pPr>
            <w:r w:rsidRPr="00005DCD">
              <w:rPr>
                <w:b/>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b/>
                <w:szCs w:val="24"/>
                <w:lang w:eastAsia="en-US"/>
              </w:rPr>
            </w:pPr>
            <w:r w:rsidRPr="00005DCD">
              <w:rPr>
                <w:b/>
                <w:szCs w:val="24"/>
                <w:lang w:eastAsia="en-US"/>
              </w:rPr>
              <w:t>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szCs w:val="24"/>
                <w:lang w:eastAsia="en-US"/>
              </w:rPr>
            </w:pPr>
            <w:r w:rsidRPr="00005DCD">
              <w:rPr>
                <w:b/>
                <w:szCs w:val="24"/>
                <w:lang w:eastAsia="en-US"/>
              </w:rPr>
              <w:t>П</w:t>
            </w:r>
            <w:r w:rsidRPr="00005DCD">
              <w:rPr>
                <w:szCs w:val="24"/>
                <w:lang w:eastAsia="en-US"/>
              </w:rPr>
              <w:t>рочие  расходы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15,0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szCs w:val="24"/>
                <w:lang w:eastAsia="en-US"/>
              </w:rPr>
            </w:pPr>
            <w:r w:rsidRPr="00005DCD">
              <w:rPr>
                <w:b/>
                <w:szCs w:val="24"/>
                <w:lang w:eastAsia="en-US"/>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szCs w:val="24"/>
                <w:lang w:eastAsia="en-US"/>
              </w:rPr>
            </w:pPr>
            <w:r w:rsidRPr="00005DCD">
              <w:rPr>
                <w:b/>
                <w:szCs w:val="24"/>
                <w:lang w:eastAsia="en-US"/>
              </w:rPr>
              <w:t>47,9</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szCs w:val="24"/>
                <w:lang w:eastAsia="en-US"/>
              </w:rPr>
            </w:pPr>
            <w:r w:rsidRPr="00005DCD">
              <w:rPr>
                <w:b/>
                <w:szCs w:val="24"/>
                <w:lang w:eastAsia="en-US"/>
              </w:rPr>
              <w:t>46,9</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b/>
                <w:szCs w:val="24"/>
                <w:lang w:eastAsia="en-US"/>
              </w:rPr>
            </w:pPr>
            <w:r w:rsidRPr="00005DCD">
              <w:rPr>
                <w:b/>
                <w:szCs w:val="24"/>
                <w:lang w:eastAsia="en-US"/>
              </w:rPr>
              <w:t>98%</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Транспортный налог</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23,0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23,0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Пени, штрафы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22,0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21,0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95%</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Канц. товары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Членские взносы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НАЦИОНАЛЬНАЯ ОБОРОНА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120,7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120,7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b/>
                <w:szCs w:val="24"/>
                <w:lang w:eastAsia="en-US"/>
              </w:rPr>
            </w:pPr>
            <w:r w:rsidRPr="00005DCD">
              <w:rPr>
                <w:b/>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Мобилизационная и вневойсковая подготовка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120,7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120,7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83,9</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83,9</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25,7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25,7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Приобретение  оборудования</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10,1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10,1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proofErr w:type="spellStart"/>
            <w:r w:rsidRPr="00005DCD">
              <w:rPr>
                <w:szCs w:val="24"/>
                <w:lang w:eastAsia="en-US"/>
              </w:rPr>
              <w:t>хоз</w:t>
            </w:r>
            <w:proofErr w:type="gramStart"/>
            <w:r w:rsidRPr="00005DCD">
              <w:rPr>
                <w:szCs w:val="24"/>
                <w:lang w:eastAsia="en-US"/>
              </w:rPr>
              <w:t>.и</w:t>
            </w:r>
            <w:proofErr w:type="spellEnd"/>
            <w:proofErr w:type="gramEnd"/>
            <w:r w:rsidRPr="00005DCD">
              <w:rPr>
                <w:szCs w:val="24"/>
                <w:lang w:eastAsia="en-US"/>
              </w:rPr>
              <w:t xml:space="preserve"> канц. товары, строительные материалы, мягкий и твердый инвентарь</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838,3</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762,7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b/>
                <w:szCs w:val="24"/>
                <w:lang w:eastAsia="en-US"/>
              </w:rPr>
            </w:pPr>
            <w:r w:rsidRPr="00005DCD">
              <w:rPr>
                <w:b/>
                <w:szCs w:val="24"/>
                <w:lang w:eastAsia="en-US"/>
              </w:rPr>
              <w:t>91%</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44,1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44,1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32,6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32,6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9,4</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9,4</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proofErr w:type="spellStart"/>
            <w:r w:rsidRPr="00005DCD">
              <w:rPr>
                <w:szCs w:val="24"/>
                <w:lang w:eastAsia="en-US"/>
              </w:rPr>
              <w:lastRenderedPageBreak/>
              <w:t>хоз</w:t>
            </w:r>
            <w:proofErr w:type="gramStart"/>
            <w:r w:rsidRPr="00005DCD">
              <w:rPr>
                <w:szCs w:val="24"/>
                <w:lang w:eastAsia="en-US"/>
              </w:rPr>
              <w:t>.</w:t>
            </w:r>
            <w:r w:rsidRPr="00005DCD">
              <w:rPr>
                <w:b/>
                <w:szCs w:val="24"/>
                <w:lang w:eastAsia="en-US"/>
              </w:rPr>
              <w:t>и</w:t>
            </w:r>
            <w:proofErr w:type="spellEnd"/>
            <w:proofErr w:type="gramEnd"/>
            <w:r w:rsidRPr="00005DCD">
              <w:rPr>
                <w:b/>
                <w:szCs w:val="24"/>
                <w:lang w:eastAsia="en-US"/>
              </w:rPr>
              <w:t xml:space="preserve"> канц. товары</w:t>
            </w:r>
            <w:r w:rsidRPr="00005DCD">
              <w:rPr>
                <w:szCs w:val="24"/>
                <w:lang w:eastAsia="en-US"/>
              </w:rPr>
              <w:t xml:space="preserve">, </w:t>
            </w:r>
            <w:proofErr w:type="spellStart"/>
            <w:r w:rsidRPr="00005DCD">
              <w:rPr>
                <w:szCs w:val="24"/>
                <w:lang w:eastAsia="en-US"/>
              </w:rPr>
              <w:t>строит.материалы</w:t>
            </w:r>
            <w:proofErr w:type="spellEnd"/>
            <w:r w:rsidRPr="00005DCD">
              <w:rPr>
                <w:szCs w:val="24"/>
                <w:lang w:eastAsia="en-US"/>
              </w:rPr>
              <w:t>, мягкий и твердый инвентарь</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747,2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703,6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b/>
                <w:szCs w:val="24"/>
                <w:lang w:eastAsia="en-US"/>
              </w:rPr>
            </w:pPr>
            <w:r w:rsidRPr="00005DCD">
              <w:rPr>
                <w:b/>
                <w:szCs w:val="24"/>
                <w:lang w:eastAsia="en-US"/>
              </w:rPr>
              <w:t>94%</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276,9</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271,6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98%</w:t>
            </w:r>
          </w:p>
        </w:tc>
      </w:tr>
      <w:tr w:rsidR="007075CD" w:rsidRPr="00005DCD" w:rsidTr="00005DCD">
        <w:trPr>
          <w:trHeight w:val="630"/>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 xml:space="preserve">содержание зданий, помещений, дворов в чистоте (уборка, вывоз снега, </w:t>
            </w:r>
            <w:proofErr w:type="spellStart"/>
            <w:r w:rsidRPr="00005DCD">
              <w:rPr>
                <w:szCs w:val="24"/>
                <w:lang w:eastAsia="en-US"/>
              </w:rPr>
              <w:t>мусора</w:t>
            </w:r>
            <w:proofErr w:type="gramStart"/>
            <w:r w:rsidRPr="00005DCD">
              <w:rPr>
                <w:szCs w:val="24"/>
                <w:lang w:eastAsia="en-US"/>
              </w:rPr>
              <w:t>,Т</w:t>
            </w:r>
            <w:proofErr w:type="gramEnd"/>
            <w:r w:rsidRPr="00005DCD">
              <w:rPr>
                <w:szCs w:val="24"/>
                <w:lang w:eastAsia="en-US"/>
              </w:rPr>
              <w:t>БО</w:t>
            </w:r>
            <w:proofErr w:type="spellEnd"/>
            <w:r w:rsidRPr="00005DCD">
              <w:rPr>
                <w:szCs w:val="24"/>
                <w:lang w:eastAsia="en-US"/>
              </w:rPr>
              <w:t>, дератизация, дезинсекция, дезинфекция)</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83,3</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45,0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54%</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прочие работы,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17,6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17,6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монтажные работы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13,2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13,2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88,1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88,1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Строительные материалы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268,1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268,1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47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15</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b/>
                <w:szCs w:val="24"/>
                <w:lang w:eastAsia="en-US"/>
              </w:rPr>
            </w:pPr>
            <w:r w:rsidRPr="00005DCD">
              <w:rPr>
                <w:b/>
                <w:szCs w:val="24"/>
                <w:lang w:eastAsia="en-US"/>
              </w:rPr>
              <w:t>32%</w:t>
            </w:r>
          </w:p>
        </w:tc>
      </w:tr>
      <w:tr w:rsidR="007075CD" w:rsidRPr="00005DCD" w:rsidTr="00005DCD">
        <w:trPr>
          <w:trHeight w:val="337"/>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Земельно-имущественные расходы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47,0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15,0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32%</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188,6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188,6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39,2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39,2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Cs/>
                <w:iCs/>
                <w:szCs w:val="24"/>
                <w:lang w:eastAsia="en-US"/>
              </w:rPr>
            </w:pPr>
            <w:r w:rsidRPr="00005DCD">
              <w:rPr>
                <w:bCs/>
                <w:iCs/>
                <w:szCs w:val="24"/>
                <w:lang w:eastAsia="en-US"/>
              </w:rPr>
              <w:t>Автомобильные запчасти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39,2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39,2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Благоустройство</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149,4</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149,4</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Cs/>
                <w:iCs/>
                <w:szCs w:val="24"/>
                <w:lang w:eastAsia="en-US"/>
              </w:rPr>
            </w:pPr>
            <w:r w:rsidRPr="00005DCD">
              <w:rPr>
                <w:bCs/>
                <w:iCs/>
                <w:szCs w:val="24"/>
                <w:lang w:eastAsia="en-US"/>
              </w:rPr>
              <w:t>Содержание зданий, помещений, (уборка, вывоз снега, мусора, ТБО)</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31,4</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31,4</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Cs/>
                <w:iCs/>
                <w:szCs w:val="24"/>
                <w:lang w:eastAsia="en-US"/>
              </w:rPr>
            </w:pPr>
            <w:r w:rsidRPr="00005DCD">
              <w:rPr>
                <w:bCs/>
                <w:iCs/>
                <w:szCs w:val="24"/>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80,0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80,0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Cs/>
                <w:iCs/>
                <w:szCs w:val="24"/>
                <w:lang w:eastAsia="en-US"/>
              </w:rPr>
            </w:pPr>
            <w:r w:rsidRPr="00005DCD">
              <w:rPr>
                <w:bCs/>
                <w:iCs/>
                <w:szCs w:val="24"/>
                <w:lang w:eastAsia="en-US"/>
              </w:rPr>
              <w:t>Утилизация вредных отходов</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1,0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1,0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274"/>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Cs/>
                <w:iCs/>
                <w:szCs w:val="24"/>
                <w:lang w:eastAsia="en-US"/>
              </w:rPr>
            </w:pPr>
            <w:r w:rsidRPr="00005DCD">
              <w:rPr>
                <w:bCs/>
                <w:iCs/>
                <w:szCs w:val="24"/>
                <w:lang w:eastAsia="en-US"/>
              </w:rPr>
              <w:t>Прочие объекты, относящиеся к основным средствам  (мусорные контейнеры)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37,0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37,0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Образование</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19,8</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
                <w:bCs/>
                <w:i/>
                <w:iCs/>
                <w:szCs w:val="24"/>
                <w:lang w:eastAsia="en-US"/>
              </w:rPr>
              <w:t>19,8</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Cs/>
                <w:iCs/>
                <w:szCs w:val="24"/>
                <w:lang w:eastAsia="en-US"/>
              </w:rPr>
            </w:pPr>
            <w:r w:rsidRPr="00005DCD">
              <w:rPr>
                <w:bCs/>
                <w:iCs/>
                <w:szCs w:val="24"/>
                <w:lang w:eastAsia="en-US"/>
              </w:rPr>
              <w:t>Профессиональная подготовка, переподготовка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19,8</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19,8</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КУЛЬТУРА, КИНЕМАТОГРАФИЯ</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3280,2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3176,1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97%</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Культура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3280,2</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3176,1</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97%</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Заработная плата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2435,6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2402,2</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99%</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683,7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683,7</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Коммунальные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73,4</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13,6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19%</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Противопожарные мероприятия</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39,6</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39,6</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 xml:space="preserve">информационные услуги (за </w:t>
            </w:r>
            <w:proofErr w:type="spellStart"/>
            <w:r w:rsidRPr="00005DCD">
              <w:rPr>
                <w:szCs w:val="24"/>
                <w:lang w:eastAsia="en-US"/>
              </w:rPr>
              <w:t>искл</w:t>
            </w:r>
            <w:proofErr w:type="spellEnd"/>
            <w:r w:rsidRPr="00005DCD">
              <w:rPr>
                <w:szCs w:val="24"/>
                <w:lang w:eastAsia="en-US"/>
              </w:rPr>
              <w:t xml:space="preserve"> АЦК)</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6,9</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Прочие услуги</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3,5</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 xml:space="preserve">доп. расходы по </w:t>
            </w:r>
            <w:proofErr w:type="gramStart"/>
            <w:r w:rsidRPr="00005DCD">
              <w:rPr>
                <w:szCs w:val="24"/>
                <w:lang w:eastAsia="en-US"/>
              </w:rPr>
              <w:t>исполнительным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37,0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37,0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Пени, штрафы</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0,5</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СОЦИАЛЬНАЯ ПОЛИТИКА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278,1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277,3</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99,7%</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b/>
                <w:bCs/>
                <w:i/>
                <w:iCs/>
                <w:szCs w:val="24"/>
                <w:lang w:eastAsia="en-US"/>
              </w:rPr>
            </w:pPr>
            <w:r w:rsidRPr="00005DCD">
              <w:rPr>
                <w:b/>
                <w:bCs/>
                <w:i/>
                <w:iCs/>
                <w:szCs w:val="24"/>
                <w:lang w:eastAsia="en-US"/>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
                <w:bCs/>
                <w:i/>
                <w:iCs/>
                <w:szCs w:val="24"/>
                <w:lang w:eastAsia="en-US"/>
              </w:rPr>
            </w:pPr>
            <w:r w:rsidRPr="00005DCD">
              <w:rPr>
                <w:b/>
                <w:bCs/>
                <w:i/>
                <w:iCs/>
                <w:szCs w:val="24"/>
                <w:lang w:eastAsia="en-US"/>
              </w:rPr>
              <w:t>278,1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bCs/>
                <w:iCs/>
                <w:szCs w:val="24"/>
                <w:lang w:eastAsia="en-US"/>
              </w:rPr>
            </w:pPr>
            <w:r w:rsidRPr="00005DCD">
              <w:rPr>
                <w:bCs/>
                <w:iCs/>
                <w:szCs w:val="24"/>
                <w:lang w:eastAsia="en-US"/>
              </w:rPr>
              <w:t>277,3</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99,7%</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pPr>
              <w:rPr>
                <w:szCs w:val="24"/>
                <w:lang w:eastAsia="en-US"/>
              </w:rPr>
            </w:pPr>
            <w:r w:rsidRPr="00005DCD">
              <w:rPr>
                <w:szCs w:val="24"/>
                <w:lang w:eastAsia="en-US"/>
              </w:rPr>
              <w:t>Пенсии, пособия, выплачиваемые организациями сектора государственного управления</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278,1</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pPr>
              <w:jc w:val="right"/>
              <w:rPr>
                <w:szCs w:val="24"/>
                <w:lang w:eastAsia="en-US"/>
              </w:rPr>
            </w:pPr>
            <w:r w:rsidRPr="00005DCD">
              <w:rPr>
                <w:szCs w:val="24"/>
                <w:lang w:eastAsia="en-US"/>
              </w:rPr>
              <w:t>277,3</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pPr>
              <w:jc w:val="right"/>
              <w:rPr>
                <w:szCs w:val="24"/>
                <w:lang w:eastAsia="en-US"/>
              </w:rPr>
            </w:pPr>
            <w:r w:rsidRPr="00005DCD">
              <w:rPr>
                <w:szCs w:val="24"/>
                <w:lang w:eastAsia="en-US"/>
              </w:rPr>
              <w:t>99,7%</w:t>
            </w:r>
          </w:p>
        </w:tc>
      </w:tr>
      <w:tr w:rsidR="007075CD" w:rsidRPr="00005DCD" w:rsidTr="00005DCD">
        <w:trPr>
          <w:trHeight w:val="630"/>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rPr>
                <w:b/>
                <w:bCs/>
                <w:i/>
                <w:iCs/>
                <w:szCs w:val="24"/>
                <w:lang w:eastAsia="en-US"/>
              </w:rPr>
            </w:pPr>
            <w:r w:rsidRPr="00005DCD">
              <w:rPr>
                <w:b/>
                <w:bCs/>
                <w:i/>
                <w:iCs/>
                <w:szCs w:val="24"/>
                <w:lang w:eastAsia="en-US"/>
              </w:rPr>
              <w:t>ОБСЛУЖИВАНИЕ ГОСУДАРСТВЕННОГО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bCs/>
                <w:i/>
                <w:iCs/>
                <w:szCs w:val="24"/>
                <w:lang w:eastAsia="en-US"/>
              </w:rPr>
            </w:pPr>
            <w:r w:rsidRPr="00005DCD">
              <w:rPr>
                <w:b/>
                <w:bCs/>
                <w:i/>
                <w:iCs/>
                <w:szCs w:val="24"/>
                <w:lang w:eastAsia="en-US"/>
              </w:rPr>
              <w:t>1,0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bCs/>
                <w:i/>
                <w:iCs/>
                <w:szCs w:val="24"/>
                <w:lang w:eastAsia="en-US"/>
              </w:rPr>
            </w:pPr>
            <w:r w:rsidRPr="00005DCD">
              <w:rPr>
                <w:b/>
                <w:bCs/>
                <w:i/>
                <w:iCs/>
                <w:szCs w:val="24"/>
                <w:lang w:eastAsia="en-US"/>
              </w:rPr>
              <w:t>1,0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szCs w:val="24"/>
                <w:lang w:eastAsia="en-US"/>
              </w:rPr>
            </w:pPr>
            <w:r w:rsidRPr="00005DCD">
              <w:rPr>
                <w:szCs w:val="24"/>
                <w:lang w:eastAsia="en-US"/>
              </w:rPr>
              <w:t>100%</w:t>
            </w:r>
          </w:p>
        </w:tc>
      </w:tr>
      <w:tr w:rsidR="007075CD" w:rsidRPr="00005DCD" w:rsidTr="00005DCD">
        <w:trPr>
          <w:trHeight w:val="64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rPr>
                <w:b/>
                <w:bCs/>
                <w:i/>
                <w:iCs/>
                <w:szCs w:val="24"/>
                <w:lang w:eastAsia="en-US"/>
              </w:rPr>
            </w:pPr>
            <w:r w:rsidRPr="00005DCD">
              <w:rPr>
                <w:b/>
                <w:bCs/>
                <w:i/>
                <w:iCs/>
                <w:szCs w:val="24"/>
                <w:lang w:eastAsia="en-US"/>
              </w:rPr>
              <w:t>Обслуживание государственного внутреннего и муниципального долга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bCs/>
                <w:i/>
                <w:iCs/>
                <w:szCs w:val="24"/>
                <w:lang w:eastAsia="en-US"/>
              </w:rPr>
            </w:pPr>
            <w:r w:rsidRPr="00005DCD">
              <w:rPr>
                <w:b/>
                <w:bCs/>
                <w:i/>
                <w:iCs/>
                <w:szCs w:val="24"/>
                <w:lang w:eastAsia="en-US"/>
              </w:rPr>
              <w:t>1,0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bCs/>
                <w:i/>
                <w:iCs/>
                <w:szCs w:val="24"/>
                <w:lang w:eastAsia="en-US"/>
              </w:rPr>
            </w:pPr>
            <w:r w:rsidRPr="00005DCD">
              <w:rPr>
                <w:b/>
                <w:bCs/>
                <w:i/>
                <w:iCs/>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szCs w:val="24"/>
                <w:lang w:eastAsia="en-US"/>
              </w:rPr>
            </w:pPr>
            <w:r w:rsidRPr="00005DCD">
              <w:rPr>
                <w:szCs w:val="24"/>
                <w:lang w:eastAsia="en-US"/>
              </w:rPr>
              <w:t>100%</w:t>
            </w:r>
          </w:p>
        </w:tc>
      </w:tr>
      <w:tr w:rsidR="007075CD"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rPr>
                <w:szCs w:val="24"/>
                <w:lang w:eastAsia="en-US"/>
              </w:rPr>
            </w:pPr>
            <w:r w:rsidRPr="00005DCD">
              <w:rPr>
                <w:szCs w:val="24"/>
                <w:lang w:eastAsia="en-US"/>
              </w:rPr>
              <w:t>Обслуживание внутреннего долга</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szCs w:val="24"/>
                <w:lang w:eastAsia="en-US"/>
              </w:rPr>
            </w:pPr>
            <w:r w:rsidRPr="00005DCD">
              <w:rPr>
                <w:szCs w:val="24"/>
                <w:lang w:eastAsia="en-US"/>
              </w:rPr>
              <w:t>1,0</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szCs w:val="24"/>
                <w:lang w:eastAsia="en-US"/>
              </w:rPr>
            </w:pPr>
            <w:r w:rsidRPr="00005DCD">
              <w:rPr>
                <w:szCs w:val="24"/>
                <w:lang w:eastAsia="en-US"/>
              </w:rPr>
              <w:t>0,0</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szCs w:val="24"/>
                <w:lang w:eastAsia="en-US"/>
              </w:rPr>
            </w:pPr>
            <w:r w:rsidRPr="00005DCD">
              <w:rPr>
                <w:szCs w:val="24"/>
                <w:lang w:eastAsia="en-US"/>
              </w:rPr>
              <w:t>100%</w:t>
            </w:r>
          </w:p>
        </w:tc>
      </w:tr>
      <w:tr w:rsidR="0014655F" w:rsidRPr="00005DCD" w:rsidTr="00005DCD">
        <w:trPr>
          <w:trHeight w:val="315"/>
        </w:trPr>
        <w:tc>
          <w:tcPr>
            <w:tcW w:w="5495"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rPr>
                <w:szCs w:val="24"/>
                <w:lang w:eastAsia="en-US"/>
              </w:rPr>
            </w:pPr>
            <w:r w:rsidRPr="00005DCD">
              <w:rPr>
                <w:szCs w:val="24"/>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szCs w:val="24"/>
                <w:lang w:eastAsia="en-US"/>
              </w:rPr>
            </w:pPr>
            <w:r w:rsidRPr="00005DCD">
              <w:rPr>
                <w:b/>
                <w:szCs w:val="24"/>
                <w:lang w:eastAsia="en-US"/>
              </w:rPr>
              <w:t>12 550,7</w:t>
            </w:r>
          </w:p>
        </w:tc>
        <w:tc>
          <w:tcPr>
            <w:tcW w:w="1463" w:type="dxa"/>
            <w:tcBorders>
              <w:top w:val="single" w:sz="4" w:space="0" w:color="auto"/>
              <w:left w:val="single" w:sz="4" w:space="0" w:color="auto"/>
              <w:bottom w:val="single" w:sz="4" w:space="0" w:color="auto"/>
              <w:right w:val="single" w:sz="4" w:space="0" w:color="auto"/>
            </w:tcBorders>
            <w:hideMark/>
          </w:tcPr>
          <w:p w:rsidR="0014655F" w:rsidRPr="00005DCD" w:rsidRDefault="0014655F" w:rsidP="00005DCD">
            <w:pPr>
              <w:jc w:val="right"/>
              <w:rPr>
                <w:b/>
                <w:szCs w:val="24"/>
                <w:lang w:eastAsia="en-US"/>
              </w:rPr>
            </w:pPr>
            <w:r w:rsidRPr="00005DCD">
              <w:rPr>
                <w:b/>
                <w:szCs w:val="24"/>
                <w:lang w:eastAsia="en-US"/>
              </w:rPr>
              <w:t>11 849,3</w:t>
            </w:r>
          </w:p>
        </w:tc>
        <w:tc>
          <w:tcPr>
            <w:tcW w:w="1422" w:type="dxa"/>
            <w:tcBorders>
              <w:top w:val="single" w:sz="4" w:space="0" w:color="auto"/>
              <w:left w:val="single" w:sz="4" w:space="0" w:color="auto"/>
              <w:bottom w:val="single" w:sz="4" w:space="0" w:color="auto"/>
              <w:right w:val="single" w:sz="4" w:space="0" w:color="auto"/>
            </w:tcBorders>
            <w:noWrap/>
            <w:hideMark/>
          </w:tcPr>
          <w:p w:rsidR="0014655F" w:rsidRPr="00005DCD" w:rsidRDefault="0014655F" w:rsidP="00005DCD">
            <w:pPr>
              <w:jc w:val="right"/>
              <w:rPr>
                <w:szCs w:val="24"/>
                <w:lang w:eastAsia="en-US"/>
              </w:rPr>
            </w:pPr>
            <w:r w:rsidRPr="00005DCD">
              <w:rPr>
                <w:szCs w:val="24"/>
                <w:lang w:eastAsia="en-US"/>
              </w:rPr>
              <w:t>94%</w:t>
            </w:r>
          </w:p>
        </w:tc>
      </w:tr>
    </w:tbl>
    <w:p w:rsidR="0014655F" w:rsidRPr="00005DCD" w:rsidRDefault="0014655F" w:rsidP="00005DCD">
      <w:pPr>
        <w:spacing w:after="0" w:line="240" w:lineRule="auto"/>
        <w:jc w:val="both"/>
        <w:rPr>
          <w:szCs w:val="24"/>
        </w:rPr>
      </w:pPr>
      <w:r w:rsidRPr="00005DCD">
        <w:rPr>
          <w:szCs w:val="24"/>
        </w:rPr>
        <w:lastRenderedPageBreak/>
        <w:t xml:space="preserve">Исполнение по расходам составило </w:t>
      </w:r>
      <w:r w:rsidRPr="00005DCD">
        <w:rPr>
          <w:b/>
          <w:szCs w:val="24"/>
        </w:rPr>
        <w:t>11849,3  тыс. руб</w:t>
      </w:r>
      <w:r w:rsidRPr="00005DCD">
        <w:rPr>
          <w:szCs w:val="24"/>
        </w:rPr>
        <w:t>. или 94 % от плановых показателей.</w:t>
      </w:r>
    </w:p>
    <w:p w:rsidR="0014655F" w:rsidRPr="00005DCD" w:rsidRDefault="0014655F" w:rsidP="00005DCD">
      <w:pPr>
        <w:spacing w:after="0" w:line="240" w:lineRule="auto"/>
        <w:jc w:val="both"/>
        <w:rPr>
          <w:b/>
          <w:szCs w:val="24"/>
          <w:u w:val="single"/>
        </w:rPr>
      </w:pPr>
      <w:r w:rsidRPr="00005DCD">
        <w:rPr>
          <w:b/>
          <w:szCs w:val="24"/>
          <w:u w:val="single"/>
        </w:rPr>
        <w:t>Раздел 01 «Общегосударственные вопросы»</w:t>
      </w:r>
    </w:p>
    <w:p w:rsidR="0014655F" w:rsidRPr="00005DCD" w:rsidRDefault="0014655F" w:rsidP="00005DCD">
      <w:pPr>
        <w:spacing w:after="0" w:line="240" w:lineRule="auto"/>
        <w:ind w:firstLine="567"/>
        <w:jc w:val="both"/>
        <w:rPr>
          <w:szCs w:val="24"/>
        </w:rPr>
      </w:pPr>
      <w:r w:rsidRPr="00005DCD">
        <w:rPr>
          <w:szCs w:val="24"/>
        </w:rPr>
        <w:t xml:space="preserve">По разделу «Общегосударственные вопросы» отражены расходы на функционирование высшего должностного лица органа местного самоуправления, функционирование законодательных (представительных) органов муниципальных образований, высших органов исполнительной власти местных администраций, расходы на формирование резервных фондов и другие общегосударственные вопросы. Исполнение расходов по указанному разделу составило   </w:t>
      </w:r>
      <w:r w:rsidRPr="00005DCD">
        <w:rPr>
          <w:b/>
          <w:szCs w:val="24"/>
        </w:rPr>
        <w:t>7303,1 тыс. рублей</w:t>
      </w:r>
      <w:r w:rsidRPr="00005DCD">
        <w:rPr>
          <w:szCs w:val="24"/>
        </w:rPr>
        <w:t xml:space="preserve"> или 93 % </w:t>
      </w:r>
      <w:proofErr w:type="gramStart"/>
      <w:r w:rsidRPr="00005DCD">
        <w:rPr>
          <w:szCs w:val="24"/>
        </w:rPr>
        <w:t>от</w:t>
      </w:r>
      <w:proofErr w:type="gramEnd"/>
      <w:r w:rsidRPr="00005DCD">
        <w:rPr>
          <w:szCs w:val="24"/>
        </w:rPr>
        <w:t xml:space="preserve"> плановых.</w:t>
      </w:r>
    </w:p>
    <w:p w:rsidR="0014655F" w:rsidRPr="00005DCD" w:rsidRDefault="0014655F" w:rsidP="00005DCD">
      <w:pPr>
        <w:spacing w:after="0" w:line="240" w:lineRule="auto"/>
        <w:ind w:firstLine="567"/>
        <w:jc w:val="both"/>
        <w:rPr>
          <w:szCs w:val="24"/>
        </w:rPr>
      </w:pPr>
      <w:r w:rsidRPr="00005DCD">
        <w:rPr>
          <w:b/>
          <w:i/>
          <w:szCs w:val="24"/>
        </w:rPr>
        <w:t xml:space="preserve">По подразделу 02 «Функционирование высшего должностного лица субъекта Российской Федерации и муниципального образования» </w:t>
      </w:r>
      <w:r w:rsidRPr="00005DCD">
        <w:rPr>
          <w:szCs w:val="24"/>
        </w:rPr>
        <w:t xml:space="preserve">исполнено расходов на содержание Главы поселения  в сумме </w:t>
      </w:r>
      <w:r w:rsidRPr="00005DCD">
        <w:rPr>
          <w:b/>
          <w:szCs w:val="24"/>
        </w:rPr>
        <w:t>1176,9 тыс. рублей</w:t>
      </w:r>
      <w:r w:rsidRPr="00005DCD">
        <w:rPr>
          <w:szCs w:val="24"/>
        </w:rPr>
        <w:t xml:space="preserve"> или  97%.</w:t>
      </w:r>
    </w:p>
    <w:p w:rsidR="0014655F" w:rsidRPr="00005DCD" w:rsidRDefault="0014655F" w:rsidP="00005DCD">
      <w:pPr>
        <w:spacing w:after="0" w:line="240" w:lineRule="auto"/>
        <w:ind w:firstLine="567"/>
        <w:jc w:val="both"/>
        <w:rPr>
          <w:szCs w:val="24"/>
        </w:rPr>
      </w:pPr>
      <w:r w:rsidRPr="00005DCD">
        <w:rPr>
          <w:b/>
          <w:i/>
          <w:szCs w:val="24"/>
        </w:rPr>
        <w:t>По подразделу 03 «Функционирование законодательных (представительных) органов государственной власти и представительных органов муниципальных образований</w:t>
      </w:r>
      <w:r w:rsidRPr="00005DCD">
        <w:rPr>
          <w:b/>
          <w:szCs w:val="24"/>
        </w:rPr>
        <w:t xml:space="preserve">» </w:t>
      </w:r>
      <w:r w:rsidRPr="00005DCD">
        <w:rPr>
          <w:szCs w:val="24"/>
        </w:rPr>
        <w:t xml:space="preserve">исполнены расходы на содержание заместителя председателя Думы поселения, действующего на освобождённой основе в объеме </w:t>
      </w:r>
      <w:r w:rsidRPr="00005DCD">
        <w:rPr>
          <w:b/>
          <w:szCs w:val="24"/>
        </w:rPr>
        <w:t>287,2 тыс. рублей</w:t>
      </w:r>
      <w:r w:rsidRPr="00005DCD">
        <w:rPr>
          <w:szCs w:val="24"/>
        </w:rPr>
        <w:t xml:space="preserve"> или   100 %.</w:t>
      </w:r>
    </w:p>
    <w:p w:rsidR="0014655F" w:rsidRPr="00005DCD" w:rsidRDefault="0014655F" w:rsidP="00005DCD">
      <w:pPr>
        <w:spacing w:after="0" w:line="240" w:lineRule="auto"/>
        <w:ind w:firstLine="567"/>
        <w:jc w:val="both"/>
        <w:rPr>
          <w:szCs w:val="24"/>
        </w:rPr>
      </w:pPr>
      <w:r w:rsidRPr="00005DCD">
        <w:rPr>
          <w:b/>
          <w:i/>
          <w:szCs w:val="24"/>
        </w:rPr>
        <w:t>По подразделу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005DCD">
        <w:rPr>
          <w:szCs w:val="24"/>
        </w:rPr>
        <w:t xml:space="preserve"> исполнение расходов на обеспечение деятельности высшего органа исполнительной власти муниципального образования – администрации Речушинского сельского поселения Нижнеилимского муниципального района составило </w:t>
      </w:r>
      <w:r w:rsidRPr="00005DCD">
        <w:rPr>
          <w:b/>
          <w:szCs w:val="24"/>
        </w:rPr>
        <w:t>4 998,4 тыс. рублей</w:t>
      </w:r>
      <w:r w:rsidRPr="00005DCD">
        <w:rPr>
          <w:szCs w:val="24"/>
        </w:rPr>
        <w:t xml:space="preserve"> или 94 %.</w:t>
      </w:r>
    </w:p>
    <w:p w:rsidR="0014655F" w:rsidRPr="00005DCD" w:rsidRDefault="0014655F" w:rsidP="00005DCD">
      <w:pPr>
        <w:spacing w:after="0" w:line="240" w:lineRule="auto"/>
        <w:ind w:firstLine="567"/>
        <w:jc w:val="both"/>
        <w:rPr>
          <w:szCs w:val="24"/>
        </w:rPr>
      </w:pPr>
      <w:r w:rsidRPr="00005DCD">
        <w:rPr>
          <w:szCs w:val="24"/>
        </w:rPr>
        <w:t xml:space="preserve">В том числе, </w:t>
      </w:r>
      <w:proofErr w:type="gramStart"/>
      <w:r w:rsidRPr="00005DCD">
        <w:rPr>
          <w:szCs w:val="24"/>
        </w:rPr>
        <w:t>согласно заключённых</w:t>
      </w:r>
      <w:proofErr w:type="gramEnd"/>
      <w:r w:rsidRPr="00005DCD">
        <w:rPr>
          <w:szCs w:val="24"/>
        </w:rPr>
        <w:t xml:space="preserve">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утверждение генеральных планов поселений, правила землепользования и застройки исполнены средства, передаваемые бюджету района в виде межбюджетных трансфертов на осуществление переданных полномочий, в сумме </w:t>
      </w:r>
      <w:r w:rsidRPr="00005DCD">
        <w:rPr>
          <w:b/>
          <w:szCs w:val="24"/>
        </w:rPr>
        <w:t>44,6 тыс. рублей.</w:t>
      </w:r>
    </w:p>
    <w:p w:rsidR="0014655F" w:rsidRPr="00005DCD" w:rsidRDefault="0014655F" w:rsidP="00005DCD">
      <w:pPr>
        <w:spacing w:after="0" w:line="240" w:lineRule="auto"/>
        <w:ind w:firstLine="567"/>
        <w:jc w:val="both"/>
        <w:rPr>
          <w:szCs w:val="24"/>
        </w:rPr>
      </w:pPr>
      <w:proofErr w:type="gramStart"/>
      <w:r w:rsidRPr="00005DCD">
        <w:rPr>
          <w:b/>
          <w:i/>
          <w:szCs w:val="24"/>
        </w:rPr>
        <w:t>По подразделу 06 «Обеспечение деятельности финансовых, налоговых и таможенных органов и органов финансового (финансово-бюджетного) надзора</w:t>
      </w:r>
      <w:r w:rsidRPr="00005DCD">
        <w:rPr>
          <w:b/>
          <w:szCs w:val="24"/>
        </w:rPr>
        <w:t xml:space="preserve">»  </w:t>
      </w:r>
      <w:r w:rsidRPr="00005DCD">
        <w:rPr>
          <w:szCs w:val="24"/>
        </w:rPr>
        <w:t xml:space="preserve">Согласно заключенных между органами местного самоуправления района и органами местного самоуправления поселения соглашения о передаче части полномочий в бюджете поселения исполнены средства, передаваемые бюджету района в виде межбюджетных трансфертов на осуществление переданных полномочий, исполнено расходов в сумме  </w:t>
      </w:r>
      <w:r w:rsidRPr="00005DCD">
        <w:rPr>
          <w:b/>
          <w:szCs w:val="24"/>
        </w:rPr>
        <w:t>793,7 тыс. рублей</w:t>
      </w:r>
      <w:r w:rsidRPr="00005DCD">
        <w:rPr>
          <w:szCs w:val="24"/>
        </w:rPr>
        <w:t xml:space="preserve">   или 86 %.  (частично ведение бюджета</w:t>
      </w:r>
      <w:proofErr w:type="gramEnd"/>
      <w:r w:rsidRPr="00005DCD">
        <w:rPr>
          <w:szCs w:val="24"/>
        </w:rPr>
        <w:t xml:space="preserve"> </w:t>
      </w:r>
      <w:proofErr w:type="gramStart"/>
      <w:r w:rsidRPr="00005DCD">
        <w:rPr>
          <w:szCs w:val="24"/>
        </w:rPr>
        <w:t>742,7 и                        КСП – 51,0)</w:t>
      </w:r>
      <w:proofErr w:type="gramEnd"/>
    </w:p>
    <w:p w:rsidR="0014655F" w:rsidRPr="00005DCD" w:rsidRDefault="0014655F" w:rsidP="00005DCD">
      <w:pPr>
        <w:spacing w:after="0" w:line="240" w:lineRule="auto"/>
        <w:ind w:firstLine="567"/>
        <w:jc w:val="both"/>
        <w:rPr>
          <w:szCs w:val="24"/>
        </w:rPr>
      </w:pPr>
      <w:r w:rsidRPr="00005DCD">
        <w:rPr>
          <w:b/>
          <w:i/>
          <w:szCs w:val="24"/>
        </w:rPr>
        <w:t xml:space="preserve">По подразделу 13 «Другие общегосударственные расходы» </w:t>
      </w:r>
      <w:r w:rsidRPr="00005DCD">
        <w:rPr>
          <w:i/>
          <w:szCs w:val="24"/>
        </w:rPr>
        <w:t xml:space="preserve">исполнение </w:t>
      </w:r>
      <w:r w:rsidRPr="00005DCD">
        <w:rPr>
          <w:szCs w:val="24"/>
        </w:rPr>
        <w:t xml:space="preserve"> составило </w:t>
      </w:r>
      <w:r w:rsidRPr="00005DCD">
        <w:rPr>
          <w:b/>
          <w:szCs w:val="24"/>
        </w:rPr>
        <w:t>46,9 тыс. рублей</w:t>
      </w:r>
      <w:r w:rsidRPr="00005DCD">
        <w:rPr>
          <w:szCs w:val="24"/>
        </w:rPr>
        <w:t xml:space="preserve"> или 98 %.</w:t>
      </w:r>
    </w:p>
    <w:p w:rsidR="0014655F" w:rsidRPr="00005DCD" w:rsidRDefault="0014655F" w:rsidP="00005DCD">
      <w:pPr>
        <w:spacing w:after="0" w:line="240" w:lineRule="auto"/>
        <w:ind w:firstLine="567"/>
        <w:jc w:val="both"/>
        <w:rPr>
          <w:szCs w:val="24"/>
        </w:rPr>
      </w:pPr>
      <w:proofErr w:type="gramStart"/>
      <w:r w:rsidRPr="00005DCD">
        <w:rPr>
          <w:szCs w:val="24"/>
        </w:rPr>
        <w:t>В том числе за счет субвенции из областного бюджета на осуществление государственных полномочий по определению</w:t>
      </w:r>
      <w:proofErr w:type="gramEnd"/>
      <w:r w:rsidRPr="00005DCD">
        <w:rPr>
          <w:szCs w:val="24"/>
        </w:rPr>
        <w:t xml:space="preserve">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в сумме </w:t>
      </w:r>
      <w:r w:rsidRPr="00005DCD">
        <w:rPr>
          <w:b/>
          <w:szCs w:val="24"/>
        </w:rPr>
        <w:t>0,7 тыс. рублей</w:t>
      </w:r>
      <w:r w:rsidRPr="00005DCD">
        <w:rPr>
          <w:szCs w:val="24"/>
        </w:rPr>
        <w:t>.</w:t>
      </w:r>
    </w:p>
    <w:p w:rsidR="0014655F" w:rsidRPr="00005DCD" w:rsidRDefault="0014655F" w:rsidP="00005DCD">
      <w:pPr>
        <w:spacing w:after="0" w:line="240" w:lineRule="auto"/>
        <w:jc w:val="both"/>
        <w:rPr>
          <w:szCs w:val="24"/>
        </w:rPr>
      </w:pPr>
      <w:r w:rsidRPr="00005DCD">
        <w:rPr>
          <w:szCs w:val="24"/>
        </w:rPr>
        <w:t xml:space="preserve">Также была произведена оплата транспортного налога за автомобили, числящиеся в казне поселения на сумму </w:t>
      </w:r>
      <w:r w:rsidRPr="00005DCD">
        <w:rPr>
          <w:b/>
          <w:szCs w:val="24"/>
        </w:rPr>
        <w:t>23,0 тыс. рублей</w:t>
      </w:r>
      <w:r w:rsidRPr="00005DCD">
        <w:rPr>
          <w:szCs w:val="24"/>
        </w:rPr>
        <w:t xml:space="preserve">;  пени, штрафы на сумму </w:t>
      </w:r>
      <w:r w:rsidRPr="00005DCD">
        <w:rPr>
          <w:b/>
          <w:szCs w:val="24"/>
        </w:rPr>
        <w:t xml:space="preserve">21,0 тыс. рублей, </w:t>
      </w:r>
      <w:r w:rsidRPr="00005DCD">
        <w:rPr>
          <w:szCs w:val="24"/>
        </w:rPr>
        <w:t>членские взносы</w:t>
      </w:r>
      <w:r w:rsidRPr="00005DCD">
        <w:rPr>
          <w:b/>
          <w:szCs w:val="24"/>
        </w:rPr>
        <w:t xml:space="preserve"> 2,2 тыс. руб.</w:t>
      </w:r>
    </w:p>
    <w:p w:rsidR="0014655F" w:rsidRPr="00005DCD" w:rsidRDefault="0014655F" w:rsidP="00005DCD">
      <w:pPr>
        <w:keepNext/>
        <w:spacing w:after="0" w:line="240" w:lineRule="auto"/>
        <w:jc w:val="both"/>
        <w:outlineLvl w:val="1"/>
        <w:rPr>
          <w:b/>
          <w:bCs/>
          <w:iCs/>
          <w:szCs w:val="24"/>
          <w:u w:val="single"/>
        </w:rPr>
      </w:pPr>
      <w:r w:rsidRPr="00005DCD">
        <w:rPr>
          <w:b/>
          <w:bCs/>
          <w:iCs/>
          <w:szCs w:val="24"/>
          <w:u w:val="single"/>
        </w:rPr>
        <w:t xml:space="preserve">Раздел 02 «Национальная оборона» </w:t>
      </w:r>
    </w:p>
    <w:p w:rsidR="0014655F" w:rsidRPr="00005DCD" w:rsidRDefault="0014655F" w:rsidP="00005DCD">
      <w:pPr>
        <w:spacing w:after="0" w:line="240" w:lineRule="auto"/>
        <w:ind w:firstLine="567"/>
        <w:jc w:val="both"/>
        <w:rPr>
          <w:szCs w:val="24"/>
        </w:rPr>
      </w:pPr>
      <w:r w:rsidRPr="00005DCD">
        <w:rPr>
          <w:b/>
          <w:i/>
          <w:szCs w:val="24"/>
        </w:rPr>
        <w:t xml:space="preserve">По подразделу 03 «Мобилизационная и вневойсковая подготовка» </w:t>
      </w:r>
      <w:r w:rsidRPr="00005DCD">
        <w:rPr>
          <w:szCs w:val="24"/>
        </w:rPr>
        <w:t xml:space="preserve">Исполнение расходов бюджета за 2018 год по осуществлению полномочий по первичному воинскому учёту составило в сумме </w:t>
      </w:r>
      <w:r w:rsidRPr="00005DCD">
        <w:rPr>
          <w:b/>
          <w:szCs w:val="24"/>
        </w:rPr>
        <w:t>120,7 тыс. рублей</w:t>
      </w:r>
      <w:r w:rsidRPr="00005DCD">
        <w:rPr>
          <w:szCs w:val="24"/>
        </w:rPr>
        <w:t xml:space="preserve"> или 100 % за счет средств субвенции федерального бюджета:  в </w:t>
      </w:r>
      <w:proofErr w:type="spellStart"/>
      <w:r w:rsidRPr="00005DCD">
        <w:rPr>
          <w:szCs w:val="24"/>
        </w:rPr>
        <w:t>т.ч</w:t>
      </w:r>
      <w:proofErr w:type="spellEnd"/>
      <w:r w:rsidRPr="00005DCD">
        <w:rPr>
          <w:szCs w:val="24"/>
        </w:rPr>
        <w:t xml:space="preserve">. (принтер – 10,1 тыс. рублей, канц. товары – 1,0 </w:t>
      </w:r>
      <w:proofErr w:type="spellStart"/>
      <w:r w:rsidRPr="00005DCD">
        <w:rPr>
          <w:szCs w:val="24"/>
        </w:rPr>
        <w:t>тыс</w:t>
      </w:r>
      <w:proofErr w:type="gramStart"/>
      <w:r w:rsidRPr="00005DCD">
        <w:rPr>
          <w:szCs w:val="24"/>
        </w:rPr>
        <w:t>.р</w:t>
      </w:r>
      <w:proofErr w:type="gramEnd"/>
      <w:r w:rsidRPr="00005DCD">
        <w:rPr>
          <w:szCs w:val="24"/>
        </w:rPr>
        <w:t>ублей</w:t>
      </w:r>
      <w:proofErr w:type="spellEnd"/>
      <w:r w:rsidRPr="00005DCD">
        <w:rPr>
          <w:szCs w:val="24"/>
        </w:rPr>
        <w:t>)</w:t>
      </w:r>
    </w:p>
    <w:p w:rsidR="0014655F" w:rsidRPr="00005DCD" w:rsidRDefault="0014655F" w:rsidP="00005DCD">
      <w:pPr>
        <w:keepNext/>
        <w:spacing w:after="0" w:line="240" w:lineRule="auto"/>
        <w:jc w:val="both"/>
        <w:outlineLvl w:val="1"/>
        <w:rPr>
          <w:b/>
          <w:bCs/>
          <w:iCs/>
          <w:szCs w:val="24"/>
          <w:u w:val="single"/>
        </w:rPr>
      </w:pPr>
      <w:r w:rsidRPr="00005DCD">
        <w:rPr>
          <w:b/>
          <w:bCs/>
          <w:iCs/>
          <w:szCs w:val="24"/>
          <w:u w:val="single"/>
        </w:rPr>
        <w:lastRenderedPageBreak/>
        <w:t xml:space="preserve">Раздел 04 «Национальная экономика» </w:t>
      </w:r>
    </w:p>
    <w:p w:rsidR="0014655F" w:rsidRPr="00005DCD" w:rsidRDefault="0014655F" w:rsidP="00005DCD">
      <w:pPr>
        <w:spacing w:after="0" w:line="240" w:lineRule="auto"/>
        <w:ind w:firstLine="567"/>
        <w:jc w:val="both"/>
        <w:rPr>
          <w:szCs w:val="24"/>
        </w:rPr>
      </w:pPr>
      <w:r w:rsidRPr="00005DCD">
        <w:rPr>
          <w:b/>
          <w:i/>
          <w:szCs w:val="24"/>
        </w:rPr>
        <w:t xml:space="preserve">По подразделу 01 «Общеэкономические вопросы» </w:t>
      </w:r>
      <w:r w:rsidRPr="00005DCD">
        <w:rPr>
          <w:snapToGrid w:val="0"/>
          <w:szCs w:val="24"/>
        </w:rPr>
        <w:t xml:space="preserve">расходы на осуществление отдельных областных государственных полномочий в сфере водоснабжения и водоотведения составили </w:t>
      </w:r>
      <w:r w:rsidRPr="00005DCD">
        <w:rPr>
          <w:b/>
          <w:snapToGrid w:val="0"/>
          <w:szCs w:val="24"/>
        </w:rPr>
        <w:t xml:space="preserve">41,1 тыс. рублей </w:t>
      </w:r>
      <w:r w:rsidRPr="00005DCD">
        <w:rPr>
          <w:szCs w:val="24"/>
        </w:rPr>
        <w:t xml:space="preserve">или 100 % за счет средств субвенции из областного бюджета. </w:t>
      </w:r>
    </w:p>
    <w:p w:rsidR="0014655F" w:rsidRPr="00005DCD" w:rsidRDefault="0014655F" w:rsidP="00005DCD">
      <w:pPr>
        <w:spacing w:after="0" w:line="240" w:lineRule="auto"/>
        <w:ind w:firstLine="567"/>
        <w:jc w:val="both"/>
        <w:rPr>
          <w:szCs w:val="24"/>
        </w:rPr>
      </w:pPr>
      <w:r w:rsidRPr="00005DCD">
        <w:rPr>
          <w:b/>
          <w:i/>
          <w:szCs w:val="24"/>
        </w:rPr>
        <w:t xml:space="preserve">По подразделу 09 «Дорожное хозяйство (дорожные фонды)» </w:t>
      </w:r>
      <w:r w:rsidRPr="00005DCD">
        <w:rPr>
          <w:snapToGrid w:val="0"/>
          <w:szCs w:val="24"/>
        </w:rPr>
        <w:t xml:space="preserve">исполнены расходы в сумме </w:t>
      </w:r>
      <w:r w:rsidRPr="00005DCD">
        <w:rPr>
          <w:b/>
          <w:snapToGrid w:val="0"/>
          <w:szCs w:val="24"/>
        </w:rPr>
        <w:t>703,6 тыс. рублей</w:t>
      </w:r>
      <w:r w:rsidRPr="00005DCD">
        <w:rPr>
          <w:snapToGrid w:val="0"/>
          <w:szCs w:val="24"/>
        </w:rPr>
        <w:t xml:space="preserve"> или   94% </w:t>
      </w:r>
      <w:r w:rsidRPr="00005DCD">
        <w:rPr>
          <w:szCs w:val="24"/>
        </w:rPr>
        <w:t xml:space="preserve">от плановых показателей. </w:t>
      </w:r>
    </w:p>
    <w:p w:rsidR="0014655F" w:rsidRPr="00005DCD" w:rsidRDefault="0014655F" w:rsidP="00005DCD">
      <w:pPr>
        <w:spacing w:after="0" w:line="240" w:lineRule="auto"/>
        <w:ind w:firstLine="567"/>
        <w:jc w:val="both"/>
        <w:rPr>
          <w:szCs w:val="24"/>
        </w:rPr>
      </w:pPr>
      <w:proofErr w:type="gramStart"/>
      <w:r w:rsidRPr="00005DCD">
        <w:rPr>
          <w:szCs w:val="24"/>
        </w:rPr>
        <w:t xml:space="preserve">По данному разделу использовались средства дорожного фонда, в том числе: на оплату уличного освещения в размере </w:t>
      </w:r>
      <w:r w:rsidRPr="00005DCD">
        <w:rPr>
          <w:b/>
          <w:szCs w:val="24"/>
        </w:rPr>
        <w:t>271,6 тыс. рублей</w:t>
      </w:r>
      <w:r w:rsidRPr="00005DCD">
        <w:rPr>
          <w:szCs w:val="24"/>
        </w:rPr>
        <w:t xml:space="preserve">, приобретение электроприборов для уличного освещения  </w:t>
      </w:r>
      <w:r w:rsidRPr="00005DCD">
        <w:rPr>
          <w:b/>
          <w:szCs w:val="24"/>
        </w:rPr>
        <w:t>15,7 тыс. рублей</w:t>
      </w:r>
      <w:r w:rsidRPr="00005DCD">
        <w:rPr>
          <w:szCs w:val="24"/>
        </w:rPr>
        <w:t>,  ревизия и ремонт  фонарей   уличного освещения 17,6</w:t>
      </w:r>
      <w:r w:rsidRPr="00005DCD">
        <w:rPr>
          <w:b/>
          <w:szCs w:val="24"/>
        </w:rPr>
        <w:t xml:space="preserve"> тыс. рублей</w:t>
      </w:r>
      <w:r w:rsidRPr="00005DCD">
        <w:rPr>
          <w:szCs w:val="24"/>
        </w:rPr>
        <w:t xml:space="preserve">, установка приборов учёта  уличного освещения </w:t>
      </w:r>
      <w:r w:rsidRPr="00005DCD">
        <w:rPr>
          <w:b/>
          <w:szCs w:val="24"/>
        </w:rPr>
        <w:t>13,2 тыс. рублей,</w:t>
      </w:r>
      <w:r w:rsidRPr="00005DCD">
        <w:rPr>
          <w:szCs w:val="24"/>
        </w:rPr>
        <w:t xml:space="preserve">  очистка тротуаров от снега и льда  в размере  </w:t>
      </w:r>
      <w:r w:rsidRPr="00005DCD">
        <w:rPr>
          <w:b/>
          <w:szCs w:val="24"/>
        </w:rPr>
        <w:t>45 тыс. рублей</w:t>
      </w:r>
      <w:r w:rsidRPr="00005DCD">
        <w:rPr>
          <w:szCs w:val="24"/>
        </w:rPr>
        <w:t xml:space="preserve">, установка  дорожных знаков  </w:t>
      </w:r>
      <w:r w:rsidRPr="00005DCD">
        <w:rPr>
          <w:b/>
          <w:szCs w:val="24"/>
        </w:rPr>
        <w:t>28,3 тысяч</w:t>
      </w:r>
      <w:proofErr w:type="gramEnd"/>
      <w:r w:rsidRPr="00005DCD">
        <w:rPr>
          <w:b/>
          <w:szCs w:val="24"/>
        </w:rPr>
        <w:t xml:space="preserve"> рубле</w:t>
      </w:r>
      <w:r w:rsidRPr="00005DCD">
        <w:rPr>
          <w:szCs w:val="24"/>
        </w:rPr>
        <w:t>й (предоплата).</w:t>
      </w:r>
    </w:p>
    <w:p w:rsidR="0014655F" w:rsidRPr="00005DCD" w:rsidRDefault="0014655F" w:rsidP="00005DCD">
      <w:pPr>
        <w:spacing w:after="0" w:line="240" w:lineRule="auto"/>
        <w:ind w:firstLine="567"/>
        <w:jc w:val="both"/>
        <w:rPr>
          <w:b/>
          <w:szCs w:val="24"/>
        </w:rPr>
      </w:pPr>
      <w:r w:rsidRPr="00005DCD">
        <w:rPr>
          <w:szCs w:val="24"/>
        </w:rPr>
        <w:t xml:space="preserve">За счёт реализации  мероприятий перечня проектов Народных инициатив на 2018 год, из областного бюджета выделено 302,9 </w:t>
      </w:r>
      <w:proofErr w:type="spellStart"/>
      <w:r w:rsidRPr="00005DCD">
        <w:rPr>
          <w:szCs w:val="24"/>
        </w:rPr>
        <w:t>тыс</w:t>
      </w:r>
      <w:proofErr w:type="gramStart"/>
      <w:r w:rsidRPr="00005DCD">
        <w:rPr>
          <w:szCs w:val="24"/>
        </w:rPr>
        <w:t>.р</w:t>
      </w:r>
      <w:proofErr w:type="gramEnd"/>
      <w:r w:rsidRPr="00005DCD">
        <w:rPr>
          <w:szCs w:val="24"/>
        </w:rPr>
        <w:t>уб</w:t>
      </w:r>
      <w:proofErr w:type="spellEnd"/>
      <w:r w:rsidRPr="00005DCD">
        <w:rPr>
          <w:szCs w:val="24"/>
        </w:rPr>
        <w:t xml:space="preserve">. </w:t>
      </w:r>
      <w:proofErr w:type="spellStart"/>
      <w:r w:rsidRPr="00005DCD">
        <w:rPr>
          <w:szCs w:val="24"/>
        </w:rPr>
        <w:t>софинансирование</w:t>
      </w:r>
      <w:proofErr w:type="spellEnd"/>
      <w:r w:rsidRPr="00005DCD">
        <w:rPr>
          <w:szCs w:val="24"/>
        </w:rPr>
        <w:t xml:space="preserve"> МБ - 9,369 </w:t>
      </w:r>
      <w:proofErr w:type="spellStart"/>
      <w:r w:rsidRPr="00005DCD">
        <w:rPr>
          <w:szCs w:val="24"/>
        </w:rPr>
        <w:t>тыс.руб</w:t>
      </w:r>
      <w:proofErr w:type="spellEnd"/>
      <w:r w:rsidRPr="00005DCD">
        <w:rPr>
          <w:szCs w:val="24"/>
        </w:rPr>
        <w:t xml:space="preserve">. общая сумма 312,269 </w:t>
      </w:r>
      <w:proofErr w:type="spellStart"/>
      <w:r w:rsidRPr="00005DCD">
        <w:rPr>
          <w:szCs w:val="24"/>
        </w:rPr>
        <w:t>тыс.руб</w:t>
      </w:r>
      <w:proofErr w:type="spellEnd"/>
      <w:r w:rsidRPr="00005DCD">
        <w:rPr>
          <w:szCs w:val="24"/>
        </w:rPr>
        <w:t xml:space="preserve">. израсходованы на  приобретение пиломатериала (доска обрезная) и гвоздей на сумму 252,4 тыс. рублей  и  устройство деревянных настилов                                      (тротуаров 750м2)  работа  на сумму   47,0 </w:t>
      </w:r>
      <w:proofErr w:type="spellStart"/>
      <w:r w:rsidRPr="00005DCD">
        <w:rPr>
          <w:szCs w:val="24"/>
        </w:rPr>
        <w:t>тыс.рублей</w:t>
      </w:r>
      <w:proofErr w:type="spellEnd"/>
      <w:r w:rsidRPr="00005DCD">
        <w:rPr>
          <w:szCs w:val="24"/>
        </w:rPr>
        <w:t>,</w:t>
      </w:r>
    </w:p>
    <w:p w:rsidR="0014655F" w:rsidRPr="00005DCD" w:rsidRDefault="0014655F" w:rsidP="00005DCD">
      <w:pPr>
        <w:spacing w:after="0" w:line="240" w:lineRule="auto"/>
        <w:ind w:firstLine="567"/>
        <w:jc w:val="both"/>
        <w:rPr>
          <w:snapToGrid w:val="0"/>
          <w:szCs w:val="24"/>
        </w:rPr>
      </w:pPr>
      <w:r w:rsidRPr="00005DCD">
        <w:rPr>
          <w:b/>
          <w:i/>
          <w:szCs w:val="24"/>
        </w:rPr>
        <w:t xml:space="preserve">По подразделу 12 «Другие вопросы в области национальной экономики» </w:t>
      </w:r>
      <w:r w:rsidRPr="00005DCD">
        <w:rPr>
          <w:szCs w:val="24"/>
        </w:rPr>
        <w:t xml:space="preserve">исполнены расходы в объеме </w:t>
      </w:r>
      <w:r w:rsidRPr="00005DCD">
        <w:rPr>
          <w:b/>
          <w:szCs w:val="24"/>
        </w:rPr>
        <w:t>15 тыс. рублей</w:t>
      </w:r>
      <w:r w:rsidRPr="00005DCD">
        <w:rPr>
          <w:szCs w:val="24"/>
        </w:rPr>
        <w:t xml:space="preserve"> или 32% за выполнение кадастровых работ по подготовке межевого плана земельного участка для размещения здания администрации.</w:t>
      </w:r>
    </w:p>
    <w:p w:rsidR="0014655F" w:rsidRPr="00005DCD" w:rsidRDefault="0014655F" w:rsidP="00005DCD">
      <w:pPr>
        <w:keepNext/>
        <w:spacing w:after="0" w:line="240" w:lineRule="auto"/>
        <w:jc w:val="both"/>
        <w:outlineLvl w:val="1"/>
        <w:rPr>
          <w:b/>
          <w:bCs/>
          <w:iCs/>
          <w:szCs w:val="24"/>
          <w:u w:val="single"/>
        </w:rPr>
      </w:pPr>
      <w:r w:rsidRPr="00005DCD">
        <w:rPr>
          <w:b/>
          <w:bCs/>
          <w:iCs/>
          <w:szCs w:val="24"/>
          <w:u w:val="single"/>
        </w:rPr>
        <w:t>Раздел 05 «Жилищно-коммунальное хозяйство»</w:t>
      </w:r>
    </w:p>
    <w:p w:rsidR="0014655F" w:rsidRPr="00005DCD" w:rsidRDefault="0014655F" w:rsidP="00005DCD">
      <w:pPr>
        <w:keepNext/>
        <w:spacing w:after="0" w:line="240" w:lineRule="auto"/>
        <w:jc w:val="both"/>
        <w:outlineLvl w:val="1"/>
        <w:rPr>
          <w:b/>
          <w:bCs/>
          <w:iCs/>
          <w:szCs w:val="24"/>
        </w:rPr>
      </w:pPr>
      <w:r w:rsidRPr="00005DCD">
        <w:rPr>
          <w:b/>
          <w:i/>
          <w:szCs w:val="24"/>
        </w:rPr>
        <w:t xml:space="preserve">          По подразделу 02</w:t>
      </w:r>
      <w:r w:rsidRPr="00005DCD">
        <w:rPr>
          <w:b/>
          <w:bCs/>
          <w:iCs/>
          <w:szCs w:val="24"/>
        </w:rPr>
        <w:t xml:space="preserve">«Коммунальное хозяйство»   исполнены расходы  в объёме 39,2 тыс. рублей  </w:t>
      </w:r>
      <w:r w:rsidRPr="00005DCD">
        <w:rPr>
          <w:bCs/>
          <w:iCs/>
          <w:szCs w:val="24"/>
        </w:rPr>
        <w:t>(автомобильные  запчасти: аккумулятор  и стартер для водовозной машины)</w:t>
      </w:r>
    </w:p>
    <w:p w:rsidR="0014655F" w:rsidRPr="00005DCD" w:rsidRDefault="0014655F" w:rsidP="00005DCD">
      <w:pPr>
        <w:spacing w:after="0" w:line="240" w:lineRule="auto"/>
        <w:ind w:firstLine="567"/>
        <w:jc w:val="both"/>
        <w:rPr>
          <w:snapToGrid w:val="0"/>
          <w:szCs w:val="24"/>
        </w:rPr>
      </w:pPr>
      <w:r w:rsidRPr="00005DCD">
        <w:rPr>
          <w:b/>
          <w:i/>
          <w:szCs w:val="24"/>
        </w:rPr>
        <w:t xml:space="preserve">По подразделу 03 «Благоустройство» </w:t>
      </w:r>
      <w:r w:rsidRPr="00005DCD">
        <w:rPr>
          <w:snapToGrid w:val="0"/>
          <w:szCs w:val="24"/>
        </w:rPr>
        <w:t xml:space="preserve">исполнено расходов в сумме </w:t>
      </w:r>
      <w:r w:rsidRPr="00005DCD">
        <w:rPr>
          <w:b/>
          <w:snapToGrid w:val="0"/>
          <w:szCs w:val="24"/>
        </w:rPr>
        <w:t xml:space="preserve"> 149,4 тыс. рублей</w:t>
      </w:r>
      <w:r w:rsidRPr="00005DCD">
        <w:rPr>
          <w:snapToGrid w:val="0"/>
          <w:szCs w:val="24"/>
        </w:rPr>
        <w:t xml:space="preserve"> или 100 %, в том числе за уборку мусора на территории поселения в размере 31,4 тыс. рублей, разработку документации по благоустройству поселения  - 80,0 тыс. рублей, за приобретение мусорных контейнеров – 37,0 тыс. рублей, утилизацию вредных отходов – 1,0 тыс. рублей.</w:t>
      </w:r>
    </w:p>
    <w:p w:rsidR="0014655F" w:rsidRPr="00005DCD" w:rsidRDefault="0014655F" w:rsidP="00005DCD">
      <w:pPr>
        <w:spacing w:after="0" w:line="240" w:lineRule="auto"/>
        <w:ind w:firstLine="567"/>
        <w:jc w:val="both"/>
        <w:rPr>
          <w:b/>
          <w:snapToGrid w:val="0"/>
          <w:szCs w:val="24"/>
          <w:u w:val="single"/>
        </w:rPr>
      </w:pPr>
      <w:r w:rsidRPr="00005DCD">
        <w:rPr>
          <w:b/>
          <w:snapToGrid w:val="0"/>
          <w:szCs w:val="24"/>
          <w:u w:val="single"/>
        </w:rPr>
        <w:t>Раздел 07 «Образование»</w:t>
      </w:r>
    </w:p>
    <w:p w:rsidR="0014655F" w:rsidRPr="00005DCD" w:rsidRDefault="0014655F" w:rsidP="00005DCD">
      <w:pPr>
        <w:pStyle w:val="ae"/>
        <w:rPr>
          <w:rFonts w:ascii="Times New Roman" w:hAnsi="Times New Roman"/>
          <w:sz w:val="24"/>
          <w:szCs w:val="24"/>
          <w:lang w:val="ru-RU"/>
        </w:rPr>
      </w:pPr>
      <w:r w:rsidRPr="00005DCD">
        <w:rPr>
          <w:rFonts w:ascii="Times New Roman" w:hAnsi="Times New Roman"/>
          <w:b/>
          <w:i/>
          <w:sz w:val="24"/>
          <w:szCs w:val="24"/>
          <w:lang w:val="ru-RU"/>
        </w:rPr>
        <w:t xml:space="preserve">По подразделу 05 «профессиональная переподготовка» </w:t>
      </w:r>
      <w:r w:rsidRPr="00005DCD">
        <w:rPr>
          <w:rFonts w:ascii="Times New Roman" w:hAnsi="Times New Roman"/>
          <w:sz w:val="24"/>
          <w:szCs w:val="24"/>
          <w:lang w:val="ru-RU"/>
        </w:rPr>
        <w:t xml:space="preserve">исполнено -19,8 тысяч рублей. </w:t>
      </w:r>
    </w:p>
    <w:p w:rsidR="0014655F" w:rsidRPr="00005DCD" w:rsidRDefault="0014655F" w:rsidP="00005DCD">
      <w:pPr>
        <w:pStyle w:val="ae"/>
        <w:rPr>
          <w:rFonts w:ascii="Times New Roman" w:hAnsi="Times New Roman"/>
          <w:sz w:val="24"/>
          <w:szCs w:val="24"/>
          <w:lang w:val="ru-RU"/>
        </w:rPr>
      </w:pPr>
      <w:r w:rsidRPr="00005DCD">
        <w:rPr>
          <w:rFonts w:ascii="Times New Roman" w:hAnsi="Times New Roman"/>
          <w:sz w:val="24"/>
          <w:szCs w:val="24"/>
          <w:lang w:val="ru-RU"/>
        </w:rPr>
        <w:t>Подготовка лиц, ответственных за исправное состояние и безопасную эксплуатацию тепловых энергоустановок:     2 человека  (9800,00)</w:t>
      </w:r>
    </w:p>
    <w:p w:rsidR="0014655F" w:rsidRPr="00005DCD" w:rsidRDefault="0014655F" w:rsidP="00005DCD">
      <w:pPr>
        <w:pStyle w:val="ae"/>
        <w:rPr>
          <w:rFonts w:ascii="Times New Roman" w:hAnsi="Times New Roman"/>
          <w:sz w:val="24"/>
          <w:szCs w:val="24"/>
        </w:rPr>
      </w:pPr>
      <w:r w:rsidRPr="00005DCD">
        <w:rPr>
          <w:rFonts w:ascii="Times New Roman" w:hAnsi="Times New Roman"/>
          <w:sz w:val="24"/>
          <w:szCs w:val="24"/>
          <w:lang w:val="ru-RU"/>
        </w:rPr>
        <w:t xml:space="preserve">- нотариальная деятельность на муниципальном уровне   -  1  чел.  </w:t>
      </w:r>
      <w:r w:rsidRPr="00005DCD">
        <w:rPr>
          <w:rFonts w:ascii="Times New Roman" w:hAnsi="Times New Roman"/>
          <w:sz w:val="24"/>
          <w:szCs w:val="24"/>
        </w:rPr>
        <w:t>(4500,00)</w:t>
      </w:r>
    </w:p>
    <w:p w:rsidR="0014655F" w:rsidRPr="00005DCD" w:rsidRDefault="0014655F" w:rsidP="00005DCD">
      <w:pPr>
        <w:pStyle w:val="ae"/>
        <w:rPr>
          <w:rFonts w:ascii="Times New Roman" w:hAnsi="Times New Roman"/>
          <w:sz w:val="24"/>
          <w:szCs w:val="24"/>
          <w:lang w:val="ru-RU"/>
        </w:rPr>
      </w:pPr>
      <w:r w:rsidRPr="00005DCD">
        <w:rPr>
          <w:rFonts w:ascii="Times New Roman" w:hAnsi="Times New Roman"/>
          <w:sz w:val="24"/>
          <w:szCs w:val="24"/>
          <w:lang w:val="ru-RU"/>
        </w:rPr>
        <w:t xml:space="preserve">- охрана труда работников организаций  - 1 человек    (2500,00)  </w:t>
      </w:r>
    </w:p>
    <w:p w:rsidR="0014655F" w:rsidRPr="00005DCD" w:rsidRDefault="0014655F" w:rsidP="00005DCD">
      <w:pPr>
        <w:pStyle w:val="ae"/>
        <w:rPr>
          <w:rFonts w:ascii="Times New Roman" w:hAnsi="Times New Roman"/>
          <w:sz w:val="24"/>
          <w:szCs w:val="24"/>
          <w:lang w:val="ru-RU"/>
        </w:rPr>
      </w:pPr>
      <w:r w:rsidRPr="00005DCD">
        <w:rPr>
          <w:rFonts w:ascii="Times New Roman" w:hAnsi="Times New Roman"/>
          <w:sz w:val="24"/>
          <w:szCs w:val="24"/>
          <w:lang w:val="ru-RU"/>
        </w:rPr>
        <w:t>-пожарн</w:t>
      </w:r>
      <w:proofErr w:type="gramStart"/>
      <w:r w:rsidRPr="00005DCD">
        <w:rPr>
          <w:rFonts w:ascii="Times New Roman" w:hAnsi="Times New Roman"/>
          <w:sz w:val="24"/>
          <w:szCs w:val="24"/>
          <w:lang w:val="ru-RU"/>
        </w:rPr>
        <w:t>о-</w:t>
      </w:r>
      <w:proofErr w:type="gramEnd"/>
      <w:r w:rsidRPr="00005DCD">
        <w:rPr>
          <w:rFonts w:ascii="Times New Roman" w:hAnsi="Times New Roman"/>
          <w:sz w:val="24"/>
          <w:szCs w:val="24"/>
          <w:lang w:val="ru-RU"/>
        </w:rPr>
        <w:t xml:space="preserve"> технический минимум для работников организаций  - 2 человека  (3000,00) </w:t>
      </w:r>
    </w:p>
    <w:p w:rsidR="0014655F" w:rsidRPr="00005DCD" w:rsidRDefault="0014655F" w:rsidP="00005DCD">
      <w:pPr>
        <w:spacing w:after="0" w:line="240" w:lineRule="auto"/>
        <w:jc w:val="both"/>
        <w:rPr>
          <w:b/>
          <w:bCs/>
          <w:szCs w:val="24"/>
          <w:u w:val="single"/>
        </w:rPr>
      </w:pPr>
      <w:r w:rsidRPr="00005DCD">
        <w:rPr>
          <w:b/>
          <w:szCs w:val="24"/>
          <w:u w:val="single"/>
        </w:rPr>
        <w:t>Раздел 08  «</w:t>
      </w:r>
      <w:r w:rsidRPr="00005DCD">
        <w:rPr>
          <w:b/>
          <w:bCs/>
          <w:szCs w:val="24"/>
          <w:u w:val="single"/>
        </w:rPr>
        <w:t>Культура, кинематография»</w:t>
      </w:r>
    </w:p>
    <w:p w:rsidR="0014655F" w:rsidRPr="00005DCD" w:rsidRDefault="0014655F" w:rsidP="00005DCD">
      <w:pPr>
        <w:spacing w:after="0" w:line="240" w:lineRule="auto"/>
        <w:ind w:firstLine="567"/>
        <w:jc w:val="both"/>
        <w:rPr>
          <w:b/>
          <w:snapToGrid w:val="0"/>
          <w:szCs w:val="24"/>
        </w:rPr>
      </w:pPr>
      <w:r w:rsidRPr="00005DCD">
        <w:rPr>
          <w:b/>
          <w:i/>
          <w:szCs w:val="24"/>
        </w:rPr>
        <w:t xml:space="preserve">По подразделу 01 «Культура» </w:t>
      </w:r>
      <w:r w:rsidRPr="00005DCD">
        <w:rPr>
          <w:snapToGrid w:val="0"/>
          <w:szCs w:val="24"/>
        </w:rPr>
        <w:t xml:space="preserve">исполнено расходов в сумме </w:t>
      </w:r>
      <w:r w:rsidRPr="00005DCD">
        <w:rPr>
          <w:b/>
          <w:snapToGrid w:val="0"/>
          <w:szCs w:val="24"/>
        </w:rPr>
        <w:t>3 176,1 тыс. рублей</w:t>
      </w:r>
      <w:r w:rsidRPr="00005DCD">
        <w:rPr>
          <w:snapToGrid w:val="0"/>
          <w:szCs w:val="24"/>
        </w:rPr>
        <w:t xml:space="preserve"> или 97 %, в том числе: на заработную плату и начисления на нее 3 085,9 тыс. рубле</w:t>
      </w:r>
      <w:r w:rsidRPr="00005DCD">
        <w:rPr>
          <w:b/>
          <w:snapToGrid w:val="0"/>
          <w:szCs w:val="24"/>
        </w:rPr>
        <w:t xml:space="preserve">й, </w:t>
      </w:r>
      <w:r w:rsidRPr="00005DCD">
        <w:rPr>
          <w:snapToGrid w:val="0"/>
          <w:szCs w:val="24"/>
        </w:rPr>
        <w:t>расходы на коммунальные услуги- 13,6  тыс. рублей, оплата по исполнительному листу 37 тыс. рублей</w:t>
      </w:r>
      <w:r w:rsidRPr="00005DCD">
        <w:rPr>
          <w:b/>
          <w:snapToGrid w:val="0"/>
          <w:szCs w:val="24"/>
        </w:rPr>
        <w:t xml:space="preserve">, </w:t>
      </w:r>
      <w:r w:rsidRPr="00005DCD">
        <w:rPr>
          <w:snapToGrid w:val="0"/>
          <w:szCs w:val="24"/>
        </w:rPr>
        <w:t xml:space="preserve"> противопожарная пропитка одежды сцены  - 39,6 тыс. рублей.</w:t>
      </w:r>
    </w:p>
    <w:p w:rsidR="0014655F" w:rsidRPr="00005DCD" w:rsidRDefault="0014655F" w:rsidP="00005DCD">
      <w:pPr>
        <w:spacing w:after="0" w:line="240" w:lineRule="auto"/>
        <w:jc w:val="both"/>
        <w:rPr>
          <w:b/>
          <w:szCs w:val="24"/>
          <w:u w:val="single"/>
        </w:rPr>
      </w:pPr>
      <w:r w:rsidRPr="00005DCD">
        <w:rPr>
          <w:b/>
          <w:szCs w:val="24"/>
          <w:u w:val="single"/>
        </w:rPr>
        <w:t>Раздел 10 «Социальная политика»</w:t>
      </w:r>
    </w:p>
    <w:p w:rsidR="0014655F" w:rsidRPr="00005DCD" w:rsidRDefault="0014655F" w:rsidP="00005DCD">
      <w:pPr>
        <w:spacing w:after="0" w:line="240" w:lineRule="auto"/>
        <w:ind w:firstLine="567"/>
        <w:jc w:val="both"/>
        <w:rPr>
          <w:snapToGrid w:val="0"/>
          <w:szCs w:val="24"/>
        </w:rPr>
      </w:pPr>
      <w:r w:rsidRPr="00005DCD">
        <w:rPr>
          <w:b/>
          <w:i/>
          <w:szCs w:val="24"/>
        </w:rPr>
        <w:t>По подразделу 01 «Пенсионное обеспечение»</w:t>
      </w:r>
      <w:r w:rsidRPr="00005DCD">
        <w:rPr>
          <w:szCs w:val="24"/>
        </w:rPr>
        <w:t xml:space="preserve"> исполнены расходы в сумме  277,3тыс. рублей</w:t>
      </w:r>
      <w:r w:rsidR="00005DCD">
        <w:rPr>
          <w:szCs w:val="24"/>
        </w:rPr>
        <w:t xml:space="preserve"> </w:t>
      </w:r>
      <w:r w:rsidRPr="00005DCD">
        <w:rPr>
          <w:snapToGrid w:val="0"/>
          <w:szCs w:val="24"/>
        </w:rPr>
        <w:t>или  100 %</w:t>
      </w:r>
      <w:r w:rsidRPr="00005DCD">
        <w:rPr>
          <w:szCs w:val="24"/>
        </w:rPr>
        <w:t xml:space="preserve"> на п</w:t>
      </w:r>
      <w:r w:rsidRPr="00005DCD">
        <w:rPr>
          <w:snapToGrid w:val="0"/>
          <w:szCs w:val="24"/>
        </w:rPr>
        <w:t xml:space="preserve">еречисление доплаты к трудовой пенсии муниципальным служащим. </w:t>
      </w:r>
    </w:p>
    <w:p w:rsidR="0014655F" w:rsidRPr="00005DCD" w:rsidRDefault="0014655F" w:rsidP="00005DCD">
      <w:pPr>
        <w:autoSpaceDE w:val="0"/>
        <w:autoSpaceDN w:val="0"/>
        <w:adjustRightInd w:val="0"/>
        <w:spacing w:after="0" w:line="240" w:lineRule="auto"/>
        <w:jc w:val="both"/>
        <w:rPr>
          <w:szCs w:val="24"/>
        </w:rPr>
      </w:pPr>
      <w:r w:rsidRPr="00005DCD">
        <w:rPr>
          <w:b/>
          <w:szCs w:val="24"/>
        </w:rPr>
        <w:t xml:space="preserve">По разделу 13 «Обслуживание муниципального долга»                              </w:t>
      </w:r>
      <w:r w:rsidRPr="00005DCD">
        <w:rPr>
          <w:b/>
          <w:i/>
          <w:szCs w:val="24"/>
        </w:rPr>
        <w:t xml:space="preserve">По подразделу 01 «обслуживание внутреннего долга» </w:t>
      </w:r>
      <w:r w:rsidRPr="00005DCD">
        <w:rPr>
          <w:szCs w:val="24"/>
        </w:rPr>
        <w:t>расходы– 1,0 тыс. рублей.</w:t>
      </w:r>
    </w:p>
    <w:p w:rsidR="0014655F" w:rsidRPr="00005DCD" w:rsidRDefault="0014655F" w:rsidP="00005DCD">
      <w:pPr>
        <w:spacing w:after="0" w:line="240" w:lineRule="auto"/>
        <w:rPr>
          <w:szCs w:val="24"/>
        </w:rPr>
      </w:pPr>
    </w:p>
    <w:p w:rsidR="001F5170" w:rsidRDefault="001F5170" w:rsidP="00005DCD">
      <w:pPr>
        <w:pStyle w:val="2"/>
        <w:spacing w:before="0" w:after="0"/>
        <w:rPr>
          <w:rFonts w:ascii="Times New Roman" w:hAnsi="Times New Roman" w:cs="Times New Roman"/>
          <w:i w:val="0"/>
          <w:sz w:val="24"/>
          <w:szCs w:val="24"/>
        </w:rPr>
      </w:pPr>
      <w:r w:rsidRPr="00005DCD">
        <w:rPr>
          <w:rFonts w:ascii="Times New Roman" w:hAnsi="Times New Roman" w:cs="Times New Roman"/>
          <w:i w:val="0"/>
          <w:sz w:val="24"/>
          <w:szCs w:val="24"/>
        </w:rPr>
        <w:t xml:space="preserve">3. Комиссии, общественные формирования </w:t>
      </w:r>
    </w:p>
    <w:p w:rsidR="009A3F57" w:rsidRPr="009A3F57" w:rsidRDefault="009A3F57" w:rsidP="009A3F57"/>
    <w:p w:rsidR="00E27FDB" w:rsidRPr="00005DCD" w:rsidRDefault="00E27FDB" w:rsidP="00005DCD">
      <w:pPr>
        <w:spacing w:after="0" w:line="240" w:lineRule="auto"/>
        <w:jc w:val="both"/>
        <w:rPr>
          <w:b/>
          <w:szCs w:val="24"/>
        </w:rPr>
      </w:pPr>
      <w:r w:rsidRPr="00005DCD">
        <w:rPr>
          <w:b/>
          <w:szCs w:val="24"/>
        </w:rPr>
        <w:lastRenderedPageBreak/>
        <w:t xml:space="preserve">1. Жилищно-бытовая комиссия </w:t>
      </w:r>
    </w:p>
    <w:p w:rsidR="00E27FDB" w:rsidRPr="00005DCD" w:rsidRDefault="00E27FDB" w:rsidP="00005DCD">
      <w:pPr>
        <w:spacing w:after="0" w:line="240" w:lineRule="auto"/>
        <w:jc w:val="both"/>
        <w:rPr>
          <w:szCs w:val="24"/>
        </w:rPr>
      </w:pPr>
      <w:r w:rsidRPr="00005DCD">
        <w:rPr>
          <w:szCs w:val="24"/>
        </w:rPr>
        <w:t xml:space="preserve">1. Короткова Надежда Александровна – председатель комиссии  – ведущий специалист администрации Речушинского СП </w:t>
      </w:r>
    </w:p>
    <w:p w:rsidR="00E27FDB" w:rsidRPr="00005DCD" w:rsidRDefault="00E27FDB" w:rsidP="00005DCD">
      <w:pPr>
        <w:spacing w:after="0" w:line="240" w:lineRule="auto"/>
        <w:jc w:val="both"/>
        <w:rPr>
          <w:szCs w:val="24"/>
        </w:rPr>
      </w:pPr>
      <w:r w:rsidRPr="00005DCD">
        <w:rPr>
          <w:szCs w:val="24"/>
        </w:rPr>
        <w:t xml:space="preserve">2. </w:t>
      </w:r>
      <w:proofErr w:type="spellStart"/>
      <w:r w:rsidRPr="00005DCD">
        <w:rPr>
          <w:szCs w:val="24"/>
        </w:rPr>
        <w:t>Загладышева</w:t>
      </w:r>
      <w:proofErr w:type="spellEnd"/>
      <w:r w:rsidRPr="00005DCD">
        <w:rPr>
          <w:szCs w:val="24"/>
        </w:rPr>
        <w:t xml:space="preserve"> Лариса </w:t>
      </w:r>
      <w:proofErr w:type="spellStart"/>
      <w:r w:rsidRPr="00005DCD">
        <w:rPr>
          <w:szCs w:val="24"/>
        </w:rPr>
        <w:t>Климентьевна</w:t>
      </w:r>
      <w:proofErr w:type="spellEnd"/>
      <w:r w:rsidRPr="00005DCD">
        <w:rPr>
          <w:szCs w:val="24"/>
        </w:rPr>
        <w:t xml:space="preserve"> - секретарь  комиссии.</w:t>
      </w:r>
    </w:p>
    <w:p w:rsidR="00E27FDB" w:rsidRPr="00005DCD" w:rsidRDefault="00E27FDB" w:rsidP="00005DCD">
      <w:pPr>
        <w:spacing w:after="0" w:line="240" w:lineRule="auto"/>
        <w:jc w:val="both"/>
        <w:rPr>
          <w:szCs w:val="24"/>
        </w:rPr>
      </w:pPr>
      <w:r w:rsidRPr="00005DCD">
        <w:rPr>
          <w:szCs w:val="24"/>
        </w:rPr>
        <w:t xml:space="preserve">    Члены комиссии </w:t>
      </w:r>
    </w:p>
    <w:p w:rsidR="00E27FDB" w:rsidRPr="00005DCD" w:rsidRDefault="00E27FDB" w:rsidP="00005DCD">
      <w:pPr>
        <w:spacing w:after="0" w:line="240" w:lineRule="auto"/>
        <w:jc w:val="both"/>
        <w:rPr>
          <w:szCs w:val="24"/>
        </w:rPr>
      </w:pPr>
      <w:r w:rsidRPr="00005DCD">
        <w:rPr>
          <w:szCs w:val="24"/>
        </w:rPr>
        <w:t xml:space="preserve">1. Куроченко Наталья Николаевна – ведущий специалист по муниципальному имуществу </w:t>
      </w:r>
    </w:p>
    <w:p w:rsidR="00E27FDB" w:rsidRPr="00005DCD" w:rsidRDefault="00E27FDB" w:rsidP="00005DCD">
      <w:pPr>
        <w:spacing w:after="0" w:line="240" w:lineRule="auto"/>
        <w:jc w:val="both"/>
        <w:rPr>
          <w:szCs w:val="24"/>
        </w:rPr>
      </w:pPr>
      <w:r w:rsidRPr="00005DCD">
        <w:rPr>
          <w:szCs w:val="24"/>
        </w:rPr>
        <w:t>2. Гасанова Нина Георгиевна – член Совета ветеранов</w:t>
      </w:r>
    </w:p>
    <w:p w:rsidR="00E27FDB" w:rsidRPr="00005DCD" w:rsidRDefault="00E27FDB" w:rsidP="00005DCD">
      <w:pPr>
        <w:spacing w:after="0" w:line="240" w:lineRule="auto"/>
        <w:jc w:val="both"/>
        <w:rPr>
          <w:szCs w:val="24"/>
        </w:rPr>
      </w:pPr>
      <w:r w:rsidRPr="00005DCD">
        <w:rPr>
          <w:szCs w:val="24"/>
        </w:rPr>
        <w:t>3. Букина Светлана Михайловна – экономист Речушинской участковой больницы</w:t>
      </w:r>
    </w:p>
    <w:p w:rsidR="00E27FDB" w:rsidRPr="00005DCD" w:rsidRDefault="00E27FDB" w:rsidP="00005DCD">
      <w:pPr>
        <w:spacing w:after="0" w:line="240" w:lineRule="auto"/>
        <w:jc w:val="both"/>
        <w:rPr>
          <w:szCs w:val="24"/>
        </w:rPr>
      </w:pPr>
      <w:r w:rsidRPr="00005DCD">
        <w:rPr>
          <w:szCs w:val="24"/>
        </w:rPr>
        <w:t xml:space="preserve">4. </w:t>
      </w:r>
      <w:proofErr w:type="spellStart"/>
      <w:r w:rsidRPr="00005DCD">
        <w:rPr>
          <w:szCs w:val="24"/>
        </w:rPr>
        <w:t>Болваненко</w:t>
      </w:r>
      <w:proofErr w:type="spellEnd"/>
      <w:r w:rsidRPr="00005DCD">
        <w:rPr>
          <w:szCs w:val="24"/>
        </w:rPr>
        <w:t xml:space="preserve"> Людмила Николаевна – учитель МОУ «Речушинская СОШ»  </w:t>
      </w:r>
    </w:p>
    <w:p w:rsidR="00E27FDB" w:rsidRPr="00005DCD" w:rsidRDefault="00E27FDB" w:rsidP="00005DCD">
      <w:pPr>
        <w:spacing w:after="0" w:line="240" w:lineRule="auto"/>
        <w:jc w:val="both"/>
        <w:rPr>
          <w:szCs w:val="24"/>
        </w:rPr>
      </w:pPr>
      <w:r w:rsidRPr="00005DCD">
        <w:rPr>
          <w:szCs w:val="24"/>
        </w:rPr>
        <w:t xml:space="preserve">5. Квартина Ксения Геннадьевна – </w:t>
      </w:r>
      <w:proofErr w:type="spellStart"/>
      <w:r w:rsidRPr="00005DCD">
        <w:rPr>
          <w:szCs w:val="24"/>
        </w:rPr>
        <w:t>зам</w:t>
      </w:r>
      <w:proofErr w:type="gramStart"/>
      <w:r w:rsidRPr="00005DCD">
        <w:rPr>
          <w:szCs w:val="24"/>
        </w:rPr>
        <w:t>.п</w:t>
      </w:r>
      <w:proofErr w:type="gramEnd"/>
      <w:r w:rsidRPr="00005DCD">
        <w:rPr>
          <w:szCs w:val="24"/>
        </w:rPr>
        <w:t>редседателя</w:t>
      </w:r>
      <w:proofErr w:type="spellEnd"/>
      <w:r w:rsidRPr="00005DCD">
        <w:rPr>
          <w:szCs w:val="24"/>
        </w:rPr>
        <w:t xml:space="preserve"> Думы Речушинского СП</w:t>
      </w:r>
    </w:p>
    <w:p w:rsidR="00E27FDB" w:rsidRPr="00005DCD" w:rsidRDefault="00E27FDB" w:rsidP="00005DCD">
      <w:pPr>
        <w:spacing w:after="0" w:line="240" w:lineRule="auto"/>
        <w:jc w:val="both"/>
        <w:rPr>
          <w:szCs w:val="24"/>
        </w:rPr>
      </w:pPr>
    </w:p>
    <w:p w:rsidR="00E27FDB" w:rsidRPr="00005DCD" w:rsidRDefault="00E27FDB" w:rsidP="00005DCD">
      <w:pPr>
        <w:spacing w:after="0" w:line="240" w:lineRule="auto"/>
        <w:jc w:val="both"/>
        <w:rPr>
          <w:rFonts w:eastAsiaTheme="minorHAnsi"/>
          <w:szCs w:val="24"/>
          <w:lang w:eastAsia="en-US"/>
        </w:rPr>
      </w:pPr>
      <w:r w:rsidRPr="00005DCD">
        <w:rPr>
          <w:szCs w:val="24"/>
        </w:rPr>
        <w:t xml:space="preserve"> За 2018 год проведено  4 заседания, на начало 2018 года в очереди на получение жилья стояло 11 семей.</w:t>
      </w:r>
      <w:r w:rsidRPr="00005DCD">
        <w:rPr>
          <w:rFonts w:eastAsiaTheme="minorHAnsi"/>
          <w:szCs w:val="24"/>
          <w:lang w:eastAsia="en-US"/>
        </w:rPr>
        <w:t xml:space="preserve"> В течени</w:t>
      </w:r>
      <w:proofErr w:type="gramStart"/>
      <w:r w:rsidRPr="00005DCD">
        <w:rPr>
          <w:rFonts w:eastAsiaTheme="minorHAnsi"/>
          <w:szCs w:val="24"/>
          <w:lang w:eastAsia="en-US"/>
        </w:rPr>
        <w:t>и</w:t>
      </w:r>
      <w:proofErr w:type="gramEnd"/>
      <w:r w:rsidRPr="00005DCD">
        <w:rPr>
          <w:rFonts w:eastAsiaTheme="minorHAnsi"/>
          <w:szCs w:val="24"/>
          <w:lang w:eastAsia="en-US"/>
        </w:rPr>
        <w:t xml:space="preserve"> года встали на учет  3 семьи. Получили квартиры 4  семьи. На 1 февраля 2019 года в  очереди на получение жилья стоит 7 семей, на внеоче</w:t>
      </w:r>
      <w:r w:rsidR="009A3F57">
        <w:rPr>
          <w:rFonts w:eastAsiaTheme="minorHAnsi"/>
          <w:szCs w:val="24"/>
          <w:lang w:eastAsia="en-US"/>
        </w:rPr>
        <w:t>редное получение жилья 1 семья.</w:t>
      </w:r>
    </w:p>
    <w:p w:rsidR="00E27FDB" w:rsidRPr="00005DCD" w:rsidRDefault="00E27FDB" w:rsidP="00005DCD">
      <w:pPr>
        <w:spacing w:after="0" w:line="240" w:lineRule="auto"/>
        <w:jc w:val="both"/>
        <w:rPr>
          <w:rFonts w:eastAsiaTheme="minorHAnsi"/>
          <w:szCs w:val="24"/>
          <w:lang w:eastAsia="en-US"/>
        </w:rPr>
      </w:pPr>
      <w:r w:rsidRPr="00005DCD">
        <w:rPr>
          <w:b/>
          <w:szCs w:val="24"/>
        </w:rPr>
        <w:t>2.</w:t>
      </w:r>
      <w:r w:rsidRPr="00005DCD">
        <w:rPr>
          <w:szCs w:val="24"/>
        </w:rPr>
        <w:t xml:space="preserve"> </w:t>
      </w:r>
      <w:r w:rsidRPr="00005DCD">
        <w:rPr>
          <w:b/>
          <w:szCs w:val="24"/>
        </w:rPr>
        <w:t xml:space="preserve">Совет ветеранов – </w:t>
      </w:r>
      <w:r w:rsidRPr="00005DCD">
        <w:rPr>
          <w:szCs w:val="24"/>
        </w:rPr>
        <w:t xml:space="preserve">председатель </w:t>
      </w:r>
      <w:proofErr w:type="spellStart"/>
      <w:r w:rsidRPr="00005DCD">
        <w:rPr>
          <w:szCs w:val="24"/>
        </w:rPr>
        <w:t>Вахрова</w:t>
      </w:r>
      <w:proofErr w:type="spellEnd"/>
      <w:r w:rsidRPr="00005DCD">
        <w:rPr>
          <w:szCs w:val="24"/>
        </w:rPr>
        <w:t xml:space="preserve"> Татьяна Викторовна</w:t>
      </w:r>
    </w:p>
    <w:p w:rsidR="00E27FDB" w:rsidRPr="00005DCD" w:rsidRDefault="00E27FDB" w:rsidP="00005DCD">
      <w:pPr>
        <w:spacing w:after="0" w:line="240" w:lineRule="auto"/>
        <w:jc w:val="both"/>
        <w:rPr>
          <w:szCs w:val="24"/>
        </w:rPr>
      </w:pPr>
      <w:r w:rsidRPr="00005DCD">
        <w:rPr>
          <w:szCs w:val="24"/>
        </w:rPr>
        <w:t xml:space="preserve">Состав совета: </w:t>
      </w:r>
    </w:p>
    <w:p w:rsidR="00E27FDB" w:rsidRPr="00005DCD" w:rsidRDefault="00E27FDB" w:rsidP="00005DCD">
      <w:pPr>
        <w:spacing w:after="0" w:line="240" w:lineRule="auto"/>
        <w:jc w:val="both"/>
        <w:rPr>
          <w:szCs w:val="24"/>
        </w:rPr>
      </w:pPr>
      <w:r w:rsidRPr="00005DCD">
        <w:rPr>
          <w:szCs w:val="24"/>
        </w:rPr>
        <w:t>1. Сафонова Любовь Михайловна</w:t>
      </w:r>
    </w:p>
    <w:p w:rsidR="00E27FDB" w:rsidRPr="00005DCD" w:rsidRDefault="00E27FDB" w:rsidP="00005DCD">
      <w:pPr>
        <w:spacing w:after="0" w:line="240" w:lineRule="auto"/>
        <w:jc w:val="both"/>
        <w:rPr>
          <w:szCs w:val="24"/>
        </w:rPr>
      </w:pPr>
      <w:r w:rsidRPr="00005DCD">
        <w:rPr>
          <w:szCs w:val="24"/>
        </w:rPr>
        <w:t>2. Гасанова Нина Георгиевна</w:t>
      </w:r>
    </w:p>
    <w:p w:rsidR="00E27FDB" w:rsidRPr="00005DCD" w:rsidRDefault="00E27FDB" w:rsidP="00005DCD">
      <w:pPr>
        <w:spacing w:after="0" w:line="240" w:lineRule="auto"/>
        <w:jc w:val="both"/>
        <w:rPr>
          <w:szCs w:val="24"/>
        </w:rPr>
      </w:pPr>
      <w:r w:rsidRPr="00005DCD">
        <w:rPr>
          <w:szCs w:val="24"/>
        </w:rPr>
        <w:t>3. Лебедева  Вера Васильевна</w:t>
      </w:r>
    </w:p>
    <w:p w:rsidR="00E27FDB" w:rsidRPr="00005DCD" w:rsidRDefault="00E27FDB" w:rsidP="00005DCD">
      <w:pPr>
        <w:spacing w:after="0" w:line="240" w:lineRule="auto"/>
        <w:jc w:val="both"/>
        <w:rPr>
          <w:szCs w:val="24"/>
        </w:rPr>
      </w:pPr>
      <w:r w:rsidRPr="00005DCD">
        <w:rPr>
          <w:szCs w:val="24"/>
        </w:rPr>
        <w:t>4.</w:t>
      </w:r>
      <w:r w:rsidR="00DB766D" w:rsidRPr="00005DCD">
        <w:rPr>
          <w:szCs w:val="24"/>
        </w:rPr>
        <w:t xml:space="preserve"> Букина Светлана </w:t>
      </w:r>
      <w:r w:rsidR="005A2B89" w:rsidRPr="00005DCD">
        <w:rPr>
          <w:szCs w:val="24"/>
        </w:rPr>
        <w:t>Михайловна</w:t>
      </w:r>
    </w:p>
    <w:p w:rsidR="00E27FDB" w:rsidRPr="00005DCD" w:rsidRDefault="00E27FDB" w:rsidP="00005DCD">
      <w:pPr>
        <w:spacing w:after="0" w:line="240" w:lineRule="auto"/>
        <w:jc w:val="both"/>
        <w:rPr>
          <w:szCs w:val="24"/>
        </w:rPr>
      </w:pPr>
      <w:r w:rsidRPr="00005DCD">
        <w:rPr>
          <w:szCs w:val="24"/>
        </w:rPr>
        <w:t>5. Тарадеевская Людмила Яковлевна</w:t>
      </w:r>
    </w:p>
    <w:p w:rsidR="005A2B89" w:rsidRPr="00005DCD" w:rsidRDefault="005A2B89" w:rsidP="00005DCD">
      <w:pPr>
        <w:spacing w:after="0" w:line="240" w:lineRule="auto"/>
        <w:jc w:val="both"/>
        <w:rPr>
          <w:szCs w:val="24"/>
        </w:rPr>
      </w:pPr>
      <w:r w:rsidRPr="00005DCD">
        <w:rPr>
          <w:szCs w:val="24"/>
        </w:rPr>
        <w:t>6. Егорова Марина Михайловна</w:t>
      </w:r>
    </w:p>
    <w:p w:rsidR="00E27FDB" w:rsidRPr="00005DCD" w:rsidRDefault="005A2B89" w:rsidP="00005DCD">
      <w:pPr>
        <w:spacing w:after="0" w:line="240" w:lineRule="auto"/>
        <w:jc w:val="both"/>
        <w:rPr>
          <w:szCs w:val="24"/>
        </w:rPr>
      </w:pPr>
      <w:r w:rsidRPr="00005DCD">
        <w:rPr>
          <w:szCs w:val="24"/>
        </w:rPr>
        <w:t>7</w:t>
      </w:r>
      <w:r w:rsidR="00E27FDB" w:rsidRPr="00005DCD">
        <w:rPr>
          <w:szCs w:val="24"/>
        </w:rPr>
        <w:t xml:space="preserve"> человек, (пенсионеры, ветераны труда),</w:t>
      </w:r>
      <w:r w:rsidR="009A3F57">
        <w:rPr>
          <w:szCs w:val="24"/>
        </w:rPr>
        <w:t xml:space="preserve">  за год проведено  7 заседаний</w:t>
      </w:r>
    </w:p>
    <w:p w:rsidR="00E27FDB" w:rsidRPr="00005DCD" w:rsidRDefault="00E27FDB" w:rsidP="00005DCD">
      <w:pPr>
        <w:spacing w:after="0" w:line="240" w:lineRule="auto"/>
        <w:jc w:val="both"/>
        <w:rPr>
          <w:szCs w:val="24"/>
        </w:rPr>
      </w:pPr>
      <w:r w:rsidRPr="00005DCD">
        <w:rPr>
          <w:b/>
          <w:szCs w:val="24"/>
        </w:rPr>
        <w:t>3</w:t>
      </w:r>
      <w:r w:rsidRPr="00005DCD">
        <w:rPr>
          <w:szCs w:val="24"/>
        </w:rPr>
        <w:t xml:space="preserve">. </w:t>
      </w:r>
      <w:r w:rsidRPr="00005DCD">
        <w:rPr>
          <w:b/>
          <w:szCs w:val="24"/>
        </w:rPr>
        <w:t>Отдел комиссии по делам несовершеннолетних</w:t>
      </w:r>
      <w:r w:rsidRPr="00005DCD">
        <w:rPr>
          <w:szCs w:val="24"/>
        </w:rPr>
        <w:t xml:space="preserve"> -  председатель Медведева Ольга Евгеньевна:</w:t>
      </w:r>
    </w:p>
    <w:p w:rsidR="00E27FDB" w:rsidRPr="00005DCD" w:rsidRDefault="00E27FDB" w:rsidP="00005DCD">
      <w:pPr>
        <w:spacing w:after="0" w:line="240" w:lineRule="auto"/>
        <w:jc w:val="both"/>
        <w:rPr>
          <w:szCs w:val="24"/>
        </w:rPr>
      </w:pPr>
      <w:r w:rsidRPr="00005DCD">
        <w:rPr>
          <w:szCs w:val="24"/>
        </w:rPr>
        <w:t>Состав комиссии 5 человек</w:t>
      </w:r>
    </w:p>
    <w:p w:rsidR="00E27FDB" w:rsidRPr="00005DCD" w:rsidRDefault="00E27FDB" w:rsidP="00005DCD">
      <w:pPr>
        <w:spacing w:after="0" w:line="240" w:lineRule="auto"/>
        <w:jc w:val="both"/>
        <w:rPr>
          <w:szCs w:val="24"/>
        </w:rPr>
      </w:pPr>
      <w:r w:rsidRPr="00005DCD">
        <w:rPr>
          <w:szCs w:val="24"/>
        </w:rPr>
        <w:t xml:space="preserve">1. Короткова Надежда Александровна </w:t>
      </w:r>
    </w:p>
    <w:p w:rsidR="00E27FDB" w:rsidRPr="00005DCD" w:rsidRDefault="00E27FDB" w:rsidP="00005DCD">
      <w:pPr>
        <w:spacing w:after="0" w:line="240" w:lineRule="auto"/>
        <w:jc w:val="both"/>
        <w:rPr>
          <w:szCs w:val="24"/>
        </w:rPr>
      </w:pPr>
      <w:r w:rsidRPr="00005DCD">
        <w:rPr>
          <w:szCs w:val="24"/>
        </w:rPr>
        <w:t>2. Гурова Татьяна Михайловна</w:t>
      </w:r>
    </w:p>
    <w:p w:rsidR="00E27FDB" w:rsidRPr="00005DCD" w:rsidRDefault="00E27FDB" w:rsidP="00005DCD">
      <w:pPr>
        <w:spacing w:after="0" w:line="240" w:lineRule="auto"/>
        <w:jc w:val="both"/>
        <w:rPr>
          <w:szCs w:val="24"/>
        </w:rPr>
      </w:pPr>
      <w:r w:rsidRPr="00005DCD">
        <w:rPr>
          <w:szCs w:val="24"/>
        </w:rPr>
        <w:t>3. Аниконова Татьяна Александровна</w:t>
      </w:r>
    </w:p>
    <w:p w:rsidR="00E27FDB" w:rsidRPr="00005DCD" w:rsidRDefault="00E27FDB" w:rsidP="00005DCD">
      <w:pPr>
        <w:spacing w:after="0" w:line="240" w:lineRule="auto"/>
        <w:jc w:val="both"/>
        <w:rPr>
          <w:szCs w:val="24"/>
        </w:rPr>
      </w:pPr>
      <w:r w:rsidRPr="00005DCD">
        <w:rPr>
          <w:szCs w:val="24"/>
        </w:rPr>
        <w:t>4. Букина Светлана Михайловна</w:t>
      </w:r>
    </w:p>
    <w:p w:rsidR="00E27FDB" w:rsidRPr="00005DCD" w:rsidRDefault="009A3F57" w:rsidP="00005DCD">
      <w:pPr>
        <w:spacing w:after="0" w:line="240" w:lineRule="auto"/>
        <w:jc w:val="both"/>
        <w:rPr>
          <w:szCs w:val="24"/>
        </w:rPr>
      </w:pPr>
      <w:r>
        <w:rPr>
          <w:szCs w:val="24"/>
        </w:rPr>
        <w:t>за год проведено  4 заседания</w:t>
      </w:r>
    </w:p>
    <w:p w:rsidR="00E27FDB" w:rsidRPr="00005DCD" w:rsidRDefault="00E27FDB" w:rsidP="00005DCD">
      <w:pPr>
        <w:spacing w:after="0" w:line="240" w:lineRule="auto"/>
        <w:jc w:val="both"/>
        <w:rPr>
          <w:szCs w:val="24"/>
        </w:rPr>
      </w:pPr>
      <w:r w:rsidRPr="00005DCD">
        <w:rPr>
          <w:b/>
          <w:szCs w:val="24"/>
        </w:rPr>
        <w:t xml:space="preserve">4. Административная комиссия – </w:t>
      </w:r>
      <w:r w:rsidRPr="00005DCD">
        <w:rPr>
          <w:szCs w:val="24"/>
        </w:rPr>
        <w:t>председатель Короткова Оксана Александровна</w:t>
      </w:r>
    </w:p>
    <w:p w:rsidR="00E27FDB" w:rsidRPr="00005DCD" w:rsidRDefault="00E27FDB" w:rsidP="00005DCD">
      <w:pPr>
        <w:spacing w:after="0" w:line="240" w:lineRule="auto"/>
        <w:jc w:val="both"/>
        <w:rPr>
          <w:szCs w:val="24"/>
        </w:rPr>
      </w:pPr>
      <w:r w:rsidRPr="00005DCD">
        <w:rPr>
          <w:szCs w:val="24"/>
        </w:rPr>
        <w:t>Заместитель председателя – Крылова Елена Алексеевна</w:t>
      </w:r>
    </w:p>
    <w:p w:rsidR="00E27FDB" w:rsidRPr="00005DCD" w:rsidRDefault="00E27FDB" w:rsidP="00005DCD">
      <w:pPr>
        <w:spacing w:after="0" w:line="240" w:lineRule="auto"/>
        <w:jc w:val="both"/>
        <w:rPr>
          <w:szCs w:val="24"/>
        </w:rPr>
      </w:pPr>
      <w:r w:rsidRPr="00005DCD">
        <w:rPr>
          <w:szCs w:val="24"/>
        </w:rPr>
        <w:t>Секретарь -  Короткова Надежда Александровна</w:t>
      </w:r>
    </w:p>
    <w:p w:rsidR="00E27FDB" w:rsidRPr="00005DCD" w:rsidRDefault="00E27FDB" w:rsidP="00005DCD">
      <w:pPr>
        <w:spacing w:after="0" w:line="240" w:lineRule="auto"/>
        <w:jc w:val="both"/>
        <w:rPr>
          <w:szCs w:val="24"/>
        </w:rPr>
      </w:pPr>
      <w:r w:rsidRPr="00005DCD">
        <w:rPr>
          <w:szCs w:val="24"/>
        </w:rPr>
        <w:t>Члены комиссии: Литюк Валентина Николаевна, Сафонова Любовь Михайловна, Проничева Лариса Алексеевна, Кошкина Олеся Валерьевна (представители от школы, больницы, Думы, администрации поселения), за год проведено  3 заседания, рассмотрено 3 дела, привлечено к административной ответственности в виде штрафа в 1000 рублей 2 человека.</w:t>
      </w:r>
    </w:p>
    <w:p w:rsidR="00E27FDB" w:rsidRPr="00005DCD" w:rsidRDefault="00E27FDB" w:rsidP="00005DCD">
      <w:pPr>
        <w:spacing w:after="0" w:line="240" w:lineRule="auto"/>
        <w:jc w:val="both"/>
        <w:rPr>
          <w:szCs w:val="24"/>
        </w:rPr>
      </w:pPr>
      <w:r w:rsidRPr="00005DCD">
        <w:rPr>
          <w:b/>
          <w:szCs w:val="24"/>
        </w:rPr>
        <w:t xml:space="preserve">5.  Административный Совет - </w:t>
      </w:r>
      <w:r w:rsidRPr="00005DCD">
        <w:rPr>
          <w:szCs w:val="24"/>
        </w:rPr>
        <w:t xml:space="preserve"> председатель Короткова Оксана Александровна</w:t>
      </w:r>
    </w:p>
    <w:p w:rsidR="00E27FDB" w:rsidRPr="00005DCD" w:rsidRDefault="00E27FDB" w:rsidP="00005DCD">
      <w:pPr>
        <w:spacing w:after="0" w:line="240" w:lineRule="auto"/>
        <w:jc w:val="both"/>
        <w:rPr>
          <w:szCs w:val="24"/>
        </w:rPr>
      </w:pPr>
      <w:r w:rsidRPr="00005DCD">
        <w:rPr>
          <w:szCs w:val="24"/>
        </w:rPr>
        <w:t>Состав совета: 10 человек (руководители организаций, учреждений, расположенных на территории поселения),  за год проведено  3 заседания.</w:t>
      </w:r>
    </w:p>
    <w:p w:rsidR="00E27FDB" w:rsidRPr="00005DCD" w:rsidRDefault="00E27FDB" w:rsidP="00005DCD">
      <w:pPr>
        <w:spacing w:after="0" w:line="240" w:lineRule="auto"/>
        <w:jc w:val="both"/>
        <w:rPr>
          <w:szCs w:val="24"/>
        </w:rPr>
      </w:pPr>
      <w:r w:rsidRPr="00005DCD">
        <w:rPr>
          <w:b/>
          <w:szCs w:val="24"/>
        </w:rPr>
        <w:t>6.Общественный сове</w:t>
      </w:r>
      <w:proofErr w:type="gramStart"/>
      <w:r w:rsidRPr="00005DCD">
        <w:rPr>
          <w:b/>
          <w:szCs w:val="24"/>
        </w:rPr>
        <w:t>т-</w:t>
      </w:r>
      <w:proofErr w:type="gramEnd"/>
      <w:r w:rsidRPr="00005DCD">
        <w:rPr>
          <w:b/>
          <w:szCs w:val="24"/>
        </w:rPr>
        <w:t xml:space="preserve"> председатель </w:t>
      </w:r>
      <w:r w:rsidRPr="00005DCD">
        <w:rPr>
          <w:szCs w:val="24"/>
        </w:rPr>
        <w:t>Гасанова Валентина  Леонидовна. Состав совета:</w:t>
      </w:r>
    </w:p>
    <w:p w:rsidR="00E27FDB" w:rsidRPr="00005DCD" w:rsidRDefault="00E27FDB" w:rsidP="00005DCD">
      <w:pPr>
        <w:spacing w:after="0" w:line="240" w:lineRule="auto"/>
        <w:jc w:val="both"/>
        <w:rPr>
          <w:szCs w:val="24"/>
        </w:rPr>
      </w:pPr>
      <w:r w:rsidRPr="00005DCD">
        <w:rPr>
          <w:szCs w:val="24"/>
        </w:rPr>
        <w:t>1.Шаврова Галина Дмитриевна</w:t>
      </w:r>
    </w:p>
    <w:p w:rsidR="00E27FDB" w:rsidRPr="00005DCD" w:rsidRDefault="00E27FDB" w:rsidP="00005DCD">
      <w:pPr>
        <w:spacing w:after="0" w:line="240" w:lineRule="auto"/>
        <w:jc w:val="both"/>
        <w:rPr>
          <w:szCs w:val="24"/>
        </w:rPr>
      </w:pPr>
      <w:r w:rsidRPr="00005DCD">
        <w:rPr>
          <w:szCs w:val="24"/>
        </w:rPr>
        <w:t>2. Литюк Валентина Николаевна</w:t>
      </w:r>
    </w:p>
    <w:p w:rsidR="00E27FDB" w:rsidRPr="00005DCD" w:rsidRDefault="00E27FDB" w:rsidP="00005DCD">
      <w:pPr>
        <w:spacing w:after="0" w:line="240" w:lineRule="auto"/>
        <w:jc w:val="both"/>
        <w:rPr>
          <w:szCs w:val="24"/>
        </w:rPr>
      </w:pPr>
      <w:r w:rsidRPr="00005DCD">
        <w:rPr>
          <w:szCs w:val="24"/>
        </w:rPr>
        <w:t>3. Гасанова Татьяна Валерьевна</w:t>
      </w:r>
    </w:p>
    <w:p w:rsidR="00E27FDB" w:rsidRPr="00005DCD" w:rsidRDefault="00E27FDB" w:rsidP="00005DCD">
      <w:pPr>
        <w:spacing w:after="0" w:line="240" w:lineRule="auto"/>
        <w:jc w:val="both"/>
        <w:rPr>
          <w:szCs w:val="24"/>
        </w:rPr>
      </w:pPr>
      <w:r w:rsidRPr="00005DCD">
        <w:rPr>
          <w:szCs w:val="24"/>
        </w:rPr>
        <w:t>4.Болваненко Людмила Николаевна</w:t>
      </w:r>
    </w:p>
    <w:p w:rsidR="00E27FDB" w:rsidRPr="00005DCD" w:rsidRDefault="00E27FDB" w:rsidP="00005DCD">
      <w:pPr>
        <w:spacing w:after="0" w:line="240" w:lineRule="auto"/>
        <w:jc w:val="both"/>
        <w:rPr>
          <w:szCs w:val="24"/>
        </w:rPr>
      </w:pPr>
      <w:r w:rsidRPr="00005DCD">
        <w:rPr>
          <w:szCs w:val="24"/>
        </w:rPr>
        <w:t xml:space="preserve">Проведено  1 заседание. </w:t>
      </w:r>
    </w:p>
    <w:p w:rsidR="00E27FDB" w:rsidRPr="00005DCD" w:rsidRDefault="00E27FDB" w:rsidP="00005DCD">
      <w:pPr>
        <w:spacing w:after="0" w:line="240" w:lineRule="auto"/>
        <w:jc w:val="both"/>
        <w:rPr>
          <w:szCs w:val="24"/>
        </w:rPr>
      </w:pPr>
      <w:r w:rsidRPr="00005DCD">
        <w:rPr>
          <w:b/>
          <w:szCs w:val="24"/>
        </w:rPr>
        <w:t xml:space="preserve">7.Совет женщин – председатель </w:t>
      </w:r>
      <w:r w:rsidRPr="00005DCD">
        <w:rPr>
          <w:szCs w:val="24"/>
        </w:rPr>
        <w:t xml:space="preserve">Аниконова Татьяна Александровна, </w:t>
      </w:r>
    </w:p>
    <w:p w:rsidR="00E27FDB" w:rsidRPr="00005DCD" w:rsidRDefault="00E27FDB" w:rsidP="00005DCD">
      <w:pPr>
        <w:spacing w:after="0" w:line="240" w:lineRule="auto"/>
        <w:jc w:val="both"/>
        <w:rPr>
          <w:szCs w:val="24"/>
        </w:rPr>
      </w:pPr>
      <w:r w:rsidRPr="00005DCD">
        <w:rPr>
          <w:szCs w:val="24"/>
        </w:rPr>
        <w:t>состав совета:</w:t>
      </w:r>
    </w:p>
    <w:p w:rsidR="00E27FDB" w:rsidRPr="00005DCD" w:rsidRDefault="00E27FDB" w:rsidP="00005DCD">
      <w:pPr>
        <w:spacing w:after="0" w:line="240" w:lineRule="auto"/>
        <w:jc w:val="both"/>
        <w:rPr>
          <w:szCs w:val="24"/>
        </w:rPr>
      </w:pPr>
      <w:r w:rsidRPr="00005DCD">
        <w:rPr>
          <w:szCs w:val="24"/>
        </w:rPr>
        <w:t>1. Свиридова Зоя Павловна</w:t>
      </w:r>
    </w:p>
    <w:p w:rsidR="00E27FDB" w:rsidRPr="00005DCD" w:rsidRDefault="00E27FDB" w:rsidP="00005DCD">
      <w:pPr>
        <w:spacing w:after="0" w:line="240" w:lineRule="auto"/>
        <w:jc w:val="both"/>
        <w:rPr>
          <w:szCs w:val="24"/>
        </w:rPr>
      </w:pPr>
      <w:r w:rsidRPr="00005DCD">
        <w:rPr>
          <w:szCs w:val="24"/>
        </w:rPr>
        <w:lastRenderedPageBreak/>
        <w:t xml:space="preserve">2. </w:t>
      </w:r>
      <w:proofErr w:type="spellStart"/>
      <w:r w:rsidRPr="00005DCD">
        <w:rPr>
          <w:szCs w:val="24"/>
        </w:rPr>
        <w:t>Абанина</w:t>
      </w:r>
      <w:proofErr w:type="spellEnd"/>
      <w:r w:rsidRPr="00005DCD">
        <w:rPr>
          <w:szCs w:val="24"/>
        </w:rPr>
        <w:t xml:space="preserve"> Юлия Анатольевна</w:t>
      </w:r>
    </w:p>
    <w:p w:rsidR="00E27FDB" w:rsidRPr="00005DCD" w:rsidRDefault="00E27FDB" w:rsidP="00005DCD">
      <w:pPr>
        <w:spacing w:after="0" w:line="240" w:lineRule="auto"/>
        <w:jc w:val="both"/>
        <w:rPr>
          <w:szCs w:val="24"/>
        </w:rPr>
      </w:pPr>
      <w:r w:rsidRPr="00005DCD">
        <w:rPr>
          <w:szCs w:val="24"/>
        </w:rPr>
        <w:t>3. Ведерникова Валентина Ивановна</w:t>
      </w:r>
    </w:p>
    <w:p w:rsidR="00E27FDB" w:rsidRPr="00005DCD" w:rsidRDefault="00E27FDB" w:rsidP="00005DCD">
      <w:pPr>
        <w:spacing w:after="0" w:line="240" w:lineRule="auto"/>
        <w:jc w:val="both"/>
        <w:rPr>
          <w:szCs w:val="24"/>
        </w:rPr>
      </w:pPr>
      <w:r w:rsidRPr="00005DCD">
        <w:rPr>
          <w:szCs w:val="24"/>
        </w:rPr>
        <w:t>4. Гасанова Валентина Леонидовна</w:t>
      </w:r>
    </w:p>
    <w:p w:rsidR="00E27FDB" w:rsidRPr="00005DCD" w:rsidRDefault="00E27FDB" w:rsidP="00005DCD">
      <w:pPr>
        <w:spacing w:after="0" w:line="240" w:lineRule="auto"/>
        <w:jc w:val="both"/>
        <w:rPr>
          <w:szCs w:val="24"/>
        </w:rPr>
      </w:pPr>
      <w:r w:rsidRPr="00005DCD">
        <w:rPr>
          <w:szCs w:val="24"/>
        </w:rPr>
        <w:t xml:space="preserve">5. </w:t>
      </w:r>
      <w:proofErr w:type="spellStart"/>
      <w:r w:rsidRPr="00005DCD">
        <w:rPr>
          <w:szCs w:val="24"/>
        </w:rPr>
        <w:t>Булихина</w:t>
      </w:r>
      <w:proofErr w:type="spellEnd"/>
      <w:r w:rsidRPr="00005DCD">
        <w:rPr>
          <w:szCs w:val="24"/>
        </w:rPr>
        <w:t xml:space="preserve"> Ирина Викторовна</w:t>
      </w:r>
    </w:p>
    <w:p w:rsidR="00E27FDB" w:rsidRPr="00005DCD" w:rsidRDefault="00E27FDB" w:rsidP="00005DCD">
      <w:pPr>
        <w:spacing w:after="0" w:line="240" w:lineRule="auto"/>
        <w:jc w:val="both"/>
        <w:rPr>
          <w:szCs w:val="24"/>
        </w:rPr>
      </w:pPr>
      <w:r w:rsidRPr="00005DCD">
        <w:rPr>
          <w:szCs w:val="24"/>
        </w:rPr>
        <w:t xml:space="preserve">6.  </w:t>
      </w:r>
      <w:proofErr w:type="spellStart"/>
      <w:r w:rsidRPr="00005DCD">
        <w:rPr>
          <w:szCs w:val="24"/>
        </w:rPr>
        <w:t>Кульпанова</w:t>
      </w:r>
      <w:proofErr w:type="spellEnd"/>
      <w:r w:rsidRPr="00005DCD">
        <w:rPr>
          <w:szCs w:val="24"/>
        </w:rPr>
        <w:t xml:space="preserve"> Алена </w:t>
      </w:r>
      <w:proofErr w:type="spellStart"/>
      <w:r w:rsidRPr="00005DCD">
        <w:rPr>
          <w:szCs w:val="24"/>
        </w:rPr>
        <w:t>Ахмедовна</w:t>
      </w:r>
      <w:proofErr w:type="spellEnd"/>
    </w:p>
    <w:p w:rsidR="00E27FDB" w:rsidRPr="00005DCD" w:rsidRDefault="00E27FDB" w:rsidP="00005DCD">
      <w:pPr>
        <w:spacing w:after="0" w:line="240" w:lineRule="auto"/>
        <w:jc w:val="both"/>
        <w:rPr>
          <w:szCs w:val="24"/>
        </w:rPr>
      </w:pPr>
      <w:r w:rsidRPr="00005DCD">
        <w:rPr>
          <w:szCs w:val="24"/>
        </w:rPr>
        <w:t>7. Червинская Ольга Ивановна</w:t>
      </w:r>
    </w:p>
    <w:p w:rsidR="00E27FDB" w:rsidRPr="00005DCD" w:rsidRDefault="00E27FDB" w:rsidP="00005DCD">
      <w:pPr>
        <w:spacing w:after="0" w:line="240" w:lineRule="auto"/>
        <w:jc w:val="both"/>
        <w:rPr>
          <w:b/>
          <w:szCs w:val="24"/>
        </w:rPr>
      </w:pPr>
      <w:r w:rsidRPr="00005DCD">
        <w:rPr>
          <w:szCs w:val="24"/>
        </w:rPr>
        <w:t>8 человек, проведено 5 заседаний.</w:t>
      </w:r>
      <w:r w:rsidRPr="00005DCD">
        <w:rPr>
          <w:b/>
          <w:szCs w:val="24"/>
        </w:rPr>
        <w:t xml:space="preserve"> </w:t>
      </w:r>
    </w:p>
    <w:p w:rsidR="00E27FDB" w:rsidRPr="00005DCD" w:rsidRDefault="00E27FDB" w:rsidP="00005DCD">
      <w:pPr>
        <w:pStyle w:val="a3"/>
        <w:spacing w:before="0" w:beforeAutospacing="0" w:after="0" w:afterAutospacing="0"/>
        <w:rPr>
          <w:b/>
        </w:rPr>
      </w:pPr>
      <w:r w:rsidRPr="00005DCD">
        <w:rPr>
          <w:b/>
        </w:rPr>
        <w:t xml:space="preserve">4.Добровольная народная дружина. </w:t>
      </w:r>
    </w:p>
    <w:p w:rsidR="00E27FDB" w:rsidRPr="00005DCD" w:rsidRDefault="00E27FDB" w:rsidP="00005DCD">
      <w:pPr>
        <w:pStyle w:val="a3"/>
        <w:spacing w:before="0" w:beforeAutospacing="0" w:after="0" w:afterAutospacing="0"/>
      </w:pPr>
      <w:r w:rsidRPr="00005DCD">
        <w:t xml:space="preserve">     В сентябре 2016 года на территории Речушинского СП была создана добровольная народная дружина (ДНД п. Речушка). Всего – 9 человек. В 2017 году ДНД п. Речушка зарегистрирована в региональном реестре. На основании Распоряжения министерства имущественных отношений Иркутской области от 15.12.2017 № 1778/и подписаны </w:t>
      </w:r>
      <w:proofErr w:type="gramStart"/>
      <w:r w:rsidRPr="00005DCD">
        <w:t>акты-приема</w:t>
      </w:r>
      <w:proofErr w:type="gramEnd"/>
      <w:r w:rsidRPr="00005DCD">
        <w:t xml:space="preserve"> передачи в муниципальную собственность Речушинского СП отличительные знаки и удостоверения «Народный дружинник» в кол-ве 9 штук. </w:t>
      </w:r>
    </w:p>
    <w:p w:rsidR="00E27FDB" w:rsidRPr="00005DCD" w:rsidRDefault="00E27FDB" w:rsidP="00005DCD">
      <w:pPr>
        <w:pStyle w:val="a3"/>
        <w:spacing w:before="0" w:beforeAutospacing="0" w:after="0" w:afterAutospacing="0"/>
      </w:pPr>
      <w:r w:rsidRPr="00005DCD">
        <w:t xml:space="preserve"> Основными направлениями  деятельности ДНД п. Речушка является: </w:t>
      </w:r>
    </w:p>
    <w:p w:rsidR="00E27FDB" w:rsidRPr="00005DCD" w:rsidRDefault="00E27FDB" w:rsidP="00005DCD">
      <w:pPr>
        <w:pStyle w:val="a3"/>
        <w:spacing w:before="0" w:beforeAutospacing="0" w:after="0" w:afterAutospacing="0"/>
      </w:pPr>
      <w:r w:rsidRPr="00005DCD">
        <w:t xml:space="preserve">1) Содействие органам внутренних дел (полиции) и иным правоохранительным органам в охране общественного порядка; </w:t>
      </w:r>
    </w:p>
    <w:p w:rsidR="00E27FDB" w:rsidRPr="00005DCD" w:rsidRDefault="00E27FDB" w:rsidP="00005DCD">
      <w:pPr>
        <w:pStyle w:val="a3"/>
        <w:spacing w:before="0" w:beforeAutospacing="0" w:after="0" w:afterAutospacing="0"/>
      </w:pPr>
      <w:r w:rsidRPr="00005DCD">
        <w:t xml:space="preserve">2) Участие в предупреждении и пресечении правонарушений на территории по месту создания народной дружины; </w:t>
      </w:r>
    </w:p>
    <w:p w:rsidR="00E27FDB" w:rsidRPr="00005DCD" w:rsidRDefault="00E27FDB" w:rsidP="00005DCD">
      <w:pPr>
        <w:pStyle w:val="a3"/>
        <w:spacing w:before="0" w:beforeAutospacing="0" w:after="0" w:afterAutospacing="0"/>
      </w:pPr>
      <w:r w:rsidRPr="00005DCD">
        <w:t xml:space="preserve">3) Участие в охране общественного порядка в случаях возникновения чрезвычайных ситуаций; </w:t>
      </w:r>
    </w:p>
    <w:p w:rsidR="00E27FDB" w:rsidRPr="00005DCD" w:rsidRDefault="00E27FDB" w:rsidP="00005DCD">
      <w:pPr>
        <w:pStyle w:val="a3"/>
        <w:spacing w:before="0" w:beforeAutospacing="0" w:after="0" w:afterAutospacing="0"/>
      </w:pPr>
      <w:r w:rsidRPr="00005DCD">
        <w:t xml:space="preserve">4) Распространение правовых знаний, разъяснение норм поведения в общественных местах. </w:t>
      </w:r>
    </w:p>
    <w:p w:rsidR="00E27FDB" w:rsidRPr="00005DCD" w:rsidRDefault="00E27FDB" w:rsidP="00005DCD">
      <w:pPr>
        <w:pStyle w:val="a3"/>
        <w:spacing w:before="0" w:beforeAutospacing="0" w:after="0" w:afterAutospacing="0"/>
      </w:pPr>
      <w:r w:rsidRPr="00005DCD">
        <w:t>5) Патрулирование улиц п. Речушка</w:t>
      </w:r>
      <w:r w:rsidR="009A3F57">
        <w:t xml:space="preserve"> в период комендантского часа. </w:t>
      </w:r>
    </w:p>
    <w:p w:rsidR="00E27FDB" w:rsidRPr="00005DCD" w:rsidRDefault="00E27FDB" w:rsidP="00005DCD">
      <w:pPr>
        <w:pStyle w:val="2"/>
        <w:spacing w:before="0" w:after="0"/>
        <w:jc w:val="both"/>
        <w:rPr>
          <w:rFonts w:ascii="Times New Roman" w:hAnsi="Times New Roman" w:cs="Times New Roman"/>
          <w:i w:val="0"/>
          <w:sz w:val="24"/>
          <w:szCs w:val="24"/>
        </w:rPr>
      </w:pPr>
      <w:r w:rsidRPr="00005DCD">
        <w:rPr>
          <w:rFonts w:ascii="Times New Roman" w:hAnsi="Times New Roman" w:cs="Times New Roman"/>
          <w:i w:val="0"/>
          <w:sz w:val="24"/>
          <w:szCs w:val="24"/>
        </w:rPr>
        <w:t xml:space="preserve">5.Земельные вопросы </w:t>
      </w:r>
    </w:p>
    <w:p w:rsidR="00E27FDB" w:rsidRPr="00005DCD" w:rsidRDefault="00E27FDB" w:rsidP="00005DCD">
      <w:pPr>
        <w:shd w:val="clear" w:color="auto" w:fill="FFFFFF"/>
        <w:spacing w:after="0" w:line="240" w:lineRule="auto"/>
        <w:jc w:val="both"/>
        <w:rPr>
          <w:szCs w:val="24"/>
        </w:rPr>
      </w:pPr>
      <w:r w:rsidRPr="00005DCD">
        <w:rPr>
          <w:szCs w:val="24"/>
        </w:rPr>
        <w:t xml:space="preserve">      В сельском поселении площадь всей земли составляет 17976 га.</w:t>
      </w:r>
    </w:p>
    <w:p w:rsidR="00E27FDB" w:rsidRPr="00005DCD" w:rsidRDefault="00E27FDB" w:rsidP="00005DCD">
      <w:pPr>
        <w:shd w:val="clear" w:color="auto" w:fill="FFFFFF"/>
        <w:spacing w:after="0" w:line="240" w:lineRule="auto"/>
        <w:jc w:val="both"/>
        <w:rPr>
          <w:szCs w:val="24"/>
        </w:rPr>
      </w:pPr>
      <w:r w:rsidRPr="00005DCD">
        <w:rPr>
          <w:szCs w:val="24"/>
        </w:rPr>
        <w:t>Площадь арендованных земельных участков 43240 м</w:t>
      </w:r>
      <w:proofErr w:type="gramStart"/>
      <w:r w:rsidRPr="00005DCD">
        <w:rPr>
          <w:szCs w:val="24"/>
        </w:rPr>
        <w:t>2</w:t>
      </w:r>
      <w:proofErr w:type="gramEnd"/>
      <w:r w:rsidRPr="00005DCD">
        <w:rPr>
          <w:szCs w:val="24"/>
        </w:rPr>
        <w:t xml:space="preserve">. Оформление земельных участков в собственность и аренду с 1.01.2017 года производится ДУМИ Нижнеилимского района, тем не менее, специалистом администрации оказывается помощь жителям поселка в подготовке необходимого пакета документов на всех этапах оформления земельных участков и взаимодействии с кадастровыми инженерами. За 2018 год оказана помощь 37-ми жителям  поселка. Оформлены участки под администрацию, Дом быта. В рабочей стадии оформление земельных участков под здание магазина Кедр, участок обслуживания больничной котельной, участки под центральную и малую котельные. </w:t>
      </w:r>
    </w:p>
    <w:p w:rsidR="00E27FDB" w:rsidRPr="00005DCD" w:rsidRDefault="00E27FDB" w:rsidP="00005DCD">
      <w:pPr>
        <w:shd w:val="clear" w:color="auto" w:fill="FFFFFF"/>
        <w:spacing w:after="0" w:line="240" w:lineRule="auto"/>
        <w:jc w:val="both"/>
        <w:rPr>
          <w:szCs w:val="24"/>
        </w:rPr>
      </w:pPr>
      <w:r w:rsidRPr="00005DCD">
        <w:rPr>
          <w:szCs w:val="24"/>
        </w:rPr>
        <w:t>На 2019 год составлен план проведения муниципальных проверок по соблюдению земельного законодательства. Ознакомиться с планом проверок можно на сайте Речушинского СП в разделе Земельные отношения.</w:t>
      </w:r>
    </w:p>
    <w:p w:rsidR="00E27FDB" w:rsidRPr="00005DCD" w:rsidRDefault="00E27FDB" w:rsidP="00005DCD">
      <w:pPr>
        <w:shd w:val="clear" w:color="auto" w:fill="FFFFFF"/>
        <w:spacing w:after="0" w:line="240" w:lineRule="auto"/>
        <w:jc w:val="both"/>
        <w:rPr>
          <w:szCs w:val="24"/>
        </w:rPr>
      </w:pPr>
      <w:r w:rsidRPr="00005DCD">
        <w:rPr>
          <w:szCs w:val="24"/>
        </w:rPr>
        <w:t xml:space="preserve">В целях </w:t>
      </w:r>
      <w:proofErr w:type="spellStart"/>
      <w:r w:rsidRPr="00005DCD">
        <w:rPr>
          <w:szCs w:val="24"/>
        </w:rPr>
        <w:t>избежания</w:t>
      </w:r>
      <w:proofErr w:type="spellEnd"/>
      <w:r w:rsidRPr="00005DCD">
        <w:rPr>
          <w:szCs w:val="24"/>
        </w:rPr>
        <w:t xml:space="preserve"> штрафных санкций при проверке, призываем всех собственников жилых и нежилых помещений, покосов, участков под огородничество, своевременно оформлять земельные участки,</w:t>
      </w:r>
    </w:p>
    <w:p w:rsidR="00E27FDB" w:rsidRPr="00005DCD" w:rsidRDefault="00E27FDB" w:rsidP="00005DCD">
      <w:pPr>
        <w:shd w:val="clear" w:color="auto" w:fill="FFFFFF"/>
        <w:spacing w:after="0" w:line="240" w:lineRule="auto"/>
        <w:jc w:val="both"/>
        <w:rPr>
          <w:szCs w:val="24"/>
        </w:rPr>
      </w:pPr>
      <w:r w:rsidRPr="00005DCD">
        <w:rPr>
          <w:szCs w:val="24"/>
        </w:rPr>
        <w:t xml:space="preserve">Продолжается работа с жителями  с целью регистрации ими прав на имущество. За 2018 год   осуществлена  приватизация 3 квартир, заключено  </w:t>
      </w:r>
      <w:r w:rsidR="009A3F57">
        <w:rPr>
          <w:szCs w:val="24"/>
        </w:rPr>
        <w:t xml:space="preserve">8 договоров социального найма. </w:t>
      </w:r>
    </w:p>
    <w:p w:rsidR="00E27FDB" w:rsidRPr="009A3F57" w:rsidRDefault="009A3F57" w:rsidP="009A3F57">
      <w:pPr>
        <w:pStyle w:val="2"/>
        <w:spacing w:before="0" w:after="0"/>
        <w:jc w:val="both"/>
        <w:rPr>
          <w:rFonts w:ascii="Times New Roman" w:hAnsi="Times New Roman" w:cs="Times New Roman"/>
          <w:i w:val="0"/>
          <w:sz w:val="24"/>
          <w:szCs w:val="24"/>
        </w:rPr>
      </w:pPr>
      <w:r>
        <w:rPr>
          <w:rFonts w:ascii="Times New Roman" w:hAnsi="Times New Roman" w:cs="Times New Roman"/>
          <w:i w:val="0"/>
          <w:sz w:val="24"/>
          <w:szCs w:val="24"/>
        </w:rPr>
        <w:t>6.Работа с обращениями граждан</w:t>
      </w:r>
    </w:p>
    <w:p w:rsidR="00E27FDB" w:rsidRPr="00005DCD" w:rsidRDefault="00E27FDB" w:rsidP="00005DCD">
      <w:pPr>
        <w:shd w:val="clear" w:color="auto" w:fill="FFFFFF"/>
        <w:spacing w:after="0" w:line="240" w:lineRule="auto"/>
        <w:jc w:val="both"/>
        <w:rPr>
          <w:szCs w:val="24"/>
        </w:rPr>
      </w:pPr>
      <w:r w:rsidRPr="00005DCD">
        <w:rPr>
          <w:szCs w:val="24"/>
        </w:rPr>
        <w:t xml:space="preserve">За отчетный период, на личный прием  к Главе поселения и работникам Администрации обратилось – 122 человека по самым разнообразным вопросам. Было рассмотрено письменных заявлений: 40 (просьбы и жалобы), 3(заявления на приватизацию жилых помещений), 8 (заявление на оформление договоров </w:t>
      </w:r>
      <w:proofErr w:type="spellStart"/>
      <w:r w:rsidRPr="00005DCD">
        <w:rPr>
          <w:szCs w:val="24"/>
        </w:rPr>
        <w:t>соц</w:t>
      </w:r>
      <w:proofErr w:type="gramStart"/>
      <w:r w:rsidRPr="00005DCD">
        <w:rPr>
          <w:szCs w:val="24"/>
        </w:rPr>
        <w:t>.н</w:t>
      </w:r>
      <w:proofErr w:type="gramEnd"/>
      <w:r w:rsidRPr="00005DCD">
        <w:rPr>
          <w:szCs w:val="24"/>
        </w:rPr>
        <w:t>айма</w:t>
      </w:r>
      <w:proofErr w:type="spellEnd"/>
      <w:r w:rsidRPr="00005DCD">
        <w:rPr>
          <w:szCs w:val="24"/>
        </w:rPr>
        <w:t xml:space="preserve">), 32 (заявления по откачке септиков). Все это  жизненные вопросы,  касающиеся улучшения качества жизни на территории Речушинского СП. Выдано 376 справки, оформлялись документы на получение субсидии, льгот, адресной помощи, детских пособий, материальной помощи. </w:t>
      </w:r>
    </w:p>
    <w:p w:rsidR="00E27FDB" w:rsidRPr="00005DCD" w:rsidRDefault="00E27FDB" w:rsidP="00005DCD">
      <w:pPr>
        <w:shd w:val="clear" w:color="auto" w:fill="FFFFFF"/>
        <w:spacing w:after="0" w:line="240" w:lineRule="auto"/>
        <w:jc w:val="both"/>
        <w:rPr>
          <w:szCs w:val="24"/>
        </w:rPr>
      </w:pPr>
    </w:p>
    <w:tbl>
      <w:tblPr>
        <w:tblStyle w:val="af1"/>
        <w:tblW w:w="0" w:type="auto"/>
        <w:tblLook w:val="04A0" w:firstRow="1" w:lastRow="0" w:firstColumn="1" w:lastColumn="0" w:noHBand="0" w:noVBand="1"/>
      </w:tblPr>
      <w:tblGrid>
        <w:gridCol w:w="3509"/>
        <w:gridCol w:w="1134"/>
        <w:gridCol w:w="993"/>
        <w:gridCol w:w="1275"/>
        <w:gridCol w:w="1276"/>
        <w:gridCol w:w="1383"/>
      </w:tblGrid>
      <w:tr w:rsidR="007075CD" w:rsidRPr="00005DCD" w:rsidTr="00E27FDB">
        <w:trPr>
          <w:trHeight w:val="698"/>
        </w:trPr>
        <w:tc>
          <w:tcPr>
            <w:tcW w:w="3510" w:type="dxa"/>
            <w:tcBorders>
              <w:top w:val="single" w:sz="4" w:space="0" w:color="auto"/>
              <w:left w:val="single" w:sz="4" w:space="0" w:color="auto"/>
              <w:bottom w:val="single" w:sz="4" w:space="0" w:color="auto"/>
              <w:right w:val="single" w:sz="4" w:space="0" w:color="auto"/>
            </w:tcBorders>
            <w:vAlign w:val="center"/>
          </w:tcPr>
          <w:p w:rsidR="00E27FDB" w:rsidRPr="00005DCD" w:rsidRDefault="00E27FDB" w:rsidP="00005DCD">
            <w:pPr>
              <w:jc w:val="center"/>
              <w:rPr>
                <w:szCs w:val="24"/>
                <w:lang w:eastAsia="en-US"/>
              </w:rPr>
            </w:pPr>
          </w:p>
          <w:p w:rsidR="00E27FDB" w:rsidRPr="00005DCD" w:rsidRDefault="00E27FDB" w:rsidP="00005DCD">
            <w:pPr>
              <w:jc w:val="center"/>
              <w:rPr>
                <w:szCs w:val="24"/>
                <w:lang w:eastAsia="en-US"/>
              </w:rPr>
            </w:pPr>
          </w:p>
          <w:p w:rsidR="00E27FDB" w:rsidRPr="00005DCD" w:rsidRDefault="00E27FDB" w:rsidP="00005DCD">
            <w:pPr>
              <w:jc w:val="center"/>
              <w:rPr>
                <w:szCs w:val="24"/>
                <w:lang w:eastAsia="en-US"/>
              </w:rPr>
            </w:pPr>
          </w:p>
          <w:p w:rsidR="00E27FDB" w:rsidRPr="00005DCD" w:rsidRDefault="00E27FDB" w:rsidP="00005DCD">
            <w:pPr>
              <w:jc w:val="center"/>
              <w:rPr>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27FDB" w:rsidRPr="00005DCD" w:rsidRDefault="00E27FDB" w:rsidP="00005DCD">
            <w:pPr>
              <w:jc w:val="center"/>
              <w:rPr>
                <w:b/>
                <w:szCs w:val="24"/>
                <w:lang w:eastAsia="en-US"/>
              </w:rPr>
            </w:pPr>
            <w:r w:rsidRPr="00005DCD">
              <w:rPr>
                <w:b/>
                <w:szCs w:val="24"/>
                <w:lang w:eastAsia="en-US"/>
              </w:rPr>
              <w:t>2014</w:t>
            </w:r>
          </w:p>
        </w:tc>
        <w:tc>
          <w:tcPr>
            <w:tcW w:w="993" w:type="dxa"/>
            <w:tcBorders>
              <w:top w:val="single" w:sz="4" w:space="0" w:color="auto"/>
              <w:left w:val="single" w:sz="4" w:space="0" w:color="auto"/>
              <w:bottom w:val="single" w:sz="4" w:space="0" w:color="auto"/>
              <w:right w:val="single" w:sz="4" w:space="0" w:color="auto"/>
            </w:tcBorders>
            <w:vAlign w:val="center"/>
            <w:hideMark/>
          </w:tcPr>
          <w:p w:rsidR="00E27FDB" w:rsidRPr="00005DCD" w:rsidRDefault="00E27FDB" w:rsidP="00005DCD">
            <w:pPr>
              <w:jc w:val="center"/>
              <w:rPr>
                <w:b/>
                <w:szCs w:val="24"/>
                <w:lang w:eastAsia="en-US"/>
              </w:rPr>
            </w:pPr>
            <w:r w:rsidRPr="00005DCD">
              <w:rPr>
                <w:b/>
                <w:szCs w:val="24"/>
                <w:lang w:eastAsia="en-US"/>
              </w:rPr>
              <w:t>2015</w:t>
            </w:r>
          </w:p>
        </w:tc>
        <w:tc>
          <w:tcPr>
            <w:tcW w:w="1275" w:type="dxa"/>
            <w:tcBorders>
              <w:top w:val="single" w:sz="4" w:space="0" w:color="auto"/>
              <w:left w:val="single" w:sz="4" w:space="0" w:color="auto"/>
              <w:bottom w:val="single" w:sz="4" w:space="0" w:color="auto"/>
              <w:right w:val="single" w:sz="4" w:space="0" w:color="auto"/>
            </w:tcBorders>
            <w:vAlign w:val="center"/>
            <w:hideMark/>
          </w:tcPr>
          <w:p w:rsidR="00E27FDB" w:rsidRPr="00005DCD" w:rsidRDefault="00E27FDB" w:rsidP="00005DCD">
            <w:pPr>
              <w:jc w:val="center"/>
              <w:rPr>
                <w:b/>
                <w:szCs w:val="24"/>
                <w:lang w:eastAsia="en-US"/>
              </w:rPr>
            </w:pPr>
            <w:r w:rsidRPr="00005DCD">
              <w:rPr>
                <w:b/>
                <w:szCs w:val="24"/>
                <w:lang w:eastAsia="en-US"/>
              </w:rPr>
              <w:t>2016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E27FDB" w:rsidRPr="00005DCD" w:rsidRDefault="00E27FDB" w:rsidP="00005DCD">
            <w:pPr>
              <w:jc w:val="center"/>
              <w:rPr>
                <w:b/>
                <w:szCs w:val="24"/>
                <w:lang w:eastAsia="en-US"/>
              </w:rPr>
            </w:pPr>
            <w:r w:rsidRPr="00005DCD">
              <w:rPr>
                <w:b/>
                <w:szCs w:val="24"/>
                <w:lang w:eastAsia="en-US"/>
              </w:rPr>
              <w:t>2017</w:t>
            </w:r>
          </w:p>
        </w:tc>
        <w:tc>
          <w:tcPr>
            <w:tcW w:w="1383"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szCs w:val="24"/>
                <w:lang w:eastAsia="en-US"/>
              </w:rPr>
            </w:pPr>
          </w:p>
          <w:p w:rsidR="00E27FDB" w:rsidRPr="00005DCD" w:rsidRDefault="00E27FDB" w:rsidP="00005DCD">
            <w:pPr>
              <w:jc w:val="center"/>
              <w:rPr>
                <w:szCs w:val="24"/>
                <w:lang w:eastAsia="en-US"/>
              </w:rPr>
            </w:pPr>
          </w:p>
          <w:p w:rsidR="00E27FDB" w:rsidRPr="00005DCD" w:rsidRDefault="00E27FDB" w:rsidP="00005DCD">
            <w:pPr>
              <w:jc w:val="center"/>
              <w:rPr>
                <w:b/>
                <w:szCs w:val="24"/>
                <w:lang w:eastAsia="en-US"/>
              </w:rPr>
            </w:pPr>
            <w:r w:rsidRPr="00005DCD">
              <w:rPr>
                <w:b/>
                <w:szCs w:val="24"/>
                <w:lang w:eastAsia="en-US"/>
              </w:rPr>
              <w:t>2018</w:t>
            </w:r>
          </w:p>
        </w:tc>
      </w:tr>
      <w:tr w:rsidR="007075CD" w:rsidRPr="00005DCD" w:rsidTr="00E27FDB">
        <w:tc>
          <w:tcPr>
            <w:tcW w:w="3510"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rPr>
                <w:szCs w:val="24"/>
                <w:lang w:eastAsia="en-US"/>
              </w:rPr>
            </w:pPr>
            <w:r w:rsidRPr="00005DCD">
              <w:rPr>
                <w:szCs w:val="24"/>
                <w:lang w:eastAsia="en-US"/>
              </w:rPr>
              <w:t xml:space="preserve">Количество </w:t>
            </w:r>
            <w:r w:rsidRPr="00005DCD">
              <w:rPr>
                <w:b/>
                <w:szCs w:val="24"/>
                <w:lang w:eastAsia="en-US"/>
              </w:rPr>
              <w:t xml:space="preserve">семей </w:t>
            </w:r>
            <w:r w:rsidRPr="00005DCD">
              <w:rPr>
                <w:szCs w:val="24"/>
                <w:lang w:eastAsia="en-US"/>
              </w:rPr>
              <w:t>получивших</w:t>
            </w:r>
          </w:p>
          <w:p w:rsidR="00E27FDB" w:rsidRPr="00005DCD" w:rsidRDefault="00E27FDB" w:rsidP="00005DCD">
            <w:pPr>
              <w:rPr>
                <w:szCs w:val="24"/>
                <w:lang w:eastAsia="en-US"/>
              </w:rPr>
            </w:pPr>
            <w:r w:rsidRPr="00005DCD">
              <w:rPr>
                <w:szCs w:val="24"/>
                <w:lang w:eastAsia="en-US"/>
              </w:rPr>
              <w:t>Субсидии (шт.)</w:t>
            </w:r>
          </w:p>
          <w:p w:rsidR="00E27FDB" w:rsidRPr="00005DCD" w:rsidRDefault="00E27FDB" w:rsidP="00005DCD">
            <w:pP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46</w:t>
            </w:r>
          </w:p>
        </w:tc>
        <w:tc>
          <w:tcPr>
            <w:tcW w:w="993"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58</w:t>
            </w:r>
          </w:p>
        </w:tc>
        <w:tc>
          <w:tcPr>
            <w:tcW w:w="1275"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63</w:t>
            </w:r>
          </w:p>
        </w:tc>
        <w:tc>
          <w:tcPr>
            <w:tcW w:w="1276"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66</w:t>
            </w:r>
          </w:p>
        </w:tc>
        <w:tc>
          <w:tcPr>
            <w:tcW w:w="1383"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59</w:t>
            </w:r>
          </w:p>
        </w:tc>
      </w:tr>
      <w:tr w:rsidR="007075CD" w:rsidRPr="00005DCD" w:rsidTr="00E27FDB">
        <w:tc>
          <w:tcPr>
            <w:tcW w:w="3510"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rPr>
                <w:szCs w:val="24"/>
                <w:lang w:eastAsia="en-US"/>
              </w:rPr>
            </w:pPr>
            <w:r w:rsidRPr="00005DCD">
              <w:rPr>
                <w:b/>
                <w:szCs w:val="24"/>
                <w:lang w:eastAsia="en-US"/>
              </w:rPr>
              <w:t xml:space="preserve">Сумма  </w:t>
            </w:r>
            <w:r w:rsidRPr="00005DCD">
              <w:rPr>
                <w:szCs w:val="24"/>
                <w:lang w:eastAsia="en-US"/>
              </w:rPr>
              <w:t>выплаченных  субсидий  гражданам (рублей)</w:t>
            </w:r>
          </w:p>
          <w:p w:rsidR="00E27FDB" w:rsidRPr="00005DCD" w:rsidRDefault="00E27FDB" w:rsidP="00005DCD">
            <w:pPr>
              <w:rPr>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517 401</w:t>
            </w:r>
          </w:p>
        </w:tc>
        <w:tc>
          <w:tcPr>
            <w:tcW w:w="993"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864 211</w:t>
            </w:r>
          </w:p>
        </w:tc>
        <w:tc>
          <w:tcPr>
            <w:tcW w:w="1275"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1 075 643</w:t>
            </w:r>
          </w:p>
        </w:tc>
        <w:tc>
          <w:tcPr>
            <w:tcW w:w="1276"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1 200 168</w:t>
            </w:r>
          </w:p>
        </w:tc>
        <w:tc>
          <w:tcPr>
            <w:tcW w:w="1383"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1 117 194</w:t>
            </w:r>
          </w:p>
        </w:tc>
      </w:tr>
      <w:tr w:rsidR="00E27FDB" w:rsidRPr="00005DCD" w:rsidTr="00E27FDB">
        <w:tc>
          <w:tcPr>
            <w:tcW w:w="3510" w:type="dxa"/>
            <w:tcBorders>
              <w:top w:val="single" w:sz="4" w:space="0" w:color="auto"/>
              <w:left w:val="single" w:sz="4" w:space="0" w:color="auto"/>
              <w:bottom w:val="single" w:sz="4" w:space="0" w:color="auto"/>
              <w:right w:val="single" w:sz="4" w:space="0" w:color="auto"/>
            </w:tcBorders>
            <w:hideMark/>
          </w:tcPr>
          <w:p w:rsidR="00E27FDB" w:rsidRPr="00005DCD" w:rsidRDefault="00E27FDB" w:rsidP="00005DCD">
            <w:pPr>
              <w:rPr>
                <w:szCs w:val="24"/>
                <w:lang w:eastAsia="en-US"/>
              </w:rPr>
            </w:pPr>
            <w:r w:rsidRPr="00005DCD">
              <w:rPr>
                <w:b/>
                <w:szCs w:val="24"/>
                <w:lang w:eastAsia="en-US"/>
              </w:rPr>
              <w:t>Средний  размер</w:t>
            </w:r>
            <w:r w:rsidRPr="00005DCD">
              <w:rPr>
                <w:szCs w:val="24"/>
                <w:lang w:eastAsia="en-US"/>
              </w:rPr>
              <w:t xml:space="preserve">  субсидии   </w:t>
            </w:r>
            <w:r w:rsidRPr="00005DCD">
              <w:rPr>
                <w:b/>
                <w:szCs w:val="24"/>
                <w:lang w:eastAsia="en-US"/>
              </w:rPr>
              <w:t>в месяц</w:t>
            </w:r>
            <w:r w:rsidRPr="00005DCD">
              <w:rPr>
                <w:szCs w:val="24"/>
                <w:lang w:eastAsia="en-US"/>
              </w:rPr>
              <w:t xml:space="preserve">  на  семью  (рублей)</w:t>
            </w:r>
          </w:p>
        </w:tc>
        <w:tc>
          <w:tcPr>
            <w:tcW w:w="1134"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937</w:t>
            </w:r>
          </w:p>
        </w:tc>
        <w:tc>
          <w:tcPr>
            <w:tcW w:w="993"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1242</w:t>
            </w:r>
          </w:p>
        </w:tc>
        <w:tc>
          <w:tcPr>
            <w:tcW w:w="1275"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1 423</w:t>
            </w:r>
          </w:p>
        </w:tc>
        <w:tc>
          <w:tcPr>
            <w:tcW w:w="1276"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1 515</w:t>
            </w:r>
          </w:p>
        </w:tc>
        <w:tc>
          <w:tcPr>
            <w:tcW w:w="1383" w:type="dxa"/>
            <w:tcBorders>
              <w:top w:val="single" w:sz="4" w:space="0" w:color="auto"/>
              <w:left w:val="single" w:sz="4" w:space="0" w:color="auto"/>
              <w:bottom w:val="single" w:sz="4" w:space="0" w:color="auto"/>
              <w:right w:val="single" w:sz="4" w:space="0" w:color="auto"/>
            </w:tcBorders>
          </w:tcPr>
          <w:p w:rsidR="00E27FDB" w:rsidRPr="00005DCD" w:rsidRDefault="00E27FDB" w:rsidP="00005DCD">
            <w:pPr>
              <w:jc w:val="center"/>
              <w:rPr>
                <w:b/>
                <w:szCs w:val="24"/>
                <w:lang w:eastAsia="en-US"/>
              </w:rPr>
            </w:pPr>
          </w:p>
          <w:p w:rsidR="00E27FDB" w:rsidRPr="00005DCD" w:rsidRDefault="00E27FDB" w:rsidP="00005DCD">
            <w:pPr>
              <w:jc w:val="center"/>
              <w:rPr>
                <w:b/>
                <w:szCs w:val="24"/>
                <w:lang w:eastAsia="en-US"/>
              </w:rPr>
            </w:pPr>
            <w:r w:rsidRPr="00005DCD">
              <w:rPr>
                <w:b/>
                <w:szCs w:val="24"/>
                <w:lang w:eastAsia="en-US"/>
              </w:rPr>
              <w:t>1578</w:t>
            </w:r>
          </w:p>
        </w:tc>
      </w:tr>
    </w:tbl>
    <w:p w:rsidR="00E27FDB" w:rsidRPr="00005DCD" w:rsidRDefault="00E27FDB" w:rsidP="00005DCD">
      <w:pPr>
        <w:shd w:val="clear" w:color="auto" w:fill="FFFFFF"/>
        <w:spacing w:after="0" w:line="240" w:lineRule="auto"/>
        <w:jc w:val="both"/>
        <w:rPr>
          <w:szCs w:val="24"/>
        </w:rPr>
      </w:pPr>
    </w:p>
    <w:p w:rsidR="00E27FDB" w:rsidRPr="00005DCD" w:rsidRDefault="00E27FDB" w:rsidP="00005DCD">
      <w:pPr>
        <w:shd w:val="clear" w:color="auto" w:fill="FFFFFF"/>
        <w:spacing w:after="0" w:line="240" w:lineRule="auto"/>
        <w:jc w:val="both"/>
        <w:rPr>
          <w:szCs w:val="24"/>
        </w:rPr>
      </w:pPr>
      <w:r w:rsidRPr="00005DCD">
        <w:rPr>
          <w:szCs w:val="24"/>
        </w:rPr>
        <w:t xml:space="preserve">Уменьшение количества семей оформивших субсидию понизилось в связи с неоплатой задолженности по оплате за </w:t>
      </w:r>
      <w:proofErr w:type="spellStart"/>
      <w:r w:rsidRPr="00005DCD">
        <w:rPr>
          <w:szCs w:val="24"/>
        </w:rPr>
        <w:t>найм</w:t>
      </w:r>
      <w:proofErr w:type="spellEnd"/>
      <w:r w:rsidRPr="00005DCD">
        <w:rPr>
          <w:szCs w:val="24"/>
        </w:rPr>
        <w:t xml:space="preserve"> помещения.</w:t>
      </w:r>
    </w:p>
    <w:p w:rsidR="00E27FDB" w:rsidRPr="00005DCD" w:rsidRDefault="00E27FDB" w:rsidP="00005DCD">
      <w:pPr>
        <w:shd w:val="clear" w:color="auto" w:fill="FFFFFF"/>
        <w:spacing w:after="0" w:line="240" w:lineRule="auto"/>
        <w:jc w:val="both"/>
        <w:rPr>
          <w:szCs w:val="24"/>
        </w:rPr>
      </w:pPr>
      <w:r w:rsidRPr="00005DCD">
        <w:rPr>
          <w:szCs w:val="24"/>
        </w:rPr>
        <w:t xml:space="preserve">Сотрудниками Администрации депутатами Думы  Речушинского сельского поселения регулярно проводились подворные обходы,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писем 1162, исходящих  945). </w:t>
      </w:r>
    </w:p>
    <w:p w:rsidR="00E27FDB" w:rsidRPr="00005DCD" w:rsidRDefault="00E27FDB" w:rsidP="00005DCD">
      <w:pPr>
        <w:shd w:val="clear" w:color="auto" w:fill="FFFFFF"/>
        <w:spacing w:after="0" w:line="240" w:lineRule="auto"/>
        <w:ind w:firstLine="709"/>
        <w:jc w:val="both"/>
        <w:rPr>
          <w:szCs w:val="24"/>
        </w:rPr>
      </w:pPr>
      <w:r w:rsidRPr="00005DCD">
        <w:rPr>
          <w:szCs w:val="24"/>
        </w:rPr>
        <w:t>Проводится работа с неблагополучными семьями и трудными подростками, оказываем всестороннюю помощь  семьям, попавшим в трудную жизненную ситуацию</w:t>
      </w:r>
    </w:p>
    <w:p w:rsidR="00E27FDB" w:rsidRPr="009A3F57" w:rsidRDefault="00E27FDB" w:rsidP="009A3F57">
      <w:pPr>
        <w:pStyle w:val="2"/>
        <w:spacing w:before="0" w:after="0"/>
        <w:rPr>
          <w:rFonts w:ascii="Times New Roman" w:hAnsi="Times New Roman" w:cs="Times New Roman"/>
          <w:b w:val="0"/>
          <w:i w:val="0"/>
          <w:sz w:val="24"/>
          <w:szCs w:val="24"/>
        </w:rPr>
      </w:pPr>
      <w:r w:rsidRPr="00005DCD">
        <w:rPr>
          <w:rFonts w:ascii="Times New Roman" w:hAnsi="Times New Roman" w:cs="Times New Roman"/>
          <w:i w:val="0"/>
          <w:sz w:val="24"/>
          <w:szCs w:val="24"/>
        </w:rPr>
        <w:t>7.Благоустройство и санитарный порядок</w:t>
      </w:r>
      <w:r w:rsidR="009A3F57">
        <w:rPr>
          <w:rFonts w:ascii="Times New Roman" w:hAnsi="Times New Roman" w:cs="Times New Roman"/>
          <w:b w:val="0"/>
          <w:i w:val="0"/>
          <w:sz w:val="24"/>
          <w:szCs w:val="24"/>
        </w:rPr>
        <w:t xml:space="preserve"> </w:t>
      </w:r>
    </w:p>
    <w:p w:rsidR="00E27FDB" w:rsidRPr="00005DCD" w:rsidRDefault="00E27FDB" w:rsidP="00005DCD">
      <w:pPr>
        <w:shd w:val="clear" w:color="auto" w:fill="FFFFFF"/>
        <w:spacing w:after="0" w:line="240" w:lineRule="auto"/>
        <w:ind w:firstLine="709"/>
        <w:jc w:val="both"/>
        <w:rPr>
          <w:szCs w:val="24"/>
        </w:rPr>
      </w:pPr>
      <w:r w:rsidRPr="00005DCD">
        <w:rPr>
          <w:szCs w:val="24"/>
        </w:rPr>
        <w:t>Вопросы благоустройства территории сельского поселения за отчетный период также заслуживают особого внимания. С мая месяца население активно начало заниматься уборкой своих придомовых территорий.</w:t>
      </w:r>
    </w:p>
    <w:p w:rsidR="00E27FDB" w:rsidRPr="00005DCD" w:rsidRDefault="00E27FDB" w:rsidP="00005DCD">
      <w:pPr>
        <w:shd w:val="clear" w:color="auto" w:fill="FFFFFF"/>
        <w:spacing w:after="0" w:line="240" w:lineRule="auto"/>
        <w:ind w:firstLine="709"/>
        <w:jc w:val="both"/>
        <w:rPr>
          <w:szCs w:val="24"/>
        </w:rPr>
      </w:pPr>
      <w:r w:rsidRPr="00005DCD">
        <w:rPr>
          <w:szCs w:val="24"/>
        </w:rPr>
        <w:t>С 15 мая был объявлен месячник по уборке территории поселения. Автомобиль на бесплатной вывозке мусора работал в течение 2-х недель по графику.</w:t>
      </w:r>
    </w:p>
    <w:p w:rsidR="00E27FDB" w:rsidRPr="00005DCD" w:rsidRDefault="00E27FDB" w:rsidP="00005DCD">
      <w:pPr>
        <w:spacing w:after="0" w:line="240" w:lineRule="auto"/>
        <w:ind w:firstLine="709"/>
        <w:jc w:val="both"/>
        <w:rPr>
          <w:rFonts w:eastAsiaTheme="minorHAnsi"/>
          <w:b/>
          <w:szCs w:val="24"/>
          <w:lang w:eastAsia="en-US"/>
        </w:rPr>
      </w:pPr>
      <w:r w:rsidRPr="00005DCD">
        <w:rPr>
          <w:szCs w:val="24"/>
        </w:rPr>
        <w:t>Заключались договора со службой занятости о совместной деятельности по организации и проведении оплачиваемых работ, в результате чего на работу были приняты школьники  для проведения работ по благоустройству.</w:t>
      </w:r>
      <w:r w:rsidRPr="00005DCD">
        <w:rPr>
          <w:rFonts w:eastAsiaTheme="minorHAnsi"/>
          <w:b/>
          <w:szCs w:val="24"/>
          <w:lang w:eastAsia="en-US"/>
        </w:rPr>
        <w:t xml:space="preserve"> </w:t>
      </w:r>
    </w:p>
    <w:p w:rsidR="00E27FDB" w:rsidRPr="00005DCD" w:rsidRDefault="00E27FDB" w:rsidP="00005DCD">
      <w:pPr>
        <w:spacing w:after="0" w:line="240" w:lineRule="auto"/>
        <w:rPr>
          <w:rFonts w:eastAsiaTheme="minorHAnsi"/>
          <w:b/>
          <w:szCs w:val="24"/>
          <w:lang w:eastAsia="en-US"/>
        </w:rPr>
      </w:pPr>
      <w:proofErr w:type="gramStart"/>
      <w:r w:rsidRPr="00005DCD">
        <w:rPr>
          <w:rFonts w:eastAsiaTheme="minorHAnsi"/>
          <w:b/>
          <w:szCs w:val="24"/>
          <w:lang w:eastAsia="en-US"/>
        </w:rPr>
        <w:t>с</w:t>
      </w:r>
      <w:proofErr w:type="gramEnd"/>
      <w:r w:rsidRPr="00005DCD">
        <w:rPr>
          <w:rFonts w:eastAsiaTheme="minorHAnsi"/>
          <w:b/>
          <w:szCs w:val="24"/>
          <w:lang w:eastAsia="en-US"/>
        </w:rPr>
        <w:t xml:space="preserve"> 01 июня по 30 июня работала бригада школьников:</w:t>
      </w:r>
    </w:p>
    <w:p w:rsidR="00E27FDB" w:rsidRPr="00005DCD" w:rsidRDefault="00E27FDB" w:rsidP="00005DCD">
      <w:pPr>
        <w:spacing w:after="0" w:line="240" w:lineRule="auto"/>
        <w:rPr>
          <w:rFonts w:eastAsiaTheme="minorHAnsi"/>
          <w:szCs w:val="24"/>
          <w:lang w:eastAsia="en-US"/>
        </w:rPr>
      </w:pPr>
      <w:r w:rsidRPr="00005DCD">
        <w:rPr>
          <w:rFonts w:eastAsiaTheme="minorHAnsi"/>
          <w:szCs w:val="24"/>
          <w:lang w:eastAsia="en-US"/>
        </w:rPr>
        <w:t>1. Зырянова Алена Павловна</w:t>
      </w:r>
    </w:p>
    <w:p w:rsidR="00E27FDB" w:rsidRPr="00005DCD" w:rsidRDefault="00E27FDB" w:rsidP="00005DCD">
      <w:pPr>
        <w:spacing w:after="0" w:line="240" w:lineRule="auto"/>
        <w:rPr>
          <w:rFonts w:eastAsiaTheme="minorHAnsi"/>
          <w:szCs w:val="24"/>
          <w:lang w:eastAsia="en-US"/>
        </w:rPr>
      </w:pPr>
      <w:r w:rsidRPr="00005DCD">
        <w:rPr>
          <w:rFonts w:eastAsiaTheme="minorHAnsi"/>
          <w:szCs w:val="24"/>
          <w:lang w:eastAsia="en-US"/>
        </w:rPr>
        <w:t>2. Криволапов Виктор Алексеевич</w:t>
      </w:r>
    </w:p>
    <w:p w:rsidR="00E27FDB" w:rsidRPr="00005DCD" w:rsidRDefault="00E27FDB" w:rsidP="00005DCD">
      <w:pPr>
        <w:spacing w:after="0" w:line="240" w:lineRule="auto"/>
        <w:rPr>
          <w:rFonts w:eastAsiaTheme="minorHAnsi"/>
          <w:szCs w:val="24"/>
          <w:lang w:eastAsia="en-US"/>
        </w:rPr>
      </w:pPr>
      <w:r w:rsidRPr="00005DCD">
        <w:rPr>
          <w:rFonts w:eastAsiaTheme="minorHAnsi"/>
          <w:szCs w:val="24"/>
          <w:lang w:eastAsia="en-US"/>
        </w:rPr>
        <w:t>3. Проничев Матвей Андреевич</w:t>
      </w:r>
    </w:p>
    <w:p w:rsidR="00E27FDB" w:rsidRPr="00005DCD" w:rsidRDefault="00E27FDB" w:rsidP="00005DCD">
      <w:pPr>
        <w:spacing w:after="0" w:line="240" w:lineRule="auto"/>
        <w:rPr>
          <w:rFonts w:eastAsiaTheme="minorHAnsi"/>
          <w:szCs w:val="24"/>
          <w:lang w:eastAsia="en-US"/>
        </w:rPr>
      </w:pPr>
      <w:r w:rsidRPr="00005DCD">
        <w:rPr>
          <w:rFonts w:eastAsiaTheme="minorHAnsi"/>
          <w:szCs w:val="24"/>
          <w:lang w:eastAsia="en-US"/>
        </w:rPr>
        <w:t xml:space="preserve">4. </w:t>
      </w:r>
      <w:proofErr w:type="spellStart"/>
      <w:r w:rsidRPr="00005DCD">
        <w:rPr>
          <w:rFonts w:eastAsiaTheme="minorHAnsi"/>
          <w:szCs w:val="24"/>
          <w:lang w:eastAsia="en-US"/>
        </w:rPr>
        <w:t>Тютикова</w:t>
      </w:r>
      <w:proofErr w:type="spellEnd"/>
      <w:r w:rsidRPr="00005DCD">
        <w:rPr>
          <w:rFonts w:eastAsiaTheme="minorHAnsi"/>
          <w:szCs w:val="24"/>
          <w:lang w:eastAsia="en-US"/>
        </w:rPr>
        <w:t xml:space="preserve"> Александра Александровна</w:t>
      </w:r>
    </w:p>
    <w:p w:rsidR="00E27FDB" w:rsidRPr="00005DCD" w:rsidRDefault="00E27FDB" w:rsidP="00005DCD">
      <w:pPr>
        <w:spacing w:after="0" w:line="240" w:lineRule="auto"/>
        <w:rPr>
          <w:rFonts w:eastAsiaTheme="minorHAnsi"/>
          <w:szCs w:val="24"/>
          <w:lang w:eastAsia="en-US"/>
        </w:rPr>
      </w:pPr>
      <w:r w:rsidRPr="00005DCD">
        <w:rPr>
          <w:rFonts w:eastAsiaTheme="minorHAnsi"/>
          <w:szCs w:val="24"/>
          <w:lang w:eastAsia="en-US"/>
        </w:rPr>
        <w:t>5. Шишлянников Богдан Романович</w:t>
      </w:r>
    </w:p>
    <w:p w:rsidR="00E27FDB" w:rsidRPr="00005DCD" w:rsidRDefault="00E27FDB" w:rsidP="00005DCD">
      <w:pPr>
        <w:spacing w:after="0" w:line="240" w:lineRule="auto"/>
        <w:jc w:val="both"/>
        <w:rPr>
          <w:rFonts w:eastAsiaTheme="minorHAnsi"/>
          <w:szCs w:val="24"/>
          <w:lang w:eastAsia="en-US"/>
        </w:rPr>
      </w:pPr>
      <w:r w:rsidRPr="00005DCD">
        <w:rPr>
          <w:rFonts w:eastAsiaTheme="minorHAnsi"/>
          <w:szCs w:val="24"/>
          <w:lang w:eastAsia="en-US"/>
        </w:rPr>
        <w:t xml:space="preserve">Силами бригады были проведены следующие работы: побелка деревьев в парке, сквере, по ул. Пионерская. От  мусора очищены детские площадки и стихийные свалки по всему поселку. Вместе с учениками работали и контролировали работу руководители: специалисты администрации Речушинского СП Шейн Анастасия Сергеевна и  </w:t>
      </w:r>
      <w:proofErr w:type="spellStart"/>
      <w:r w:rsidRPr="00005DCD">
        <w:rPr>
          <w:rFonts w:eastAsiaTheme="minorHAnsi"/>
          <w:szCs w:val="24"/>
          <w:lang w:eastAsia="en-US"/>
        </w:rPr>
        <w:t>Алекберова</w:t>
      </w:r>
      <w:proofErr w:type="spellEnd"/>
      <w:r w:rsidRPr="00005DCD">
        <w:rPr>
          <w:rFonts w:eastAsiaTheme="minorHAnsi"/>
          <w:szCs w:val="24"/>
          <w:lang w:eastAsia="en-US"/>
        </w:rPr>
        <w:t xml:space="preserve"> Ольга Сергеевна. </w:t>
      </w:r>
    </w:p>
    <w:p w:rsidR="001F5170" w:rsidRPr="009A3F57" w:rsidRDefault="00E27FDB" w:rsidP="009A3F57">
      <w:pPr>
        <w:spacing w:after="0" w:line="240" w:lineRule="auto"/>
        <w:rPr>
          <w:rFonts w:eastAsiaTheme="minorHAnsi"/>
          <w:szCs w:val="24"/>
          <w:lang w:eastAsia="en-US"/>
        </w:rPr>
      </w:pPr>
      <w:r w:rsidRPr="00005DCD">
        <w:rPr>
          <w:rFonts w:eastAsiaTheme="minorHAnsi"/>
          <w:szCs w:val="24"/>
          <w:lang w:eastAsia="en-US"/>
        </w:rPr>
        <w:t xml:space="preserve">С 1 декабря 2018 года по 1 марта принята на работу дворник  - </w:t>
      </w:r>
      <w:proofErr w:type="spellStart"/>
      <w:r w:rsidRPr="00005DCD">
        <w:rPr>
          <w:rFonts w:eastAsiaTheme="minorHAnsi"/>
          <w:szCs w:val="24"/>
          <w:lang w:eastAsia="en-US"/>
        </w:rPr>
        <w:t>Кучегурова</w:t>
      </w:r>
      <w:proofErr w:type="spellEnd"/>
      <w:r w:rsidRPr="00005DCD">
        <w:rPr>
          <w:rFonts w:eastAsiaTheme="minorHAnsi"/>
          <w:szCs w:val="24"/>
          <w:lang w:eastAsia="en-US"/>
        </w:rPr>
        <w:t xml:space="preserve"> Наталья Борисовна  для уборки мест общего пользования (очистке тротуаров от снега по ул. Пи</w:t>
      </w:r>
      <w:r w:rsidR="009A3F57">
        <w:rPr>
          <w:rFonts w:eastAsiaTheme="minorHAnsi"/>
          <w:szCs w:val="24"/>
          <w:lang w:eastAsia="en-US"/>
        </w:rPr>
        <w:t>онерская).</w:t>
      </w:r>
    </w:p>
    <w:p w:rsidR="001F5170" w:rsidRPr="00005DCD" w:rsidRDefault="001F5170" w:rsidP="00005DCD">
      <w:pPr>
        <w:pStyle w:val="2"/>
        <w:spacing w:before="0" w:after="0"/>
        <w:rPr>
          <w:rFonts w:ascii="Times New Roman" w:hAnsi="Times New Roman" w:cs="Times New Roman"/>
          <w:i w:val="0"/>
          <w:sz w:val="24"/>
          <w:szCs w:val="24"/>
        </w:rPr>
      </w:pPr>
      <w:r w:rsidRPr="00005DCD">
        <w:rPr>
          <w:rFonts w:ascii="Times New Roman" w:hAnsi="Times New Roman" w:cs="Times New Roman"/>
          <w:i w:val="0"/>
          <w:sz w:val="24"/>
          <w:szCs w:val="24"/>
        </w:rPr>
        <w:t>9. Водоснабжение</w:t>
      </w:r>
    </w:p>
    <w:p w:rsidR="001F5170" w:rsidRPr="00005DCD" w:rsidRDefault="001F5170" w:rsidP="00005DCD">
      <w:pPr>
        <w:shd w:val="clear" w:color="auto" w:fill="FFFFFF"/>
        <w:spacing w:after="0" w:line="240" w:lineRule="auto"/>
        <w:rPr>
          <w:b/>
          <w:bCs/>
          <w:szCs w:val="24"/>
        </w:rPr>
      </w:pPr>
      <w:r w:rsidRPr="00005DCD">
        <w:rPr>
          <w:szCs w:val="24"/>
        </w:rPr>
        <w:t>Всего поднято и реализовано воды за 2017 год- 20509 м</w:t>
      </w:r>
      <w:r w:rsidRPr="00005DCD">
        <w:rPr>
          <w:szCs w:val="24"/>
          <w:vertAlign w:val="superscript"/>
        </w:rPr>
        <w:t>3</w:t>
      </w:r>
    </w:p>
    <w:p w:rsidR="001F5170" w:rsidRPr="00005DCD" w:rsidRDefault="001F5170" w:rsidP="00005DCD">
      <w:pPr>
        <w:shd w:val="clear" w:color="auto" w:fill="FFFFFF"/>
        <w:spacing w:after="0" w:line="240" w:lineRule="auto"/>
        <w:jc w:val="both"/>
        <w:rPr>
          <w:szCs w:val="24"/>
          <w:vertAlign w:val="superscript"/>
        </w:rPr>
      </w:pPr>
      <w:r w:rsidRPr="00005DCD">
        <w:rPr>
          <w:szCs w:val="24"/>
        </w:rPr>
        <w:t>Из них населению 15444 м</w:t>
      </w:r>
      <w:r w:rsidRPr="00005DCD">
        <w:rPr>
          <w:szCs w:val="24"/>
          <w:vertAlign w:val="superscript"/>
        </w:rPr>
        <w:t xml:space="preserve">3 </w:t>
      </w:r>
      <w:r w:rsidRPr="00005DCD">
        <w:rPr>
          <w:szCs w:val="24"/>
        </w:rPr>
        <w:t xml:space="preserve"> в т. ч. привозная вода- 1690 м</w:t>
      </w:r>
      <w:r w:rsidRPr="00005DCD">
        <w:rPr>
          <w:szCs w:val="24"/>
          <w:vertAlign w:val="superscript"/>
        </w:rPr>
        <w:t>3</w:t>
      </w:r>
    </w:p>
    <w:p w:rsidR="001F5170" w:rsidRPr="00005DCD" w:rsidRDefault="001F5170" w:rsidP="00005DCD">
      <w:pPr>
        <w:spacing w:after="0" w:line="240" w:lineRule="auto"/>
        <w:rPr>
          <w:szCs w:val="24"/>
        </w:rPr>
      </w:pPr>
      <w:r w:rsidRPr="00005DCD">
        <w:rPr>
          <w:szCs w:val="24"/>
        </w:rPr>
        <w:t>Централизованное холодное водоснабжение – 114 дворов + 48 квартир (НПС-4) =162 потребителя</w:t>
      </w:r>
    </w:p>
    <w:p w:rsidR="001F5170" w:rsidRPr="00005DCD" w:rsidRDefault="002F2935" w:rsidP="00005DCD">
      <w:pPr>
        <w:spacing w:after="0" w:line="240" w:lineRule="auto"/>
        <w:rPr>
          <w:szCs w:val="24"/>
        </w:rPr>
      </w:pPr>
      <w:r w:rsidRPr="00005DCD">
        <w:rPr>
          <w:szCs w:val="24"/>
        </w:rPr>
        <w:t>Привозная вода –370</w:t>
      </w:r>
      <w:r w:rsidR="001F5170" w:rsidRPr="00005DCD">
        <w:rPr>
          <w:szCs w:val="24"/>
        </w:rPr>
        <w:t xml:space="preserve"> дворов.</w:t>
      </w:r>
    </w:p>
    <w:p w:rsidR="001F5170" w:rsidRPr="00005DCD" w:rsidRDefault="001F5170" w:rsidP="00005DCD">
      <w:pPr>
        <w:shd w:val="clear" w:color="auto" w:fill="FFFFFF"/>
        <w:spacing w:after="0" w:line="240" w:lineRule="auto"/>
        <w:ind w:firstLine="709"/>
        <w:jc w:val="both"/>
        <w:rPr>
          <w:szCs w:val="24"/>
        </w:rPr>
      </w:pPr>
      <w:r w:rsidRPr="00005DCD">
        <w:rPr>
          <w:szCs w:val="24"/>
        </w:rPr>
        <w:lastRenderedPageBreak/>
        <w:t>С сентября 2017 года подвоз воды населению осуществляется 3 раза в неделю (вторник, четверг, суббота). С  февраля 2018 года водовозный автомобиль передан для оказания услуг по подвозу воды населению предприятию «</w:t>
      </w:r>
      <w:proofErr w:type="spellStart"/>
      <w:r w:rsidRPr="00005DCD">
        <w:rPr>
          <w:szCs w:val="24"/>
        </w:rPr>
        <w:t>Теплосервис</w:t>
      </w:r>
      <w:proofErr w:type="spellEnd"/>
      <w:r w:rsidRPr="00005DCD">
        <w:rPr>
          <w:szCs w:val="24"/>
        </w:rPr>
        <w:t>».</w:t>
      </w:r>
    </w:p>
    <w:p w:rsidR="001F5170" w:rsidRPr="00005DCD" w:rsidRDefault="001F5170" w:rsidP="00005DCD">
      <w:pPr>
        <w:pStyle w:val="2"/>
        <w:spacing w:before="0" w:after="0"/>
        <w:rPr>
          <w:rFonts w:ascii="Times New Roman" w:hAnsi="Times New Roman" w:cs="Times New Roman"/>
          <w:i w:val="0"/>
          <w:sz w:val="24"/>
          <w:szCs w:val="24"/>
        </w:rPr>
      </w:pPr>
      <w:r w:rsidRPr="00005DCD">
        <w:rPr>
          <w:rFonts w:ascii="Times New Roman" w:hAnsi="Times New Roman" w:cs="Times New Roman"/>
          <w:i w:val="0"/>
          <w:sz w:val="24"/>
          <w:szCs w:val="24"/>
        </w:rPr>
        <w:t>10. Освещение</w:t>
      </w:r>
    </w:p>
    <w:p w:rsidR="001F5170" w:rsidRPr="00005DCD" w:rsidRDefault="001F5170" w:rsidP="00005DCD">
      <w:pPr>
        <w:shd w:val="clear" w:color="auto" w:fill="FFFFFF"/>
        <w:spacing w:after="0" w:line="240" w:lineRule="auto"/>
        <w:ind w:firstLine="709"/>
        <w:jc w:val="both"/>
        <w:rPr>
          <w:szCs w:val="24"/>
        </w:rPr>
      </w:pPr>
      <w:r w:rsidRPr="00005DCD">
        <w:rPr>
          <w:szCs w:val="24"/>
        </w:rPr>
        <w:t xml:space="preserve">Постоянно проводятся работы по восстановлению рабочего состояния неисправных, недействующих осветительных приборов или замены их  </w:t>
      </w:r>
      <w:proofErr w:type="gramStart"/>
      <w:r w:rsidRPr="00005DCD">
        <w:rPr>
          <w:szCs w:val="24"/>
        </w:rPr>
        <w:t>на</w:t>
      </w:r>
      <w:proofErr w:type="gramEnd"/>
      <w:r w:rsidRPr="00005DCD">
        <w:rPr>
          <w:szCs w:val="24"/>
        </w:rPr>
        <w:t xml:space="preserve"> новые, с лучшими характеристиками по освещенности. Тем самым уличное освещение в по</w:t>
      </w:r>
      <w:r w:rsidR="002F2935" w:rsidRPr="00005DCD">
        <w:rPr>
          <w:szCs w:val="24"/>
        </w:rPr>
        <w:t>селении   хорошее.  На 1.01.2019</w:t>
      </w:r>
      <w:r w:rsidRPr="00005DCD">
        <w:rPr>
          <w:szCs w:val="24"/>
        </w:rPr>
        <w:t xml:space="preserve"> год – в работе 92 лампы.</w:t>
      </w:r>
    </w:p>
    <w:p w:rsidR="001F5170" w:rsidRPr="00005DCD" w:rsidRDefault="002F2935" w:rsidP="00005DCD">
      <w:pPr>
        <w:spacing w:after="0" w:line="240" w:lineRule="auto"/>
        <w:rPr>
          <w:szCs w:val="24"/>
        </w:rPr>
      </w:pPr>
      <w:r w:rsidRPr="00005DCD">
        <w:rPr>
          <w:szCs w:val="24"/>
        </w:rPr>
        <w:t>Заменено в 2018 году – 48 ламп</w:t>
      </w:r>
      <w:proofErr w:type="gramStart"/>
      <w:r w:rsidRPr="00005DCD">
        <w:rPr>
          <w:szCs w:val="24"/>
        </w:rPr>
        <w:t xml:space="preserve"> П</w:t>
      </w:r>
      <w:proofErr w:type="gramEnd"/>
      <w:r w:rsidRPr="00005DCD">
        <w:rPr>
          <w:szCs w:val="24"/>
        </w:rPr>
        <w:t>риобрели в 2018 году 50 ламп</w:t>
      </w:r>
      <w:r w:rsidR="001F5170" w:rsidRPr="00005DCD">
        <w:rPr>
          <w:szCs w:val="24"/>
        </w:rPr>
        <w:t xml:space="preserve"> для уличного освещения .</w:t>
      </w:r>
    </w:p>
    <w:p w:rsidR="001F5170" w:rsidRPr="00005DCD" w:rsidRDefault="001F5170" w:rsidP="00005DCD">
      <w:pPr>
        <w:pStyle w:val="2"/>
        <w:spacing w:before="0" w:after="0"/>
        <w:rPr>
          <w:rFonts w:ascii="Times New Roman" w:hAnsi="Times New Roman" w:cs="Times New Roman"/>
          <w:i w:val="0"/>
          <w:sz w:val="24"/>
          <w:szCs w:val="24"/>
        </w:rPr>
      </w:pPr>
      <w:r w:rsidRPr="00005DCD">
        <w:rPr>
          <w:rFonts w:ascii="Times New Roman" w:hAnsi="Times New Roman" w:cs="Times New Roman"/>
          <w:i w:val="0"/>
          <w:sz w:val="24"/>
          <w:szCs w:val="24"/>
        </w:rPr>
        <w:t>11.Теплоснабжение</w:t>
      </w:r>
    </w:p>
    <w:p w:rsidR="001F5170" w:rsidRPr="00005DCD" w:rsidRDefault="001F5170" w:rsidP="00005DCD">
      <w:pPr>
        <w:spacing w:after="0" w:line="240" w:lineRule="auto"/>
        <w:ind w:firstLine="709"/>
        <w:rPr>
          <w:szCs w:val="24"/>
        </w:rPr>
      </w:pPr>
      <w:r w:rsidRPr="00005DCD">
        <w:rPr>
          <w:szCs w:val="24"/>
        </w:rPr>
        <w:t>На территории  поселения  работает 4 котельных.  Централизованное отопление  - 90 дворов</w:t>
      </w:r>
    </w:p>
    <w:p w:rsidR="001F5170" w:rsidRPr="00005DCD" w:rsidRDefault="001F5170" w:rsidP="00005DCD">
      <w:pPr>
        <w:spacing w:after="0" w:line="240" w:lineRule="auto"/>
        <w:jc w:val="both"/>
        <w:rPr>
          <w:b/>
          <w:szCs w:val="24"/>
        </w:rPr>
      </w:pPr>
      <w:r w:rsidRPr="00005DCD">
        <w:rPr>
          <w:szCs w:val="24"/>
        </w:rPr>
        <w:t>Печное отопление – 39</w:t>
      </w:r>
      <w:r w:rsidR="002F2935" w:rsidRPr="00005DCD">
        <w:rPr>
          <w:szCs w:val="24"/>
        </w:rPr>
        <w:t>0 дворов Отопительный сезон 2018 – 2019</w:t>
      </w:r>
      <w:r w:rsidRPr="00005DCD">
        <w:rPr>
          <w:szCs w:val="24"/>
        </w:rPr>
        <w:t xml:space="preserve"> </w:t>
      </w:r>
      <w:proofErr w:type="spellStart"/>
      <w:r w:rsidRPr="00005DCD">
        <w:rPr>
          <w:szCs w:val="24"/>
        </w:rPr>
        <w:t>г.г</w:t>
      </w:r>
      <w:proofErr w:type="spellEnd"/>
      <w:r w:rsidRPr="00005DCD">
        <w:rPr>
          <w:szCs w:val="24"/>
        </w:rPr>
        <w:t>. проходит без аварий и сбоев.</w:t>
      </w:r>
      <w:r w:rsidR="009A3F57">
        <w:rPr>
          <w:b/>
          <w:szCs w:val="24"/>
        </w:rPr>
        <w:t xml:space="preserve"> </w:t>
      </w:r>
    </w:p>
    <w:p w:rsidR="001F5170" w:rsidRPr="00005DCD" w:rsidRDefault="001F5170" w:rsidP="00005DCD">
      <w:pPr>
        <w:spacing w:after="0" w:line="240" w:lineRule="auto"/>
        <w:jc w:val="both"/>
        <w:rPr>
          <w:b/>
          <w:szCs w:val="24"/>
        </w:rPr>
      </w:pPr>
      <w:r w:rsidRPr="00005DCD">
        <w:rPr>
          <w:b/>
          <w:szCs w:val="24"/>
        </w:rPr>
        <w:t>12.</w:t>
      </w:r>
      <w:r w:rsidRPr="00005DCD">
        <w:rPr>
          <w:szCs w:val="24"/>
        </w:rPr>
        <w:t xml:space="preserve"> </w:t>
      </w:r>
      <w:r w:rsidRPr="00005DCD">
        <w:rPr>
          <w:b/>
          <w:szCs w:val="24"/>
        </w:rPr>
        <w:t>«Формирование комфортной городской среды»</w:t>
      </w:r>
    </w:p>
    <w:p w:rsidR="002F2935" w:rsidRPr="00005DCD" w:rsidRDefault="001F5170" w:rsidP="00005DCD">
      <w:pPr>
        <w:spacing w:after="0" w:line="240" w:lineRule="auto"/>
        <w:jc w:val="both"/>
        <w:rPr>
          <w:szCs w:val="24"/>
        </w:rPr>
      </w:pPr>
      <w:r w:rsidRPr="00005DCD">
        <w:rPr>
          <w:szCs w:val="24"/>
        </w:rPr>
        <w:t>В Иркутской области реализуется приоритетный проект РФ «Формирование комфортной городской среды», который предусматривает проведение комплекса мероприятий по благоустройству дворовых территорий, общественных пространств, иных территорий. Приоритетный проект был одобрен Советом при Президенте РФ по стратегическому развитию и приоритетным проектам.</w:t>
      </w:r>
      <w:r w:rsidR="002F2935" w:rsidRPr="00005DCD">
        <w:rPr>
          <w:szCs w:val="24"/>
        </w:rPr>
        <w:t xml:space="preserve"> - В 2018 году администрация Речушинского СП заключила договор подряда на разработку рабочей документации по благоустройству и озеленению общественной территории в п. Речушка, в рамках выполнения муниципальной программы «Формирование современной городской среды на 2018-2022 годы».</w:t>
      </w:r>
    </w:p>
    <w:p w:rsidR="002F2935" w:rsidRPr="00005DCD" w:rsidRDefault="002F2935" w:rsidP="00005DCD">
      <w:pPr>
        <w:spacing w:after="0" w:line="240" w:lineRule="auto"/>
        <w:jc w:val="both"/>
        <w:rPr>
          <w:szCs w:val="24"/>
        </w:rPr>
      </w:pPr>
      <w:r w:rsidRPr="00005DCD">
        <w:rPr>
          <w:szCs w:val="24"/>
        </w:rPr>
        <w:t>- Администрация Речушинского сельского поселения согласовала рабочую и сметную документацию по благоустройству и озеленению общественной территории, разработанную в рамках выполнения муниципальной программы «Формирование современной городской среды на 2018-2022 годы» по следующим адресам:</w:t>
      </w:r>
    </w:p>
    <w:p w:rsidR="002F2935" w:rsidRPr="00005DCD" w:rsidRDefault="002F2935" w:rsidP="00005DCD">
      <w:pPr>
        <w:spacing w:after="0" w:line="240" w:lineRule="auto"/>
        <w:jc w:val="both"/>
        <w:rPr>
          <w:szCs w:val="24"/>
        </w:rPr>
      </w:pPr>
      <w:r w:rsidRPr="00005DCD">
        <w:rPr>
          <w:szCs w:val="24"/>
        </w:rPr>
        <w:t>1. п. Речушка, ул. Красноярская, район школы.  Предполагаемая стоимость работ – 3 938,66 тыс. руб.</w:t>
      </w:r>
    </w:p>
    <w:p w:rsidR="002F2935" w:rsidRPr="00005DCD" w:rsidRDefault="002F2935" w:rsidP="00005DCD">
      <w:pPr>
        <w:spacing w:after="0" w:line="240" w:lineRule="auto"/>
        <w:jc w:val="both"/>
        <w:rPr>
          <w:szCs w:val="24"/>
        </w:rPr>
      </w:pPr>
      <w:r w:rsidRPr="00005DCD">
        <w:rPr>
          <w:szCs w:val="24"/>
        </w:rPr>
        <w:t>2. п. Речушка, ул. Пионерская, район здания клуба. Предполагаемая сто</w:t>
      </w:r>
      <w:r w:rsidR="009A3F57">
        <w:rPr>
          <w:szCs w:val="24"/>
        </w:rPr>
        <w:t>имость работ 1 121,90 тыс. руб.</w:t>
      </w:r>
    </w:p>
    <w:p w:rsidR="002F2935" w:rsidRPr="00005DCD" w:rsidRDefault="002F2935" w:rsidP="009A3F57">
      <w:pPr>
        <w:spacing w:after="0" w:line="240" w:lineRule="auto"/>
        <w:jc w:val="both"/>
        <w:rPr>
          <w:szCs w:val="24"/>
        </w:rPr>
      </w:pPr>
      <w:r w:rsidRPr="00005DCD">
        <w:rPr>
          <w:szCs w:val="24"/>
        </w:rPr>
        <w:t>Муниципальная программа включает адресные перечни общественных территорий, нуждающихся в благоустройстве и подлежащих благоустро</w:t>
      </w:r>
      <w:r w:rsidR="009A3F57">
        <w:rPr>
          <w:szCs w:val="24"/>
        </w:rPr>
        <w:t>йству в период 2018-2022 годов.</w:t>
      </w:r>
    </w:p>
    <w:p w:rsidR="001F5170" w:rsidRPr="00005DCD" w:rsidRDefault="001F5170" w:rsidP="00005DCD">
      <w:pPr>
        <w:spacing w:after="0" w:line="240" w:lineRule="auto"/>
        <w:jc w:val="both"/>
        <w:rPr>
          <w:b/>
          <w:szCs w:val="24"/>
        </w:rPr>
      </w:pPr>
      <w:r w:rsidRPr="00005DCD">
        <w:rPr>
          <w:b/>
          <w:szCs w:val="24"/>
        </w:rPr>
        <w:t xml:space="preserve">13. Концессионные соглашения </w:t>
      </w:r>
    </w:p>
    <w:p w:rsidR="001F5170" w:rsidRDefault="001F5170" w:rsidP="009A3F57">
      <w:pPr>
        <w:spacing w:after="0" w:line="240" w:lineRule="auto"/>
        <w:ind w:firstLine="540"/>
        <w:jc w:val="both"/>
        <w:rPr>
          <w:szCs w:val="24"/>
        </w:rPr>
      </w:pPr>
      <w:r w:rsidRPr="00005DCD">
        <w:rPr>
          <w:szCs w:val="24"/>
        </w:rPr>
        <w:t>Согласно п. 3 ст. 4 Федерального закона от 21.07.2005 г. № 115 – ФЗ «О концессионных соглашениях»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(Постановление администрации Речушинс</w:t>
      </w:r>
      <w:r w:rsidR="009A3F57">
        <w:rPr>
          <w:szCs w:val="24"/>
        </w:rPr>
        <w:t>кого СП от 30.01.2018 г. № 4) .</w:t>
      </w:r>
    </w:p>
    <w:p w:rsidR="009A3F57" w:rsidRPr="00005DCD" w:rsidRDefault="009A3F57" w:rsidP="009A3F57">
      <w:pPr>
        <w:spacing w:after="0" w:line="240" w:lineRule="auto"/>
        <w:ind w:firstLine="540"/>
        <w:jc w:val="both"/>
        <w:rPr>
          <w:szCs w:val="24"/>
        </w:rPr>
      </w:pPr>
    </w:p>
    <w:p w:rsidR="001F5170" w:rsidRPr="00005DCD" w:rsidRDefault="001F5170" w:rsidP="00005DCD">
      <w:pPr>
        <w:spacing w:after="0" w:line="240" w:lineRule="auto"/>
        <w:jc w:val="center"/>
        <w:rPr>
          <w:b/>
          <w:szCs w:val="24"/>
        </w:rPr>
      </w:pPr>
      <w:r w:rsidRPr="00005DCD">
        <w:rPr>
          <w:b/>
          <w:szCs w:val="24"/>
        </w:rPr>
        <w:t>Перечень объектов, находящихся в муниципальной собственности МО "Речушинское сельское поселение" Нижнеилимского района, в отношении которых планируется заключение концессионных соглашений.</w:t>
      </w:r>
    </w:p>
    <w:tbl>
      <w:tblPr>
        <w:tblStyle w:val="af1"/>
        <w:tblW w:w="0" w:type="auto"/>
        <w:tblLook w:val="04A0" w:firstRow="1" w:lastRow="0" w:firstColumn="1" w:lastColumn="0" w:noHBand="0" w:noVBand="1"/>
      </w:tblPr>
      <w:tblGrid>
        <w:gridCol w:w="675"/>
        <w:gridCol w:w="4109"/>
        <w:gridCol w:w="2393"/>
        <w:gridCol w:w="2393"/>
      </w:tblGrid>
      <w:tr w:rsidR="007075CD" w:rsidRPr="00005DCD" w:rsidTr="001F5170">
        <w:tc>
          <w:tcPr>
            <w:tcW w:w="675"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 xml:space="preserve">№ </w:t>
            </w:r>
            <w:proofErr w:type="gramStart"/>
            <w:r w:rsidRPr="00005DCD">
              <w:rPr>
                <w:szCs w:val="24"/>
                <w:lang w:eastAsia="en-US"/>
              </w:rPr>
              <w:t>п</w:t>
            </w:r>
            <w:proofErr w:type="gramEnd"/>
            <w:r w:rsidRPr="00005DCD">
              <w:rPr>
                <w:szCs w:val="24"/>
                <w:lang w:eastAsia="en-US"/>
              </w:rPr>
              <w:t>/п</w:t>
            </w:r>
          </w:p>
        </w:tc>
        <w:tc>
          <w:tcPr>
            <w:tcW w:w="4109"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Наименование объекта</w:t>
            </w:r>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Месторасположение</w:t>
            </w:r>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Кадастровый номер</w:t>
            </w:r>
          </w:p>
        </w:tc>
      </w:tr>
      <w:tr w:rsidR="007075CD" w:rsidRPr="00005DCD" w:rsidTr="001F5170">
        <w:tc>
          <w:tcPr>
            <w:tcW w:w="675"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1.</w:t>
            </w:r>
          </w:p>
        </w:tc>
        <w:tc>
          <w:tcPr>
            <w:tcW w:w="4109"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Нежилое кирпичное здание котельной, общая площадь 323,8 кв. м</w:t>
            </w:r>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Иркутская область, Нижнеилимский район, п. Речушка, ул. Вокзальная, д. 11Б</w:t>
            </w:r>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38:12:140101:1056</w:t>
            </w:r>
          </w:p>
        </w:tc>
      </w:tr>
      <w:tr w:rsidR="007075CD" w:rsidRPr="00005DCD" w:rsidTr="001F5170">
        <w:tc>
          <w:tcPr>
            <w:tcW w:w="675"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lastRenderedPageBreak/>
              <w:t>2.</w:t>
            </w:r>
          </w:p>
        </w:tc>
        <w:tc>
          <w:tcPr>
            <w:tcW w:w="4109"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 xml:space="preserve">Нежилое </w:t>
            </w:r>
            <w:proofErr w:type="spellStart"/>
            <w:r w:rsidRPr="00005DCD">
              <w:rPr>
                <w:szCs w:val="24"/>
                <w:lang w:eastAsia="en-US"/>
              </w:rPr>
              <w:t>брусовое</w:t>
            </w:r>
            <w:proofErr w:type="spellEnd"/>
            <w:r w:rsidRPr="00005DCD">
              <w:rPr>
                <w:szCs w:val="24"/>
                <w:lang w:eastAsia="en-US"/>
              </w:rPr>
              <w:t xml:space="preserve"> здание котельной, общая площадь 40,9 </w:t>
            </w:r>
            <w:proofErr w:type="spellStart"/>
            <w:r w:rsidRPr="00005DCD">
              <w:rPr>
                <w:szCs w:val="24"/>
                <w:lang w:eastAsia="en-US"/>
              </w:rPr>
              <w:t>кв</w:t>
            </w:r>
            <w:proofErr w:type="gramStart"/>
            <w:r w:rsidRPr="00005DCD">
              <w:rPr>
                <w:szCs w:val="24"/>
                <w:lang w:eastAsia="en-US"/>
              </w:rPr>
              <w:t>.м</w:t>
            </w:r>
            <w:proofErr w:type="spellEnd"/>
            <w:proofErr w:type="gramEnd"/>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Иркутская область, Нижнеилимский район, п. Речушка, ул. Школьная, д. 1</w:t>
            </w:r>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38:12:140101:1058</w:t>
            </w:r>
          </w:p>
        </w:tc>
      </w:tr>
      <w:tr w:rsidR="001F5170" w:rsidRPr="00005DCD" w:rsidTr="001F5170">
        <w:tc>
          <w:tcPr>
            <w:tcW w:w="675"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3.</w:t>
            </w:r>
          </w:p>
        </w:tc>
        <w:tc>
          <w:tcPr>
            <w:tcW w:w="4109"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 xml:space="preserve">Нежилое помещение, общая площадь 70 </w:t>
            </w:r>
            <w:proofErr w:type="spellStart"/>
            <w:r w:rsidRPr="00005DCD">
              <w:rPr>
                <w:szCs w:val="24"/>
                <w:lang w:eastAsia="en-US"/>
              </w:rPr>
              <w:t>кв</w:t>
            </w:r>
            <w:proofErr w:type="gramStart"/>
            <w:r w:rsidRPr="00005DCD">
              <w:rPr>
                <w:szCs w:val="24"/>
                <w:lang w:eastAsia="en-US"/>
              </w:rPr>
              <w:t>.м</w:t>
            </w:r>
            <w:proofErr w:type="spellEnd"/>
            <w:proofErr w:type="gramEnd"/>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Иркутская область, Нижнеилимский район, п. Речушка, ул. Молодёжная, д. 41/1, пом. 1</w:t>
            </w:r>
          </w:p>
        </w:tc>
        <w:tc>
          <w:tcPr>
            <w:tcW w:w="2393" w:type="dxa"/>
            <w:tcBorders>
              <w:top w:val="single" w:sz="4" w:space="0" w:color="auto"/>
              <w:left w:val="single" w:sz="4" w:space="0" w:color="auto"/>
              <w:bottom w:val="single" w:sz="4" w:space="0" w:color="auto"/>
              <w:right w:val="single" w:sz="4" w:space="0" w:color="auto"/>
            </w:tcBorders>
            <w:hideMark/>
          </w:tcPr>
          <w:p w:rsidR="001F5170" w:rsidRPr="00005DCD" w:rsidRDefault="001F5170" w:rsidP="00005DCD">
            <w:pPr>
              <w:tabs>
                <w:tab w:val="left" w:pos="1245"/>
              </w:tabs>
              <w:rPr>
                <w:szCs w:val="24"/>
                <w:lang w:eastAsia="en-US"/>
              </w:rPr>
            </w:pPr>
            <w:r w:rsidRPr="00005DCD">
              <w:rPr>
                <w:szCs w:val="24"/>
                <w:lang w:eastAsia="en-US"/>
              </w:rPr>
              <w:t>38:12:140101:1081</w:t>
            </w:r>
          </w:p>
        </w:tc>
      </w:tr>
    </w:tbl>
    <w:p w:rsidR="001F5170" w:rsidRPr="00005DCD" w:rsidRDefault="001F5170" w:rsidP="00005DCD">
      <w:pPr>
        <w:spacing w:after="0" w:line="240" w:lineRule="auto"/>
        <w:jc w:val="both"/>
        <w:rPr>
          <w:szCs w:val="24"/>
        </w:rPr>
      </w:pPr>
      <w:r w:rsidRPr="00005DCD">
        <w:rPr>
          <w:szCs w:val="24"/>
        </w:rPr>
        <w:t xml:space="preserve">  Указанный перечень после его утверждения подлежит размещению органами местного самоуправления на официальном сайте РФ в информационно - телекоммуникационной сети «Интернет» для размещения информации о проведении торгов, а также на официальном сайте </w:t>
      </w:r>
      <w:proofErr w:type="spellStart"/>
      <w:r w:rsidRPr="00005DCD">
        <w:rPr>
          <w:szCs w:val="24"/>
        </w:rPr>
        <w:t>концедента</w:t>
      </w:r>
      <w:proofErr w:type="spellEnd"/>
      <w:r w:rsidRPr="00005DCD">
        <w:rPr>
          <w:szCs w:val="24"/>
        </w:rPr>
        <w:t xml:space="preserve"> в информационно – телекоммуникационной сети «Интернет». Указанный перечень носит информационный характер. </w:t>
      </w:r>
    </w:p>
    <w:p w:rsidR="001F5170" w:rsidRPr="00005DCD" w:rsidRDefault="001F5170" w:rsidP="00005DCD">
      <w:pPr>
        <w:spacing w:after="0" w:line="240" w:lineRule="auto"/>
        <w:jc w:val="both"/>
        <w:rPr>
          <w:szCs w:val="24"/>
        </w:rPr>
      </w:pPr>
      <w:r w:rsidRPr="00005DCD">
        <w:rPr>
          <w:szCs w:val="24"/>
        </w:rPr>
        <w:t>Объектом концессионного соглашения не может являться незарегистрированное недвижимое имущество, не включенное в реестр перечня незарегистрированного недвижимого имущества.</w:t>
      </w:r>
    </w:p>
    <w:p w:rsidR="001F5170" w:rsidRPr="00005DCD" w:rsidRDefault="001F5170" w:rsidP="00005DCD">
      <w:pPr>
        <w:spacing w:after="0" w:line="240" w:lineRule="auto"/>
        <w:jc w:val="both"/>
        <w:rPr>
          <w:szCs w:val="24"/>
        </w:rPr>
      </w:pPr>
    </w:p>
    <w:p w:rsidR="002F2935" w:rsidRPr="00005DCD" w:rsidRDefault="001F5170" w:rsidP="009A3F57">
      <w:pPr>
        <w:pStyle w:val="a3"/>
        <w:spacing w:before="0" w:beforeAutospacing="0" w:after="0" w:afterAutospacing="0"/>
      </w:pPr>
      <w:r w:rsidRPr="00005DCD">
        <w:rPr>
          <w:b/>
        </w:rPr>
        <w:t>14.Воинский учет</w:t>
      </w:r>
    </w:p>
    <w:p w:rsidR="002F2935" w:rsidRPr="00005DCD" w:rsidRDefault="002F2935" w:rsidP="00005DCD">
      <w:pPr>
        <w:pStyle w:val="ae"/>
        <w:ind w:firstLine="709"/>
        <w:jc w:val="both"/>
        <w:rPr>
          <w:rFonts w:ascii="Times New Roman" w:hAnsi="Times New Roman"/>
          <w:sz w:val="24"/>
          <w:szCs w:val="24"/>
          <w:lang w:val="ru-RU"/>
        </w:rPr>
      </w:pPr>
      <w:r w:rsidRPr="00005DCD">
        <w:rPr>
          <w:rFonts w:ascii="Times New Roman" w:hAnsi="Times New Roman"/>
          <w:sz w:val="24"/>
          <w:szCs w:val="24"/>
          <w:lang w:val="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2F2935" w:rsidRPr="00005DCD" w:rsidRDefault="002F2935" w:rsidP="00005DCD">
      <w:pPr>
        <w:pStyle w:val="ae"/>
        <w:jc w:val="both"/>
        <w:rPr>
          <w:rFonts w:ascii="Times New Roman" w:hAnsi="Times New Roman"/>
          <w:b/>
          <w:sz w:val="24"/>
          <w:szCs w:val="24"/>
          <w:lang w:val="ru-RU"/>
        </w:rPr>
      </w:pPr>
      <w:r w:rsidRPr="00005DCD">
        <w:rPr>
          <w:rFonts w:ascii="Times New Roman" w:hAnsi="Times New Roman"/>
          <w:b/>
          <w:sz w:val="24"/>
          <w:szCs w:val="24"/>
          <w:lang w:val="ru-RU"/>
        </w:rPr>
        <w:t xml:space="preserve">          Всего на первичном воинском учете состоит: - 251 человек, из них:</w:t>
      </w:r>
    </w:p>
    <w:p w:rsidR="002F2935" w:rsidRPr="00005DCD" w:rsidRDefault="002F2935" w:rsidP="00005DCD">
      <w:pPr>
        <w:pStyle w:val="ae"/>
        <w:jc w:val="both"/>
        <w:rPr>
          <w:rFonts w:ascii="Times New Roman" w:hAnsi="Times New Roman"/>
          <w:sz w:val="24"/>
          <w:szCs w:val="24"/>
          <w:lang w:val="ru-RU"/>
        </w:rPr>
      </w:pPr>
      <w:r w:rsidRPr="00005DCD">
        <w:rPr>
          <w:rFonts w:ascii="Times New Roman" w:hAnsi="Times New Roman"/>
          <w:sz w:val="24"/>
          <w:szCs w:val="24"/>
          <w:lang w:val="ru-RU"/>
        </w:rPr>
        <w:t>- 15 - граждан, подлежащих призыву на военную службу;</w:t>
      </w:r>
    </w:p>
    <w:p w:rsidR="002F2935" w:rsidRPr="00005DCD" w:rsidRDefault="002F2935" w:rsidP="00005DCD">
      <w:pPr>
        <w:pStyle w:val="ae"/>
        <w:jc w:val="both"/>
        <w:rPr>
          <w:rFonts w:ascii="Times New Roman" w:hAnsi="Times New Roman"/>
          <w:sz w:val="24"/>
          <w:szCs w:val="24"/>
          <w:lang w:val="ru-RU"/>
        </w:rPr>
      </w:pPr>
      <w:r w:rsidRPr="00005DCD">
        <w:rPr>
          <w:rFonts w:ascii="Times New Roman" w:hAnsi="Times New Roman"/>
          <w:sz w:val="24"/>
          <w:szCs w:val="24"/>
          <w:lang w:val="ru-RU"/>
        </w:rPr>
        <w:t>- 5 - офицеров запаса;</w:t>
      </w:r>
    </w:p>
    <w:p w:rsidR="002F2935" w:rsidRPr="00005DCD" w:rsidRDefault="002F2935" w:rsidP="00005DCD">
      <w:pPr>
        <w:pStyle w:val="ae"/>
        <w:jc w:val="both"/>
        <w:rPr>
          <w:rFonts w:ascii="Times New Roman" w:eastAsiaTheme="minorHAnsi" w:hAnsi="Times New Roman"/>
          <w:b/>
          <w:sz w:val="24"/>
          <w:szCs w:val="24"/>
          <w:lang w:val="ru-RU"/>
        </w:rPr>
      </w:pPr>
      <w:r w:rsidRPr="00005DCD">
        <w:rPr>
          <w:rFonts w:ascii="Times New Roman" w:hAnsi="Times New Roman"/>
          <w:sz w:val="24"/>
          <w:szCs w:val="24"/>
          <w:lang w:val="ru-RU"/>
        </w:rPr>
        <w:t>- 231 - прапорщиков, мичманов, сержантов, старшин, солдат и матросов запаса.</w:t>
      </w:r>
    </w:p>
    <w:p w:rsidR="002F2935" w:rsidRPr="00005DCD" w:rsidRDefault="002F2935" w:rsidP="00005DCD">
      <w:pPr>
        <w:pStyle w:val="ae"/>
        <w:jc w:val="both"/>
        <w:rPr>
          <w:rFonts w:ascii="Times New Roman" w:eastAsiaTheme="minorEastAsia" w:hAnsi="Times New Roman"/>
          <w:sz w:val="24"/>
          <w:szCs w:val="24"/>
          <w:lang w:val="ru-RU" w:eastAsia="ru-RU"/>
        </w:rPr>
      </w:pPr>
      <w:r w:rsidRPr="00005DCD">
        <w:rPr>
          <w:rFonts w:ascii="Times New Roman" w:hAnsi="Times New Roman"/>
          <w:sz w:val="24"/>
          <w:szCs w:val="24"/>
          <w:lang w:val="ru-RU"/>
        </w:rPr>
        <w:t xml:space="preserve">          Кроме этого ведется работа:</w:t>
      </w:r>
    </w:p>
    <w:p w:rsidR="002F2935" w:rsidRPr="00005DCD" w:rsidRDefault="002F2935" w:rsidP="00005DCD">
      <w:pPr>
        <w:pStyle w:val="ae"/>
        <w:jc w:val="both"/>
        <w:rPr>
          <w:rFonts w:ascii="Times New Roman" w:hAnsi="Times New Roman"/>
          <w:sz w:val="24"/>
          <w:szCs w:val="24"/>
          <w:lang w:val="ru-RU"/>
        </w:rPr>
      </w:pPr>
      <w:r w:rsidRPr="00005DCD">
        <w:rPr>
          <w:rFonts w:ascii="Times New Roman" w:hAnsi="Times New Roman"/>
          <w:sz w:val="24"/>
          <w:szCs w:val="24"/>
          <w:lang w:val="ru-RU"/>
        </w:rPr>
        <w:t xml:space="preserve">-   по отбору  кандидатов из числа граждан прошедших и не прошедших военную службу, и военнослужащих, не имеющих офицерских званий, для комплектования первых </w:t>
      </w:r>
      <w:proofErr w:type="gramStart"/>
      <w:r w:rsidRPr="00005DCD">
        <w:rPr>
          <w:rFonts w:ascii="Times New Roman" w:hAnsi="Times New Roman"/>
          <w:sz w:val="24"/>
          <w:szCs w:val="24"/>
          <w:lang w:val="ru-RU"/>
        </w:rPr>
        <w:t>курсов военных образовательных учреждений высшего профессионального образования Министерства обороны РФ</w:t>
      </w:r>
      <w:proofErr w:type="gramEnd"/>
      <w:r w:rsidRPr="00005DCD">
        <w:rPr>
          <w:rFonts w:ascii="Times New Roman" w:hAnsi="Times New Roman"/>
          <w:sz w:val="24"/>
          <w:szCs w:val="24"/>
          <w:lang w:val="ru-RU"/>
        </w:rPr>
        <w:t>;</w:t>
      </w:r>
    </w:p>
    <w:p w:rsidR="002F2935" w:rsidRPr="00005DCD" w:rsidRDefault="002F2935" w:rsidP="00005DCD">
      <w:pPr>
        <w:pStyle w:val="ae"/>
        <w:jc w:val="both"/>
        <w:rPr>
          <w:rFonts w:ascii="Times New Roman" w:hAnsi="Times New Roman"/>
          <w:sz w:val="24"/>
          <w:szCs w:val="24"/>
          <w:lang w:val="ru-RU"/>
        </w:rPr>
      </w:pPr>
      <w:proofErr w:type="gramStart"/>
      <w:r w:rsidRPr="00005DCD">
        <w:rPr>
          <w:rFonts w:ascii="Times New Roman" w:hAnsi="Times New Roman"/>
          <w:sz w:val="24"/>
          <w:szCs w:val="24"/>
          <w:lang w:val="ru-RU"/>
        </w:rPr>
        <w:t>- по вовлечению на службу по контракту в/обязанных не достигших 40 лет.</w:t>
      </w:r>
      <w:proofErr w:type="gramEnd"/>
    </w:p>
    <w:p w:rsidR="006B2551" w:rsidRPr="00005DCD" w:rsidRDefault="006B2551" w:rsidP="00005DCD">
      <w:pPr>
        <w:pStyle w:val="ae"/>
        <w:ind w:firstLine="709"/>
        <w:jc w:val="both"/>
        <w:rPr>
          <w:rFonts w:ascii="Times New Roman" w:eastAsia="Times New Roman" w:hAnsi="Times New Roman"/>
          <w:b/>
          <w:sz w:val="24"/>
          <w:szCs w:val="24"/>
          <w:lang w:val="ru-RU" w:eastAsia="ru-RU" w:bidi="ar-SA"/>
        </w:rPr>
      </w:pPr>
    </w:p>
    <w:p w:rsidR="006B2551" w:rsidRPr="009A3F57" w:rsidRDefault="001F5170" w:rsidP="009A3F57">
      <w:pPr>
        <w:pStyle w:val="ae"/>
        <w:jc w:val="both"/>
        <w:rPr>
          <w:rFonts w:ascii="Times New Roman" w:eastAsiaTheme="minorHAnsi" w:hAnsi="Times New Roman"/>
          <w:b/>
          <w:sz w:val="24"/>
          <w:szCs w:val="24"/>
          <w:lang w:val="ru-RU"/>
        </w:rPr>
      </w:pPr>
      <w:r w:rsidRPr="00005DCD">
        <w:rPr>
          <w:rFonts w:ascii="Times New Roman" w:hAnsi="Times New Roman"/>
          <w:b/>
          <w:sz w:val="24"/>
          <w:szCs w:val="24"/>
          <w:lang w:val="ru-RU"/>
        </w:rPr>
        <w:t>15.Безопасность населения</w:t>
      </w:r>
      <w:r w:rsidRPr="00005DCD">
        <w:rPr>
          <w:rFonts w:ascii="Times New Roman" w:eastAsiaTheme="minorHAnsi" w:hAnsi="Times New Roman"/>
          <w:b/>
          <w:sz w:val="24"/>
          <w:szCs w:val="24"/>
          <w:lang w:val="ru-RU"/>
        </w:rPr>
        <w:t xml:space="preserve"> </w:t>
      </w:r>
    </w:p>
    <w:p w:rsidR="002F2935" w:rsidRPr="00005DCD" w:rsidRDefault="002F2935" w:rsidP="00005DCD">
      <w:pPr>
        <w:pStyle w:val="ae"/>
        <w:ind w:firstLine="709"/>
        <w:jc w:val="both"/>
        <w:rPr>
          <w:rFonts w:ascii="Times New Roman" w:hAnsi="Times New Roman"/>
          <w:sz w:val="24"/>
          <w:szCs w:val="24"/>
          <w:lang w:val="ru-RU"/>
        </w:rPr>
      </w:pPr>
      <w:r w:rsidRPr="00005DCD">
        <w:rPr>
          <w:rFonts w:ascii="Times New Roman" w:hAnsi="Times New Roman"/>
          <w:sz w:val="24"/>
          <w:szCs w:val="24"/>
          <w:lang w:val="ru-RU"/>
        </w:rPr>
        <w:t xml:space="preserve">За 2018 год бытовых пожаров на территории поселения -  зарегистрировано не было. Также  за весь пожароопасный период не было случаев нарушения   правил пожарной безопасности жителями поселка.  </w:t>
      </w:r>
    </w:p>
    <w:p w:rsidR="002F2935" w:rsidRPr="00005DCD" w:rsidRDefault="002F2935" w:rsidP="00005DCD">
      <w:pPr>
        <w:pStyle w:val="ae"/>
        <w:ind w:firstLine="709"/>
        <w:jc w:val="both"/>
        <w:rPr>
          <w:rFonts w:ascii="Times New Roman" w:hAnsi="Times New Roman"/>
          <w:sz w:val="24"/>
          <w:szCs w:val="24"/>
          <w:lang w:val="ru-RU"/>
        </w:rPr>
      </w:pPr>
    </w:p>
    <w:p w:rsidR="002F2935" w:rsidRPr="00005DCD" w:rsidRDefault="002F2935" w:rsidP="00005DCD">
      <w:pPr>
        <w:pStyle w:val="ae"/>
        <w:ind w:firstLine="709"/>
        <w:jc w:val="both"/>
        <w:rPr>
          <w:rFonts w:ascii="Times New Roman" w:eastAsiaTheme="minorHAnsi" w:hAnsi="Times New Roman"/>
          <w:b/>
          <w:sz w:val="24"/>
          <w:szCs w:val="24"/>
          <w:lang w:val="ru-RU"/>
        </w:rPr>
      </w:pPr>
      <w:r w:rsidRPr="00005DCD">
        <w:rPr>
          <w:rFonts w:ascii="Times New Roman" w:eastAsiaTheme="minorHAnsi" w:hAnsi="Times New Roman"/>
          <w:b/>
          <w:sz w:val="24"/>
          <w:szCs w:val="24"/>
          <w:lang w:val="ru-RU"/>
        </w:rPr>
        <w:t>За 2018 год на территории Речушинского сельского поселения проведены следующие мероприятия по пожарной безопасности:</w:t>
      </w:r>
    </w:p>
    <w:p w:rsidR="002F2935" w:rsidRPr="00005DCD" w:rsidRDefault="002F2935" w:rsidP="00005DCD">
      <w:pPr>
        <w:pStyle w:val="ae"/>
        <w:ind w:firstLine="709"/>
        <w:jc w:val="both"/>
        <w:rPr>
          <w:rFonts w:ascii="Times New Roman" w:eastAsiaTheme="minorEastAsia" w:hAnsi="Times New Roman"/>
          <w:sz w:val="24"/>
          <w:szCs w:val="24"/>
          <w:lang w:val="ru-RU" w:eastAsia="ru-RU"/>
        </w:rPr>
      </w:pPr>
    </w:p>
    <w:p w:rsidR="002F2935" w:rsidRPr="00005DCD" w:rsidRDefault="002F2935" w:rsidP="00005DCD">
      <w:pPr>
        <w:pStyle w:val="ae"/>
        <w:jc w:val="both"/>
        <w:rPr>
          <w:rFonts w:ascii="Times New Roman" w:hAnsi="Times New Roman"/>
          <w:sz w:val="24"/>
          <w:szCs w:val="24"/>
          <w:lang w:val="ru-RU"/>
        </w:rPr>
      </w:pPr>
      <w:r w:rsidRPr="00005DCD">
        <w:rPr>
          <w:rFonts w:ascii="Times New Roman" w:hAnsi="Times New Roman"/>
          <w:sz w:val="24"/>
          <w:szCs w:val="24"/>
          <w:lang w:val="ru-RU"/>
        </w:rPr>
        <w:t xml:space="preserve">1. Согласно плану подготовки к пожароопасному периоду на 2018г. обновление мин. полосы по периметру поселка проводилось 22 мая.   01.06.2018г. силами </w:t>
      </w:r>
      <w:proofErr w:type="spellStart"/>
      <w:r w:rsidRPr="00005DCD">
        <w:rPr>
          <w:rFonts w:ascii="Times New Roman" w:hAnsi="Times New Roman"/>
          <w:sz w:val="24"/>
          <w:szCs w:val="24"/>
          <w:lang w:val="ru-RU"/>
        </w:rPr>
        <w:t>Падунского</w:t>
      </w:r>
      <w:proofErr w:type="spellEnd"/>
      <w:r w:rsidRPr="00005DCD">
        <w:rPr>
          <w:rFonts w:ascii="Times New Roman" w:hAnsi="Times New Roman"/>
          <w:sz w:val="24"/>
          <w:szCs w:val="24"/>
          <w:lang w:val="ru-RU"/>
        </w:rPr>
        <w:t xml:space="preserve"> лесничества (лесхоза) по периметру кладбища было организовано устройство мин. полосы – шириной 6м. </w:t>
      </w:r>
    </w:p>
    <w:p w:rsidR="002F2935" w:rsidRPr="00005DCD" w:rsidRDefault="002F2935" w:rsidP="00005DCD">
      <w:pPr>
        <w:pStyle w:val="ae"/>
        <w:numPr>
          <w:ilvl w:val="0"/>
          <w:numId w:val="5"/>
        </w:numPr>
        <w:ind w:left="0" w:firstLine="0"/>
        <w:jc w:val="both"/>
        <w:rPr>
          <w:rFonts w:ascii="Times New Roman" w:hAnsi="Times New Roman"/>
          <w:sz w:val="24"/>
          <w:szCs w:val="24"/>
          <w:lang w:val="ru-RU"/>
        </w:rPr>
      </w:pPr>
      <w:r w:rsidRPr="00005DCD">
        <w:rPr>
          <w:rFonts w:ascii="Times New Roman" w:hAnsi="Times New Roman"/>
          <w:sz w:val="24"/>
          <w:szCs w:val="24"/>
          <w:lang w:val="ru-RU"/>
        </w:rPr>
        <w:t xml:space="preserve">В мае и октябре проводилась плановая техническая проверка системы оповещения населения на случай возникновения чрезвычайных ситуаций.  Система работает исправно. В связи с тем, что сирену оповещения слышно не на всех улицах, на 2019 год запланирована установка системы оповещения большей мощности и сопряженной с системой ЕДДС Нижнеилимского муниципального района. </w:t>
      </w:r>
    </w:p>
    <w:p w:rsidR="002F2935" w:rsidRPr="00005DCD" w:rsidRDefault="002F2935" w:rsidP="00005DCD">
      <w:pPr>
        <w:pStyle w:val="ae"/>
        <w:numPr>
          <w:ilvl w:val="0"/>
          <w:numId w:val="5"/>
        </w:numPr>
        <w:ind w:left="0" w:firstLine="0"/>
        <w:jc w:val="both"/>
        <w:rPr>
          <w:rFonts w:ascii="Times New Roman" w:hAnsi="Times New Roman"/>
          <w:sz w:val="24"/>
          <w:szCs w:val="24"/>
        </w:rPr>
      </w:pPr>
      <w:r w:rsidRPr="00005DCD">
        <w:rPr>
          <w:rFonts w:ascii="Times New Roman" w:hAnsi="Times New Roman"/>
          <w:sz w:val="24"/>
          <w:szCs w:val="24"/>
          <w:lang w:val="ru-RU"/>
        </w:rPr>
        <w:lastRenderedPageBreak/>
        <w:t xml:space="preserve">Подписаны соглашения с ИП по оказанию помощи в тушении лесных пожаров, это: с </w:t>
      </w:r>
      <w:proofErr w:type="spellStart"/>
      <w:r w:rsidRPr="00005DCD">
        <w:rPr>
          <w:rFonts w:ascii="Times New Roman" w:hAnsi="Times New Roman"/>
          <w:sz w:val="24"/>
          <w:szCs w:val="24"/>
          <w:lang w:val="ru-RU"/>
        </w:rPr>
        <w:t>Пахиловым</w:t>
      </w:r>
      <w:proofErr w:type="spellEnd"/>
      <w:r w:rsidRPr="00005DCD">
        <w:rPr>
          <w:rFonts w:ascii="Times New Roman" w:hAnsi="Times New Roman"/>
          <w:sz w:val="24"/>
          <w:szCs w:val="24"/>
          <w:lang w:val="ru-RU"/>
        </w:rPr>
        <w:t xml:space="preserve"> А.И., </w:t>
      </w:r>
      <w:proofErr w:type="spellStart"/>
      <w:r w:rsidRPr="00005DCD">
        <w:rPr>
          <w:rFonts w:ascii="Times New Roman" w:hAnsi="Times New Roman"/>
          <w:sz w:val="24"/>
          <w:szCs w:val="24"/>
          <w:lang w:val="ru-RU"/>
        </w:rPr>
        <w:t>Шахбановым</w:t>
      </w:r>
      <w:proofErr w:type="spellEnd"/>
      <w:r w:rsidRPr="00005DCD">
        <w:rPr>
          <w:rFonts w:ascii="Times New Roman" w:hAnsi="Times New Roman"/>
          <w:sz w:val="24"/>
          <w:szCs w:val="24"/>
          <w:lang w:val="ru-RU"/>
        </w:rPr>
        <w:t xml:space="preserve"> А.Г., </w:t>
      </w:r>
      <w:proofErr w:type="spellStart"/>
      <w:r w:rsidRPr="00005DCD">
        <w:rPr>
          <w:rFonts w:ascii="Times New Roman" w:hAnsi="Times New Roman"/>
          <w:sz w:val="24"/>
          <w:szCs w:val="24"/>
          <w:lang w:val="ru-RU"/>
        </w:rPr>
        <w:t>ГамзяковымС.Ю</w:t>
      </w:r>
      <w:proofErr w:type="spellEnd"/>
      <w:r w:rsidRPr="00005DCD">
        <w:rPr>
          <w:rFonts w:ascii="Times New Roman" w:hAnsi="Times New Roman"/>
          <w:sz w:val="24"/>
          <w:szCs w:val="24"/>
          <w:lang w:val="ru-RU"/>
        </w:rPr>
        <w:t xml:space="preserve">.  </w:t>
      </w:r>
      <w:proofErr w:type="gramStart"/>
      <w:r w:rsidRPr="00005DCD">
        <w:rPr>
          <w:rFonts w:ascii="Times New Roman" w:hAnsi="Times New Roman"/>
          <w:sz w:val="24"/>
          <w:szCs w:val="24"/>
        </w:rPr>
        <w:t>и ООО</w:t>
      </w:r>
      <w:proofErr w:type="gramEnd"/>
      <w:r w:rsidRPr="00005DCD">
        <w:rPr>
          <w:rFonts w:ascii="Times New Roman" w:hAnsi="Times New Roman"/>
          <w:sz w:val="24"/>
          <w:szCs w:val="24"/>
        </w:rPr>
        <w:t xml:space="preserve"> «</w:t>
      </w:r>
      <w:proofErr w:type="spellStart"/>
      <w:r w:rsidRPr="00005DCD">
        <w:rPr>
          <w:rFonts w:ascii="Times New Roman" w:hAnsi="Times New Roman"/>
          <w:sz w:val="24"/>
          <w:szCs w:val="24"/>
        </w:rPr>
        <w:t>Теплосервис</w:t>
      </w:r>
      <w:proofErr w:type="spellEnd"/>
      <w:r w:rsidRPr="00005DCD">
        <w:rPr>
          <w:rFonts w:ascii="Times New Roman" w:hAnsi="Times New Roman"/>
          <w:sz w:val="24"/>
          <w:szCs w:val="24"/>
        </w:rPr>
        <w:t xml:space="preserve">» – </w:t>
      </w:r>
      <w:proofErr w:type="spellStart"/>
      <w:r w:rsidRPr="00005DCD">
        <w:rPr>
          <w:rFonts w:ascii="Times New Roman" w:hAnsi="Times New Roman"/>
          <w:sz w:val="24"/>
          <w:szCs w:val="24"/>
        </w:rPr>
        <w:t>Спасибо</w:t>
      </w:r>
      <w:proofErr w:type="spellEnd"/>
      <w:r w:rsidRPr="00005DCD">
        <w:rPr>
          <w:rFonts w:ascii="Times New Roman" w:hAnsi="Times New Roman"/>
          <w:sz w:val="24"/>
          <w:szCs w:val="24"/>
        </w:rPr>
        <w:t xml:space="preserve">!!!    </w:t>
      </w:r>
    </w:p>
    <w:p w:rsidR="002F2935" w:rsidRPr="00005DCD" w:rsidRDefault="002F2935" w:rsidP="00005DCD">
      <w:pPr>
        <w:pStyle w:val="ae"/>
        <w:numPr>
          <w:ilvl w:val="0"/>
          <w:numId w:val="5"/>
        </w:numPr>
        <w:ind w:left="0" w:firstLine="0"/>
        <w:jc w:val="both"/>
        <w:rPr>
          <w:rFonts w:ascii="Times New Roman" w:eastAsiaTheme="minorHAnsi" w:hAnsi="Times New Roman"/>
          <w:sz w:val="24"/>
          <w:szCs w:val="24"/>
          <w:lang w:val="ru-RU"/>
        </w:rPr>
      </w:pPr>
      <w:r w:rsidRPr="00005DCD">
        <w:rPr>
          <w:rFonts w:ascii="Times New Roman" w:eastAsiaTheme="minorHAnsi" w:hAnsi="Times New Roman"/>
          <w:sz w:val="24"/>
          <w:szCs w:val="24"/>
          <w:lang w:val="ru-RU"/>
        </w:rPr>
        <w:t xml:space="preserve">На собрании граждан по пожарной безопасности  было решено произвести добровольный сбор денежных средств по 200 рублей со двора. </w:t>
      </w:r>
      <w:r w:rsidRPr="00005DCD">
        <w:rPr>
          <w:rFonts w:ascii="Times New Roman" w:hAnsi="Times New Roman"/>
          <w:sz w:val="24"/>
          <w:szCs w:val="24"/>
          <w:lang w:val="ru-RU"/>
        </w:rPr>
        <w:t xml:space="preserve">Всего с населения за 2018 год было собрано - 9000 рублей. </w:t>
      </w:r>
      <w:r w:rsidRPr="00005DCD">
        <w:rPr>
          <w:rFonts w:ascii="Times New Roman" w:eastAsiaTheme="minorHAnsi" w:hAnsi="Times New Roman"/>
          <w:sz w:val="24"/>
          <w:szCs w:val="24"/>
          <w:u w:val="single"/>
          <w:lang w:val="ru-RU"/>
        </w:rPr>
        <w:t>Израсходовано 8767 рублей</w:t>
      </w:r>
      <w:r w:rsidRPr="00005DCD">
        <w:rPr>
          <w:rFonts w:ascii="Times New Roman" w:eastAsiaTheme="minorHAnsi" w:hAnsi="Times New Roman"/>
          <w:sz w:val="24"/>
          <w:szCs w:val="24"/>
          <w:lang w:val="ru-RU"/>
        </w:rPr>
        <w:t xml:space="preserve"> на следующие цели:</w:t>
      </w:r>
    </w:p>
    <w:p w:rsidR="002F2935" w:rsidRPr="00005DCD" w:rsidRDefault="002F2935" w:rsidP="00005DCD">
      <w:pPr>
        <w:pStyle w:val="ae"/>
        <w:jc w:val="both"/>
        <w:rPr>
          <w:rFonts w:ascii="Times New Roman" w:eastAsiaTheme="minorHAnsi" w:hAnsi="Times New Roman"/>
          <w:sz w:val="24"/>
          <w:szCs w:val="24"/>
          <w:lang w:val="ru-RU"/>
        </w:rPr>
      </w:pPr>
      <w:r w:rsidRPr="00005DCD">
        <w:rPr>
          <w:rFonts w:ascii="Times New Roman" w:eastAsiaTheme="minorHAnsi" w:hAnsi="Times New Roman"/>
          <w:sz w:val="24"/>
          <w:szCs w:val="24"/>
          <w:lang w:val="ru-RU"/>
        </w:rPr>
        <w:t xml:space="preserve">- </w:t>
      </w:r>
      <w:proofErr w:type="spellStart"/>
      <w:proofErr w:type="gramStart"/>
      <w:r w:rsidRPr="00005DCD">
        <w:rPr>
          <w:rFonts w:ascii="Times New Roman" w:eastAsiaTheme="minorHAnsi" w:hAnsi="Times New Roman"/>
          <w:sz w:val="24"/>
          <w:szCs w:val="24"/>
          <w:lang w:val="ru-RU"/>
        </w:rPr>
        <w:t>диз</w:t>
      </w:r>
      <w:proofErr w:type="spellEnd"/>
      <w:r w:rsidRPr="00005DCD">
        <w:rPr>
          <w:rFonts w:ascii="Times New Roman" w:eastAsiaTheme="minorHAnsi" w:hAnsi="Times New Roman"/>
          <w:sz w:val="24"/>
          <w:szCs w:val="24"/>
          <w:lang w:val="ru-RU"/>
        </w:rPr>
        <w:t>. топливо</w:t>
      </w:r>
      <w:proofErr w:type="gramEnd"/>
      <w:r w:rsidRPr="00005DCD">
        <w:rPr>
          <w:rFonts w:ascii="Times New Roman" w:eastAsiaTheme="minorHAnsi" w:hAnsi="Times New Roman"/>
          <w:sz w:val="24"/>
          <w:szCs w:val="24"/>
          <w:lang w:val="ru-RU"/>
        </w:rPr>
        <w:t>;</w:t>
      </w:r>
    </w:p>
    <w:p w:rsidR="002F2935" w:rsidRPr="00005DCD" w:rsidRDefault="002F2935" w:rsidP="00005DCD">
      <w:pPr>
        <w:pStyle w:val="ae"/>
        <w:jc w:val="both"/>
        <w:rPr>
          <w:rFonts w:ascii="Times New Roman" w:eastAsiaTheme="minorHAnsi" w:hAnsi="Times New Roman"/>
          <w:sz w:val="24"/>
          <w:szCs w:val="24"/>
          <w:lang w:val="ru-RU"/>
        </w:rPr>
      </w:pPr>
      <w:r w:rsidRPr="00005DCD">
        <w:rPr>
          <w:rFonts w:ascii="Times New Roman" w:eastAsiaTheme="minorHAnsi" w:hAnsi="Times New Roman"/>
          <w:sz w:val="24"/>
          <w:szCs w:val="24"/>
          <w:lang w:val="ru-RU"/>
        </w:rPr>
        <w:t>- бензин на мотопомпу</w:t>
      </w:r>
    </w:p>
    <w:p w:rsidR="002F2935" w:rsidRPr="00005DCD" w:rsidRDefault="002F2935" w:rsidP="00005DCD">
      <w:pPr>
        <w:pStyle w:val="ae"/>
        <w:jc w:val="both"/>
        <w:rPr>
          <w:rFonts w:ascii="Times New Roman" w:eastAsiaTheme="minorHAnsi" w:hAnsi="Times New Roman"/>
          <w:sz w:val="24"/>
          <w:szCs w:val="24"/>
          <w:lang w:val="ru-RU"/>
        </w:rPr>
      </w:pPr>
      <w:r w:rsidRPr="00005DCD">
        <w:rPr>
          <w:rFonts w:ascii="Times New Roman" w:eastAsiaTheme="minorHAnsi" w:hAnsi="Times New Roman"/>
          <w:sz w:val="24"/>
          <w:szCs w:val="24"/>
          <w:lang w:val="ru-RU"/>
        </w:rPr>
        <w:t>- пожарный инвентарь для ДПК п. Речушка;</w:t>
      </w:r>
    </w:p>
    <w:p w:rsidR="002F2935" w:rsidRPr="00005DCD" w:rsidRDefault="002F2935" w:rsidP="00005DCD">
      <w:pPr>
        <w:pStyle w:val="ae"/>
        <w:jc w:val="both"/>
        <w:rPr>
          <w:rFonts w:ascii="Times New Roman" w:eastAsiaTheme="minorHAnsi" w:hAnsi="Times New Roman"/>
          <w:sz w:val="24"/>
          <w:szCs w:val="24"/>
          <w:lang w:val="ru-RU"/>
        </w:rPr>
      </w:pPr>
      <w:r w:rsidRPr="00005DCD">
        <w:rPr>
          <w:rFonts w:ascii="Times New Roman" w:eastAsiaTheme="minorHAnsi" w:hAnsi="Times New Roman"/>
          <w:sz w:val="24"/>
          <w:szCs w:val="24"/>
          <w:lang w:val="ru-RU"/>
        </w:rPr>
        <w:t>- замена колес на пожарной автоцистерне;</w:t>
      </w:r>
    </w:p>
    <w:p w:rsidR="002F2935" w:rsidRPr="00005DCD" w:rsidRDefault="002F2935" w:rsidP="00005DCD">
      <w:pPr>
        <w:pStyle w:val="ae"/>
        <w:jc w:val="both"/>
        <w:rPr>
          <w:rFonts w:ascii="Times New Roman" w:eastAsiaTheme="minorHAnsi" w:hAnsi="Times New Roman"/>
          <w:sz w:val="24"/>
          <w:szCs w:val="24"/>
          <w:lang w:val="ru-RU"/>
        </w:rPr>
      </w:pPr>
      <w:r w:rsidRPr="00005DCD">
        <w:rPr>
          <w:rFonts w:ascii="Times New Roman" w:eastAsiaTheme="minorHAnsi" w:hAnsi="Times New Roman"/>
          <w:sz w:val="24"/>
          <w:szCs w:val="24"/>
          <w:lang w:val="ru-RU"/>
        </w:rPr>
        <w:t xml:space="preserve">- автономные пожарные </w:t>
      </w:r>
      <w:proofErr w:type="spellStart"/>
      <w:r w:rsidRPr="00005DCD">
        <w:rPr>
          <w:rFonts w:ascii="Times New Roman" w:eastAsiaTheme="minorHAnsi" w:hAnsi="Times New Roman"/>
          <w:sz w:val="24"/>
          <w:szCs w:val="24"/>
          <w:lang w:val="ru-RU"/>
        </w:rPr>
        <w:t>извещатели</w:t>
      </w:r>
      <w:proofErr w:type="spellEnd"/>
      <w:r w:rsidRPr="00005DCD">
        <w:rPr>
          <w:rFonts w:ascii="Times New Roman" w:eastAsiaTheme="minorHAnsi" w:hAnsi="Times New Roman"/>
          <w:sz w:val="24"/>
          <w:szCs w:val="24"/>
          <w:lang w:val="ru-RU"/>
        </w:rPr>
        <w:t>;</w:t>
      </w:r>
    </w:p>
    <w:p w:rsidR="002F2935" w:rsidRPr="00005DCD" w:rsidRDefault="002F2935" w:rsidP="00005DCD">
      <w:pPr>
        <w:pStyle w:val="ae"/>
        <w:jc w:val="both"/>
        <w:rPr>
          <w:rFonts w:ascii="Times New Roman" w:eastAsiaTheme="minorHAnsi" w:hAnsi="Times New Roman"/>
          <w:sz w:val="24"/>
          <w:szCs w:val="24"/>
          <w:lang w:val="ru-RU"/>
        </w:rPr>
      </w:pPr>
      <w:r w:rsidRPr="00005DCD">
        <w:rPr>
          <w:rFonts w:ascii="Times New Roman" w:eastAsiaTheme="minorHAnsi" w:hAnsi="Times New Roman"/>
          <w:sz w:val="24"/>
          <w:szCs w:val="24"/>
          <w:u w:val="single"/>
          <w:lang w:val="ru-RU"/>
        </w:rPr>
        <w:t>Остаток средств 233 рублей.</w:t>
      </w:r>
    </w:p>
    <w:p w:rsidR="002F2935" w:rsidRPr="00005DCD" w:rsidRDefault="002F2935" w:rsidP="00005DCD">
      <w:pPr>
        <w:pStyle w:val="ae"/>
        <w:numPr>
          <w:ilvl w:val="0"/>
          <w:numId w:val="5"/>
        </w:numPr>
        <w:ind w:left="0" w:firstLine="0"/>
        <w:jc w:val="both"/>
        <w:rPr>
          <w:rFonts w:ascii="Times New Roman" w:eastAsiaTheme="minorEastAsia" w:hAnsi="Times New Roman"/>
          <w:sz w:val="24"/>
          <w:szCs w:val="24"/>
          <w:lang w:val="ru-RU" w:eastAsia="ru-RU"/>
        </w:rPr>
      </w:pPr>
      <w:r w:rsidRPr="00005DCD">
        <w:rPr>
          <w:rFonts w:ascii="Times New Roman" w:hAnsi="Times New Roman"/>
          <w:sz w:val="24"/>
          <w:szCs w:val="24"/>
          <w:lang w:val="ru-RU"/>
        </w:rPr>
        <w:t>Проверены все источники наружного противопожарного водоснабжения расположенные на территории Речушинского сельского поселения на работоспособность в особый противопожарный режим.</w:t>
      </w:r>
    </w:p>
    <w:p w:rsidR="002F2935" w:rsidRPr="00005DCD" w:rsidRDefault="002F2935" w:rsidP="00005DCD">
      <w:pPr>
        <w:pStyle w:val="ae"/>
        <w:numPr>
          <w:ilvl w:val="0"/>
          <w:numId w:val="5"/>
        </w:numPr>
        <w:ind w:left="0" w:firstLine="0"/>
        <w:jc w:val="both"/>
        <w:rPr>
          <w:rFonts w:ascii="Times New Roman" w:hAnsi="Times New Roman"/>
          <w:sz w:val="24"/>
          <w:szCs w:val="24"/>
          <w:lang w:val="ru-RU"/>
        </w:rPr>
      </w:pPr>
      <w:r w:rsidRPr="00005DCD">
        <w:rPr>
          <w:rFonts w:ascii="Times New Roman" w:hAnsi="Times New Roman"/>
          <w:sz w:val="24"/>
          <w:szCs w:val="24"/>
          <w:lang w:val="ru-RU"/>
        </w:rPr>
        <w:t>Осуществлялась разъяснительная работа с населением о мерах по предупреждению пожаров в весенне-летний период на территории Речушинского сельского поселения, а также о правилах противопожарного режима (под роспись).</w:t>
      </w:r>
    </w:p>
    <w:p w:rsidR="002F2935" w:rsidRPr="00005DCD" w:rsidRDefault="002F2935" w:rsidP="00005DCD">
      <w:pPr>
        <w:pStyle w:val="ae"/>
        <w:numPr>
          <w:ilvl w:val="0"/>
          <w:numId w:val="5"/>
        </w:numPr>
        <w:ind w:left="0" w:firstLine="0"/>
        <w:jc w:val="both"/>
        <w:rPr>
          <w:rFonts w:ascii="Times New Roman" w:hAnsi="Times New Roman"/>
          <w:sz w:val="24"/>
          <w:szCs w:val="24"/>
          <w:lang w:val="ru-RU"/>
        </w:rPr>
      </w:pPr>
      <w:r w:rsidRPr="00005DCD">
        <w:rPr>
          <w:rFonts w:ascii="Times New Roman" w:hAnsi="Times New Roman"/>
          <w:sz w:val="24"/>
          <w:szCs w:val="24"/>
          <w:lang w:val="ru-RU"/>
        </w:rPr>
        <w:t>Проводились заседания комиссии по предупреждению и ликвидации чрезвычайных ситуаций и обеспечению пожарной безопасности администрации Речушинского сельского поселения (ежеквартально).</w:t>
      </w:r>
    </w:p>
    <w:p w:rsidR="002F2935" w:rsidRPr="00005DCD" w:rsidRDefault="002F2935" w:rsidP="00005DCD">
      <w:pPr>
        <w:pStyle w:val="ae"/>
        <w:numPr>
          <w:ilvl w:val="0"/>
          <w:numId w:val="5"/>
        </w:numPr>
        <w:ind w:left="0" w:firstLine="0"/>
        <w:jc w:val="both"/>
        <w:rPr>
          <w:rFonts w:ascii="Times New Roman" w:hAnsi="Times New Roman"/>
          <w:sz w:val="24"/>
          <w:szCs w:val="24"/>
          <w:lang w:val="ru-RU"/>
        </w:rPr>
      </w:pPr>
      <w:proofErr w:type="gramStart"/>
      <w:r w:rsidRPr="00005DCD">
        <w:rPr>
          <w:rFonts w:ascii="Times New Roman" w:hAnsi="Times New Roman"/>
          <w:sz w:val="24"/>
          <w:szCs w:val="24"/>
          <w:lang w:val="ru-RU"/>
        </w:rPr>
        <w:t>В период с 10 по 14 декабря 2018 года совместно с комиссией ОКДН и ЗП администрации Речушинского сельского поселения, специалистом по ПБ, Депутатами Речушинского СП, УУП по Нижнеилимскому району и представителями МОУ «Речушинская СОШ»  был проведён обход неблагополучных семей, семей находящихся в социально опасном положении, многодетных семей и одиноко проживающих пенсионеров, на соответствие, требований пожарной безопасности.</w:t>
      </w:r>
      <w:proofErr w:type="gramEnd"/>
      <w:r w:rsidRPr="00005DCD">
        <w:rPr>
          <w:rFonts w:ascii="Times New Roman" w:hAnsi="Times New Roman"/>
          <w:sz w:val="24"/>
          <w:szCs w:val="24"/>
          <w:lang w:val="ru-RU"/>
        </w:rPr>
        <w:t xml:space="preserve"> Особое внимание было обращено на техническое состояние электрооборудования и печного отопления. Также с гражданами был проведен инструктаж по исполнению требований правил пожарной безопасности под роспись в журнале учета инструктажей по пожарной безопасности и вручением памяток. </w:t>
      </w:r>
    </w:p>
    <w:p w:rsidR="002F2935" w:rsidRPr="00005DCD" w:rsidRDefault="002F2935" w:rsidP="00005DCD">
      <w:pPr>
        <w:pStyle w:val="ae"/>
        <w:numPr>
          <w:ilvl w:val="0"/>
          <w:numId w:val="5"/>
        </w:numPr>
        <w:ind w:left="0" w:firstLine="0"/>
        <w:jc w:val="both"/>
        <w:rPr>
          <w:rFonts w:ascii="Times New Roman" w:hAnsi="Times New Roman"/>
          <w:sz w:val="24"/>
          <w:szCs w:val="24"/>
          <w:lang w:val="ru-RU"/>
        </w:rPr>
      </w:pPr>
      <w:r w:rsidRPr="00005DCD">
        <w:rPr>
          <w:rFonts w:ascii="Times New Roman" w:hAnsi="Times New Roman"/>
          <w:sz w:val="24"/>
          <w:szCs w:val="24"/>
          <w:lang w:val="ru-RU"/>
        </w:rPr>
        <w:t xml:space="preserve">В местах проживания семей находящихся в социально опасном положении, а также в многодетных семьях установлены автономные пожарные </w:t>
      </w:r>
      <w:proofErr w:type="spellStart"/>
      <w:r w:rsidRPr="00005DCD">
        <w:rPr>
          <w:rFonts w:ascii="Times New Roman" w:hAnsi="Times New Roman"/>
          <w:sz w:val="24"/>
          <w:szCs w:val="24"/>
          <w:lang w:val="ru-RU"/>
        </w:rPr>
        <w:t>извещатели</w:t>
      </w:r>
      <w:proofErr w:type="spellEnd"/>
      <w:r w:rsidRPr="00005DCD">
        <w:rPr>
          <w:rFonts w:ascii="Times New Roman" w:hAnsi="Times New Roman"/>
          <w:sz w:val="24"/>
          <w:szCs w:val="24"/>
          <w:lang w:val="ru-RU"/>
        </w:rPr>
        <w:t xml:space="preserve">. Всего 11 штук. </w:t>
      </w:r>
      <w:proofErr w:type="gramStart"/>
      <w:r w:rsidRPr="00005DCD">
        <w:rPr>
          <w:rFonts w:ascii="Times New Roman" w:hAnsi="Times New Roman"/>
          <w:sz w:val="24"/>
          <w:szCs w:val="24"/>
          <w:lang w:val="ru-RU"/>
        </w:rPr>
        <w:t>Н</w:t>
      </w:r>
      <w:r w:rsidRPr="00005DCD">
        <w:rPr>
          <w:rFonts w:ascii="Times New Roman" w:eastAsia="Times New Roman" w:hAnsi="Times New Roman"/>
          <w:sz w:val="24"/>
          <w:szCs w:val="24"/>
          <w:lang w:val="ru-RU"/>
        </w:rPr>
        <w:t xml:space="preserve">а территории Нижнеилимского района за 2018 год зарегистрировано - 32 бытовых пожара, в связи с этим  ПЧ-36 Нижнеилимского муниципального района рекомендует гражданам самостоятельно установить в жилых помещениях, </w:t>
      </w:r>
      <w:r w:rsidRPr="00005DCD">
        <w:rPr>
          <w:rFonts w:ascii="Times New Roman" w:hAnsi="Times New Roman"/>
          <w:sz w:val="24"/>
          <w:szCs w:val="24"/>
          <w:lang w:val="ru-RU"/>
        </w:rPr>
        <w:t xml:space="preserve"> </w:t>
      </w:r>
      <w:r w:rsidRPr="00005DCD">
        <w:rPr>
          <w:rFonts w:ascii="Times New Roman" w:eastAsia="Times New Roman" w:hAnsi="Times New Roman"/>
          <w:sz w:val="24"/>
          <w:szCs w:val="24"/>
          <w:lang w:val="ru-RU"/>
        </w:rPr>
        <w:t xml:space="preserve">в целях раннего обнаружения пожара, в том числе и в ночное время автономные пожарные </w:t>
      </w:r>
      <w:proofErr w:type="spellStart"/>
      <w:r w:rsidRPr="00005DCD">
        <w:rPr>
          <w:rFonts w:ascii="Times New Roman" w:eastAsia="Times New Roman" w:hAnsi="Times New Roman"/>
          <w:sz w:val="24"/>
          <w:szCs w:val="24"/>
          <w:lang w:val="ru-RU"/>
        </w:rPr>
        <w:t>извещатели</w:t>
      </w:r>
      <w:proofErr w:type="spellEnd"/>
      <w:r w:rsidRPr="00005DCD">
        <w:rPr>
          <w:rFonts w:ascii="Times New Roman" w:eastAsia="Times New Roman" w:hAnsi="Times New Roman"/>
          <w:sz w:val="24"/>
          <w:szCs w:val="24"/>
          <w:lang w:val="ru-RU"/>
        </w:rPr>
        <w:t xml:space="preserve"> (стоимость </w:t>
      </w:r>
      <w:proofErr w:type="spellStart"/>
      <w:r w:rsidRPr="00005DCD">
        <w:rPr>
          <w:rFonts w:ascii="Times New Roman" w:eastAsia="Times New Roman" w:hAnsi="Times New Roman"/>
          <w:sz w:val="24"/>
          <w:szCs w:val="24"/>
          <w:lang w:val="ru-RU"/>
        </w:rPr>
        <w:t>извещателя</w:t>
      </w:r>
      <w:proofErr w:type="spellEnd"/>
      <w:r w:rsidRPr="00005DCD">
        <w:rPr>
          <w:rFonts w:ascii="Times New Roman" w:eastAsia="Times New Roman" w:hAnsi="Times New Roman"/>
          <w:sz w:val="24"/>
          <w:szCs w:val="24"/>
          <w:lang w:val="ru-RU"/>
        </w:rPr>
        <w:t xml:space="preserve"> 300 рублей, приобрести можно г. Братск, магазин «ЩИТ»).</w:t>
      </w:r>
      <w:proofErr w:type="gramEnd"/>
    </w:p>
    <w:p w:rsidR="002F2935" w:rsidRPr="00005DCD" w:rsidRDefault="002F2935" w:rsidP="00005DCD">
      <w:pPr>
        <w:pStyle w:val="ae"/>
        <w:numPr>
          <w:ilvl w:val="0"/>
          <w:numId w:val="5"/>
        </w:numPr>
        <w:ind w:left="0" w:firstLine="0"/>
        <w:jc w:val="both"/>
        <w:rPr>
          <w:rFonts w:ascii="Times New Roman" w:hAnsi="Times New Roman"/>
          <w:sz w:val="24"/>
          <w:szCs w:val="24"/>
          <w:lang w:val="ru-RU"/>
        </w:rPr>
      </w:pPr>
      <w:r w:rsidRPr="00005DCD">
        <w:rPr>
          <w:rFonts w:ascii="Times New Roman" w:hAnsi="Times New Roman"/>
          <w:sz w:val="24"/>
          <w:szCs w:val="24"/>
          <w:lang w:val="ru-RU"/>
        </w:rPr>
        <w:t xml:space="preserve">В п. Речушка </w:t>
      </w:r>
      <w:r w:rsidRPr="00005DCD">
        <w:rPr>
          <w:rFonts w:ascii="Times New Roman" w:eastAsiaTheme="minorHAnsi" w:hAnsi="Times New Roman"/>
          <w:sz w:val="24"/>
          <w:szCs w:val="24"/>
          <w:lang w:val="ru-RU"/>
        </w:rPr>
        <w:t xml:space="preserve">существует добровольная пожарная охрана Речушинского сельского поселения. В ее состав входят три человека. На сегодняшний день открытым остается вопрос о комплектовании добровольной пожарной охраны, поэтому все желающие вступить в добровольную пожарную охрану могут обращаться к Медведевой О.Е. специалисту по пожарной безопасности. </w:t>
      </w:r>
      <w:r w:rsidRPr="00005DCD">
        <w:rPr>
          <w:rFonts w:ascii="Times New Roman" w:hAnsi="Times New Roman"/>
          <w:sz w:val="24"/>
          <w:szCs w:val="24"/>
          <w:lang w:val="ru-RU"/>
        </w:rPr>
        <w:t xml:space="preserve"> В 2018 году помощь в укомплектовании ДПК п. Речушка  оказал</w:t>
      </w:r>
      <w:proofErr w:type="gramStart"/>
      <w:r w:rsidRPr="00005DCD">
        <w:rPr>
          <w:rFonts w:ascii="Times New Roman" w:hAnsi="Times New Roman"/>
          <w:sz w:val="24"/>
          <w:szCs w:val="24"/>
          <w:lang w:val="ru-RU"/>
        </w:rPr>
        <w:t>и  ООО</w:t>
      </w:r>
      <w:proofErr w:type="gramEnd"/>
      <w:r w:rsidRPr="00005DCD">
        <w:rPr>
          <w:rFonts w:ascii="Times New Roman" w:hAnsi="Times New Roman"/>
          <w:sz w:val="24"/>
          <w:szCs w:val="24"/>
          <w:lang w:val="ru-RU"/>
        </w:rPr>
        <w:t xml:space="preserve"> «Падун лес»  в приобретении 4-х ранцевых лесных огнетушителей  и ООО «</w:t>
      </w:r>
      <w:proofErr w:type="spellStart"/>
      <w:r w:rsidRPr="00005DCD">
        <w:rPr>
          <w:rFonts w:ascii="Times New Roman" w:hAnsi="Times New Roman"/>
          <w:sz w:val="24"/>
          <w:szCs w:val="24"/>
          <w:lang w:val="ru-RU"/>
        </w:rPr>
        <w:t>Транснефть</w:t>
      </w:r>
      <w:proofErr w:type="spellEnd"/>
      <w:r w:rsidRPr="00005DCD">
        <w:rPr>
          <w:rFonts w:ascii="Times New Roman" w:hAnsi="Times New Roman"/>
          <w:sz w:val="24"/>
          <w:szCs w:val="24"/>
          <w:lang w:val="ru-RU"/>
        </w:rPr>
        <w:t xml:space="preserve"> – Восток» это пожарные рукава и  пожарное обмундирование – 4 комплекта. </w:t>
      </w:r>
    </w:p>
    <w:p w:rsidR="00E814DD" w:rsidRPr="00005DCD" w:rsidRDefault="00E814DD" w:rsidP="00005DCD">
      <w:pPr>
        <w:spacing w:after="0" w:line="240" w:lineRule="auto"/>
        <w:rPr>
          <w:rFonts w:eastAsiaTheme="minorHAnsi"/>
          <w:b/>
          <w:szCs w:val="24"/>
          <w:lang w:eastAsia="en-US"/>
        </w:rPr>
      </w:pPr>
    </w:p>
    <w:p w:rsidR="009A50EE" w:rsidRPr="00005DCD" w:rsidRDefault="009A50EE" w:rsidP="00005DCD">
      <w:pPr>
        <w:pStyle w:val="2"/>
        <w:spacing w:before="0" w:after="0"/>
        <w:rPr>
          <w:rFonts w:ascii="Times New Roman" w:eastAsiaTheme="minorHAnsi" w:hAnsi="Times New Roman" w:cs="Times New Roman"/>
          <w:i w:val="0"/>
          <w:sz w:val="24"/>
          <w:szCs w:val="24"/>
          <w:lang w:eastAsia="en-US"/>
        </w:rPr>
      </w:pPr>
      <w:r w:rsidRPr="00005DCD">
        <w:rPr>
          <w:rFonts w:ascii="Times New Roman" w:eastAsiaTheme="minorHAnsi" w:hAnsi="Times New Roman" w:cs="Times New Roman"/>
          <w:i w:val="0"/>
          <w:sz w:val="24"/>
          <w:szCs w:val="24"/>
          <w:lang w:eastAsia="en-US"/>
        </w:rPr>
        <w:t>15.Культура</w:t>
      </w:r>
    </w:p>
    <w:p w:rsidR="00E814DD" w:rsidRPr="00005DCD" w:rsidRDefault="006B2551" w:rsidP="00005DCD">
      <w:pPr>
        <w:pStyle w:val="ae"/>
        <w:jc w:val="both"/>
        <w:rPr>
          <w:rFonts w:ascii="Times New Roman" w:hAnsi="Times New Roman"/>
          <w:sz w:val="24"/>
          <w:szCs w:val="24"/>
          <w:lang w:val="ru-RU"/>
        </w:rPr>
      </w:pPr>
      <w:r w:rsidRPr="00005DCD">
        <w:rPr>
          <w:rFonts w:ascii="Times New Roman" w:hAnsi="Times New Roman"/>
          <w:sz w:val="24"/>
          <w:szCs w:val="24"/>
          <w:lang w:val="ru-RU"/>
        </w:rPr>
        <w:t xml:space="preserve">    </w:t>
      </w:r>
      <w:r w:rsidR="00E814DD" w:rsidRPr="00005DCD">
        <w:rPr>
          <w:rFonts w:ascii="Times New Roman" w:hAnsi="Times New Roman"/>
          <w:sz w:val="24"/>
          <w:szCs w:val="24"/>
          <w:lang w:val="ru-RU"/>
        </w:rPr>
        <w:t>В МКУК «КДЦ «Каскад» Речушинского сельского поселения» по итогам 2018 года было проведено 173  культурно-досуговых мероприятий, на которых присутствовало 6675 человека. В МКУК «КДЦ «Каскад» 10 клубных формирований и два  клуба по интересам</w:t>
      </w:r>
    </w:p>
    <w:p w:rsidR="00E814DD" w:rsidRPr="00005DCD" w:rsidRDefault="00E814DD" w:rsidP="00005DCD">
      <w:pPr>
        <w:pStyle w:val="ae"/>
        <w:ind w:firstLine="709"/>
        <w:jc w:val="both"/>
        <w:rPr>
          <w:rFonts w:ascii="Times New Roman" w:hAnsi="Times New Roman"/>
          <w:sz w:val="24"/>
          <w:szCs w:val="24"/>
          <w:lang w:val="ru-RU"/>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03"/>
        <w:gridCol w:w="1385"/>
        <w:gridCol w:w="1702"/>
        <w:gridCol w:w="1702"/>
        <w:gridCol w:w="2548"/>
      </w:tblGrid>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lastRenderedPageBreak/>
              <w:t>№</w:t>
            </w:r>
          </w:p>
        </w:tc>
        <w:tc>
          <w:tcPr>
            <w:tcW w:w="2303"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 xml:space="preserve">Перечень всех клубных формирований самодеятельного народного творчества (полное название </w:t>
            </w:r>
            <w:proofErr w:type="spellStart"/>
            <w:r w:rsidRPr="00005DCD">
              <w:rPr>
                <w:rFonts w:ascii="Times New Roman" w:hAnsi="Times New Roman"/>
                <w:sz w:val="24"/>
                <w:szCs w:val="24"/>
                <w:lang w:val="ru-RU"/>
              </w:rPr>
              <w:t>формированияс</w:t>
            </w:r>
            <w:proofErr w:type="spellEnd"/>
            <w:r w:rsidRPr="00005DCD">
              <w:rPr>
                <w:rFonts w:ascii="Times New Roman" w:hAnsi="Times New Roman"/>
                <w:sz w:val="24"/>
                <w:szCs w:val="24"/>
                <w:lang w:val="ru-RU"/>
              </w:rPr>
              <w:t xml:space="preserve"> указанием звания).</w:t>
            </w:r>
          </w:p>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Год</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создания</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формирования</w:t>
            </w:r>
            <w:proofErr w:type="spellEnd"/>
            <w:r w:rsidRPr="00005DCD">
              <w:rPr>
                <w:rFonts w:ascii="Times New Roman" w:hAnsi="Times New Roman"/>
                <w:sz w:val="24"/>
                <w:szCs w:val="24"/>
              </w:rPr>
              <w:t>.</w:t>
            </w:r>
          </w:p>
          <w:p w:rsidR="00E814DD" w:rsidRPr="00005DCD" w:rsidRDefault="00E814DD" w:rsidP="00005DCD">
            <w:pPr>
              <w:pStyle w:val="ae"/>
              <w:jc w:val="center"/>
              <w:rPr>
                <w:rFonts w:ascii="Times New Roman" w:hAnsi="Times New Roman"/>
                <w:sz w:val="24"/>
                <w:szCs w:val="24"/>
              </w:rPr>
            </w:pP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Жанр</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Возрастная категория</w:t>
            </w:r>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(дети до 14 лет, молодежь от 15 до 24 лет, взрослые от 25 до 54 лет, от 55 лет и старше, смешанный состав)</w:t>
            </w:r>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Кол-во участников</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Ф.И.О. руководителя, его звания</w:t>
            </w:r>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Название программы с указанием срока реализации, года написания.</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w:t>
            </w:r>
            <w:proofErr w:type="spellStart"/>
            <w:r w:rsidRPr="00005DCD">
              <w:rPr>
                <w:rFonts w:ascii="Times New Roman" w:hAnsi="Times New Roman"/>
                <w:sz w:val="24"/>
                <w:szCs w:val="24"/>
              </w:rPr>
              <w:t>при</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отсутствии</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программы</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ставить</w:t>
            </w:r>
            <w:proofErr w:type="spellEnd"/>
            <w:r w:rsidRPr="00005DCD">
              <w:rPr>
                <w:rFonts w:ascii="Times New Roman" w:hAnsi="Times New Roman"/>
                <w:sz w:val="24"/>
                <w:szCs w:val="24"/>
              </w:rPr>
              <w:t xml:space="preserve"> 0)</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1</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Народный ансамбль лирической песни «Багульник»</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1973</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хоровой</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Смешанный</w:t>
            </w:r>
            <w:proofErr w:type="spellEnd"/>
          </w:p>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состав</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14</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Мирзоева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Татьяна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Сергеевна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Программа развития народного ансамбля «Багульник» 2016-2019г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Вокальная группа «Гармония»</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2011</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хоровой</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rPr>
              <w:t xml:space="preserve">55 и </w:t>
            </w:r>
            <w:proofErr w:type="spellStart"/>
            <w:r w:rsidRPr="00005DCD">
              <w:rPr>
                <w:rFonts w:ascii="Times New Roman" w:hAnsi="Times New Roman"/>
                <w:sz w:val="24"/>
                <w:szCs w:val="24"/>
              </w:rPr>
              <w:t>старше</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11</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Бурагина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Любовь</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Федоровна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 xml:space="preserve">Программа развития «Песня </w:t>
            </w:r>
            <w:proofErr w:type="gramStart"/>
            <w:r w:rsidRPr="00005DCD">
              <w:rPr>
                <w:rFonts w:ascii="Times New Roman" w:hAnsi="Times New Roman"/>
                <w:sz w:val="24"/>
                <w:szCs w:val="24"/>
                <w:lang w:val="ru-RU"/>
              </w:rPr>
              <w:t>–д</w:t>
            </w:r>
            <w:proofErr w:type="gramEnd"/>
            <w:r w:rsidRPr="00005DCD">
              <w:rPr>
                <w:rFonts w:ascii="Times New Roman" w:hAnsi="Times New Roman"/>
                <w:sz w:val="24"/>
                <w:szCs w:val="24"/>
                <w:lang w:val="ru-RU"/>
              </w:rPr>
              <w:t>уша народа»</w:t>
            </w:r>
          </w:p>
          <w:p w:rsidR="00E814DD" w:rsidRPr="00005DCD" w:rsidRDefault="00E814DD" w:rsidP="00005DCD">
            <w:pPr>
              <w:pStyle w:val="ae"/>
              <w:rPr>
                <w:rFonts w:ascii="Times New Roman" w:hAnsi="Times New Roman"/>
                <w:sz w:val="24"/>
                <w:szCs w:val="24"/>
              </w:rPr>
            </w:pPr>
            <w:r w:rsidRPr="00005DCD">
              <w:rPr>
                <w:rFonts w:ascii="Times New Roman" w:hAnsi="Times New Roman"/>
                <w:sz w:val="24"/>
                <w:szCs w:val="24"/>
              </w:rPr>
              <w:t>2016-2018г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3</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Вокальная группа «Романтики»</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2009</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хоровой</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rPr>
              <w:t xml:space="preserve">от15 </w:t>
            </w:r>
            <w:proofErr w:type="spellStart"/>
            <w:r w:rsidRPr="00005DCD">
              <w:rPr>
                <w:rFonts w:ascii="Times New Roman" w:hAnsi="Times New Roman"/>
                <w:sz w:val="24"/>
                <w:szCs w:val="24"/>
              </w:rPr>
              <w:t>до</w:t>
            </w:r>
            <w:proofErr w:type="spellEnd"/>
            <w:r w:rsidRPr="00005DCD">
              <w:rPr>
                <w:rFonts w:ascii="Times New Roman" w:hAnsi="Times New Roman"/>
                <w:sz w:val="24"/>
                <w:szCs w:val="24"/>
              </w:rPr>
              <w:t xml:space="preserve"> 24</w:t>
            </w:r>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8</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Мирзоева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Татьяна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Сергеевна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rPr>
            </w:pPr>
            <w:proofErr w:type="spellStart"/>
            <w:r w:rsidRPr="00005DCD">
              <w:rPr>
                <w:rFonts w:ascii="Times New Roman" w:hAnsi="Times New Roman"/>
                <w:sz w:val="24"/>
                <w:szCs w:val="24"/>
              </w:rPr>
              <w:t>Программа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развития</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Радуга</w:t>
            </w:r>
            <w:proofErr w:type="spellEnd"/>
            <w:r w:rsidRPr="00005DCD">
              <w:rPr>
                <w:rFonts w:ascii="Times New Roman" w:hAnsi="Times New Roman"/>
                <w:sz w:val="24"/>
                <w:szCs w:val="24"/>
              </w:rPr>
              <w:t>»</w:t>
            </w:r>
          </w:p>
          <w:p w:rsidR="00E814DD" w:rsidRPr="00005DCD" w:rsidRDefault="00E814DD" w:rsidP="00005DCD">
            <w:pPr>
              <w:pStyle w:val="ae"/>
              <w:rPr>
                <w:rFonts w:ascii="Times New Roman" w:hAnsi="Times New Roman"/>
                <w:sz w:val="24"/>
                <w:szCs w:val="24"/>
              </w:rPr>
            </w:pPr>
            <w:r w:rsidRPr="00005DCD">
              <w:rPr>
                <w:rFonts w:ascii="Times New Roman" w:hAnsi="Times New Roman"/>
                <w:sz w:val="24"/>
                <w:szCs w:val="24"/>
              </w:rPr>
              <w:t>2016-2020г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4</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Вокальная группа «Карусель»</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2005</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хоровой</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дети</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до</w:t>
            </w:r>
            <w:proofErr w:type="spellEnd"/>
            <w:r w:rsidRPr="00005DCD">
              <w:rPr>
                <w:rFonts w:ascii="Times New Roman" w:hAnsi="Times New Roman"/>
                <w:sz w:val="24"/>
                <w:szCs w:val="24"/>
              </w:rPr>
              <w:t xml:space="preserve"> 14 </w:t>
            </w:r>
            <w:proofErr w:type="spellStart"/>
            <w:r w:rsidRPr="00005DCD">
              <w:rPr>
                <w:rFonts w:ascii="Times New Roman" w:hAnsi="Times New Roman"/>
                <w:sz w:val="24"/>
                <w:szCs w:val="24"/>
              </w:rPr>
              <w:t>лет</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12</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Мирзоева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Татьяна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Сергеевна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rPr>
            </w:pPr>
            <w:proofErr w:type="spellStart"/>
            <w:r w:rsidRPr="00005DCD">
              <w:rPr>
                <w:rFonts w:ascii="Times New Roman" w:hAnsi="Times New Roman"/>
                <w:sz w:val="24"/>
                <w:szCs w:val="24"/>
              </w:rPr>
              <w:t>Программа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развития</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Радуга</w:t>
            </w:r>
            <w:proofErr w:type="spellEnd"/>
            <w:r w:rsidRPr="00005DCD">
              <w:rPr>
                <w:rFonts w:ascii="Times New Roman" w:hAnsi="Times New Roman"/>
                <w:sz w:val="24"/>
                <w:szCs w:val="24"/>
              </w:rPr>
              <w:t>»</w:t>
            </w:r>
          </w:p>
          <w:p w:rsidR="00E814DD" w:rsidRPr="00005DCD" w:rsidRDefault="00E814DD" w:rsidP="00005DCD">
            <w:pPr>
              <w:pStyle w:val="ae"/>
              <w:rPr>
                <w:rFonts w:ascii="Times New Roman" w:hAnsi="Times New Roman"/>
                <w:sz w:val="24"/>
                <w:szCs w:val="24"/>
              </w:rPr>
            </w:pPr>
            <w:r w:rsidRPr="00005DCD">
              <w:rPr>
                <w:rFonts w:ascii="Times New Roman" w:hAnsi="Times New Roman"/>
                <w:sz w:val="24"/>
                <w:szCs w:val="24"/>
              </w:rPr>
              <w:t>2016-2020г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5</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Вокальная группа «Искорки»</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хоровой</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дети</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до</w:t>
            </w:r>
            <w:proofErr w:type="spellEnd"/>
            <w:r w:rsidRPr="00005DCD">
              <w:rPr>
                <w:rFonts w:ascii="Times New Roman" w:hAnsi="Times New Roman"/>
                <w:sz w:val="24"/>
                <w:szCs w:val="24"/>
              </w:rPr>
              <w:t xml:space="preserve"> 14 </w:t>
            </w:r>
            <w:proofErr w:type="spellStart"/>
            <w:r w:rsidRPr="00005DCD">
              <w:rPr>
                <w:rFonts w:ascii="Times New Roman" w:hAnsi="Times New Roman"/>
                <w:sz w:val="24"/>
                <w:szCs w:val="24"/>
              </w:rPr>
              <w:t>лет</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14</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Мирзоева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Татьяна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Сергеевна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rPr>
            </w:pPr>
            <w:proofErr w:type="spellStart"/>
            <w:r w:rsidRPr="00005DCD">
              <w:rPr>
                <w:rFonts w:ascii="Times New Roman" w:hAnsi="Times New Roman"/>
                <w:sz w:val="24"/>
                <w:szCs w:val="24"/>
              </w:rPr>
              <w:t>Программа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развития</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Радуга</w:t>
            </w:r>
            <w:proofErr w:type="spellEnd"/>
            <w:r w:rsidRPr="00005DCD">
              <w:rPr>
                <w:rFonts w:ascii="Times New Roman" w:hAnsi="Times New Roman"/>
                <w:sz w:val="24"/>
                <w:szCs w:val="24"/>
              </w:rPr>
              <w:t>»</w:t>
            </w:r>
          </w:p>
          <w:p w:rsidR="00E814DD" w:rsidRPr="00005DCD" w:rsidRDefault="00E814DD" w:rsidP="00005DCD">
            <w:pPr>
              <w:pStyle w:val="ae"/>
              <w:rPr>
                <w:rFonts w:ascii="Times New Roman" w:hAnsi="Times New Roman"/>
                <w:sz w:val="24"/>
                <w:szCs w:val="24"/>
              </w:rPr>
            </w:pPr>
            <w:r w:rsidRPr="00005DCD">
              <w:rPr>
                <w:rFonts w:ascii="Times New Roman" w:hAnsi="Times New Roman"/>
                <w:sz w:val="24"/>
                <w:szCs w:val="24"/>
              </w:rPr>
              <w:t>2016-2020г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6</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Кружок сольного пения</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2008</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хоровой</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смешанный</w:t>
            </w:r>
            <w:proofErr w:type="spellEnd"/>
          </w:p>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состав</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9</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Мирзоева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Татьяна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Сергеевна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rPr>
            </w:pPr>
            <w:proofErr w:type="spellStart"/>
            <w:r w:rsidRPr="00005DCD">
              <w:rPr>
                <w:rFonts w:ascii="Times New Roman" w:hAnsi="Times New Roman"/>
                <w:sz w:val="24"/>
                <w:szCs w:val="24"/>
              </w:rPr>
              <w:t>Программа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развития</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Радуга</w:t>
            </w:r>
            <w:proofErr w:type="spellEnd"/>
            <w:r w:rsidRPr="00005DCD">
              <w:rPr>
                <w:rFonts w:ascii="Times New Roman" w:hAnsi="Times New Roman"/>
                <w:sz w:val="24"/>
                <w:szCs w:val="24"/>
              </w:rPr>
              <w:t>»</w:t>
            </w:r>
          </w:p>
          <w:p w:rsidR="00E814DD" w:rsidRPr="00005DCD" w:rsidRDefault="00E814DD" w:rsidP="00005DCD">
            <w:pPr>
              <w:pStyle w:val="ae"/>
              <w:rPr>
                <w:rFonts w:ascii="Times New Roman" w:hAnsi="Times New Roman"/>
                <w:sz w:val="24"/>
                <w:szCs w:val="24"/>
              </w:rPr>
            </w:pPr>
            <w:r w:rsidRPr="00005DCD">
              <w:rPr>
                <w:rFonts w:ascii="Times New Roman" w:hAnsi="Times New Roman"/>
                <w:sz w:val="24"/>
                <w:szCs w:val="24"/>
              </w:rPr>
              <w:t>2016-2020г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7</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Танцевальная группа «Нон-стоп»</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2006</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Хореографический</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жанр</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дети</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до</w:t>
            </w:r>
            <w:proofErr w:type="spellEnd"/>
            <w:r w:rsidRPr="00005DCD">
              <w:rPr>
                <w:rFonts w:ascii="Times New Roman" w:hAnsi="Times New Roman"/>
                <w:sz w:val="24"/>
                <w:szCs w:val="24"/>
              </w:rPr>
              <w:t xml:space="preserve"> 14 </w:t>
            </w:r>
            <w:proofErr w:type="spellStart"/>
            <w:r w:rsidRPr="00005DCD">
              <w:rPr>
                <w:rFonts w:ascii="Times New Roman" w:hAnsi="Times New Roman"/>
                <w:sz w:val="24"/>
                <w:szCs w:val="24"/>
              </w:rPr>
              <w:t>лет</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22</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 xml:space="preserve">Смехович </w:t>
            </w:r>
            <w:proofErr w:type="spellStart"/>
            <w:r w:rsidRPr="00005DCD">
              <w:rPr>
                <w:rFonts w:ascii="Times New Roman" w:hAnsi="Times New Roman"/>
                <w:sz w:val="24"/>
                <w:szCs w:val="24"/>
              </w:rPr>
              <w:t>Ольга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Геннадьевна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Программа развития танцевального коллектива «Нон-стоп»</w:t>
            </w:r>
          </w:p>
          <w:p w:rsidR="00E814DD" w:rsidRPr="00005DCD" w:rsidRDefault="00E814DD" w:rsidP="00005DCD">
            <w:pPr>
              <w:pStyle w:val="ae"/>
              <w:rPr>
                <w:rFonts w:ascii="Times New Roman" w:hAnsi="Times New Roman"/>
                <w:sz w:val="24"/>
                <w:szCs w:val="24"/>
              </w:rPr>
            </w:pPr>
            <w:r w:rsidRPr="00005DCD">
              <w:rPr>
                <w:rFonts w:ascii="Times New Roman" w:hAnsi="Times New Roman"/>
                <w:sz w:val="24"/>
                <w:szCs w:val="24"/>
              </w:rPr>
              <w:t>2016-201</w:t>
            </w:r>
            <w:r w:rsidRPr="00005DCD">
              <w:rPr>
                <w:rFonts w:ascii="Times New Roman" w:hAnsi="Times New Roman"/>
                <w:sz w:val="24"/>
                <w:szCs w:val="24"/>
                <w:lang w:val="ru-RU"/>
              </w:rPr>
              <w:t>9</w:t>
            </w:r>
            <w:r w:rsidRPr="00005DCD">
              <w:rPr>
                <w:rFonts w:ascii="Times New Roman" w:hAnsi="Times New Roman"/>
                <w:sz w:val="24"/>
                <w:szCs w:val="24"/>
              </w:rPr>
              <w:t>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8</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Танцевальная группа «</w:t>
            </w:r>
            <w:r w:rsidRPr="00005DCD">
              <w:rPr>
                <w:szCs w:val="24"/>
                <w:lang w:val="en-US" w:eastAsia="en-US"/>
              </w:rPr>
              <w:t>Street style</w:t>
            </w:r>
            <w:r w:rsidRPr="00005DCD">
              <w:rPr>
                <w:szCs w:val="24"/>
                <w:lang w:eastAsia="en-US"/>
              </w:rPr>
              <w:t>»</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2002</w:t>
            </w:r>
          </w:p>
        </w:tc>
        <w:tc>
          <w:tcPr>
            <w:tcW w:w="1385"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Хореографический</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жанр</w:t>
            </w:r>
            <w:proofErr w:type="spellEnd"/>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дети</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до</w:t>
            </w:r>
            <w:proofErr w:type="spellEnd"/>
            <w:r w:rsidRPr="00005DCD">
              <w:rPr>
                <w:rFonts w:ascii="Times New Roman" w:hAnsi="Times New Roman"/>
                <w:sz w:val="24"/>
                <w:szCs w:val="24"/>
              </w:rPr>
              <w:t xml:space="preserve"> 14 </w:t>
            </w:r>
            <w:proofErr w:type="spellStart"/>
            <w:r w:rsidRPr="00005DCD">
              <w:rPr>
                <w:rFonts w:ascii="Times New Roman" w:hAnsi="Times New Roman"/>
                <w:sz w:val="24"/>
                <w:szCs w:val="24"/>
              </w:rPr>
              <w:t>лет</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12</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Бурагина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Любовь</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Федоровна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Программа развития танцевального коллектива</w:t>
            </w:r>
          </w:p>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w:t>
            </w:r>
            <w:proofErr w:type="spellStart"/>
            <w:r w:rsidRPr="00005DCD">
              <w:rPr>
                <w:rFonts w:ascii="Times New Roman" w:hAnsi="Times New Roman"/>
                <w:sz w:val="24"/>
                <w:szCs w:val="24"/>
              </w:rPr>
              <w:t>Streetstyle</w:t>
            </w:r>
            <w:proofErr w:type="spellEnd"/>
            <w:r w:rsidRPr="00005DCD">
              <w:rPr>
                <w:rFonts w:ascii="Times New Roman" w:hAnsi="Times New Roman"/>
                <w:sz w:val="24"/>
                <w:szCs w:val="24"/>
                <w:lang w:val="ru-RU"/>
              </w:rPr>
              <w:t>»2016-2020г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9</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«Театральные зарисовки»</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2007</w:t>
            </w:r>
          </w:p>
        </w:tc>
        <w:tc>
          <w:tcPr>
            <w:tcW w:w="1385"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Театральный</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жанр</w:t>
            </w:r>
            <w:proofErr w:type="spellEnd"/>
          </w:p>
          <w:p w:rsidR="00E814DD" w:rsidRPr="00005DCD" w:rsidRDefault="00E814DD" w:rsidP="00005DCD">
            <w:pPr>
              <w:pStyle w:val="ae"/>
              <w:jc w:val="center"/>
              <w:rPr>
                <w:rFonts w:ascii="Times New Roman" w:hAnsi="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смешанный</w:t>
            </w:r>
            <w:proofErr w:type="spellEnd"/>
          </w:p>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состав</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15</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Бурагина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Любовь</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Федоровна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Программа развития кружка «Театральные зарисовки»</w:t>
            </w:r>
          </w:p>
          <w:p w:rsidR="00E814DD" w:rsidRPr="00005DCD" w:rsidRDefault="00E814DD" w:rsidP="00005DCD">
            <w:pPr>
              <w:pStyle w:val="ae"/>
              <w:rPr>
                <w:rFonts w:ascii="Times New Roman" w:hAnsi="Times New Roman"/>
                <w:sz w:val="24"/>
                <w:szCs w:val="24"/>
              </w:rPr>
            </w:pPr>
            <w:r w:rsidRPr="00005DCD">
              <w:rPr>
                <w:rFonts w:ascii="Times New Roman" w:hAnsi="Times New Roman"/>
                <w:sz w:val="24"/>
                <w:szCs w:val="24"/>
              </w:rPr>
              <w:t>2016-2018г</w:t>
            </w:r>
          </w:p>
        </w:tc>
      </w:tr>
      <w:tr w:rsidR="00E814DD" w:rsidRPr="00005DCD" w:rsidTr="009A3F57">
        <w:trPr>
          <w:trHeight w:val="144"/>
        </w:trPr>
        <w:tc>
          <w:tcPr>
            <w:tcW w:w="56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10</w:t>
            </w:r>
          </w:p>
        </w:tc>
        <w:tc>
          <w:tcPr>
            <w:tcW w:w="230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Кружок </w:t>
            </w:r>
            <w:proofErr w:type="spellStart"/>
            <w:r w:rsidRPr="00005DCD">
              <w:rPr>
                <w:szCs w:val="24"/>
                <w:lang w:eastAsia="en-US"/>
              </w:rPr>
              <w:t>декаративно</w:t>
            </w:r>
            <w:proofErr w:type="spellEnd"/>
            <w:r w:rsidRPr="00005DCD">
              <w:rPr>
                <w:szCs w:val="24"/>
                <w:lang w:eastAsia="en-US"/>
              </w:rPr>
              <w:t>-прикладного творчества</w:t>
            </w:r>
          </w:p>
          <w:p w:rsidR="00E814DD" w:rsidRPr="00005DCD" w:rsidRDefault="00E814DD" w:rsidP="00005DCD">
            <w:pPr>
              <w:spacing w:after="0" w:line="240" w:lineRule="auto"/>
              <w:jc w:val="center"/>
              <w:rPr>
                <w:szCs w:val="24"/>
                <w:lang w:eastAsia="en-US"/>
              </w:rPr>
            </w:pPr>
            <w:r w:rsidRPr="00005DCD">
              <w:rPr>
                <w:szCs w:val="24"/>
                <w:lang w:eastAsia="en-US"/>
              </w:rPr>
              <w:lastRenderedPageBreak/>
              <w:t>«Лукошко мастерства»</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2002</w:t>
            </w:r>
          </w:p>
        </w:tc>
        <w:tc>
          <w:tcPr>
            <w:tcW w:w="1385" w:type="dxa"/>
            <w:tcBorders>
              <w:top w:val="single" w:sz="4" w:space="0" w:color="000000"/>
              <w:left w:val="single" w:sz="4" w:space="0" w:color="000000"/>
              <w:bottom w:val="single" w:sz="4" w:space="0" w:color="000000"/>
              <w:right w:val="single" w:sz="4" w:space="0" w:color="000000"/>
            </w:tcBorders>
          </w:tcPr>
          <w:p w:rsidR="00E814DD" w:rsidRPr="00005DCD" w:rsidRDefault="00E814DD" w:rsidP="009A3F57">
            <w:pPr>
              <w:pStyle w:val="ae"/>
              <w:jc w:val="center"/>
              <w:rPr>
                <w:rFonts w:ascii="Times New Roman" w:hAnsi="Times New Roman"/>
                <w:sz w:val="24"/>
                <w:szCs w:val="24"/>
                <w:lang w:val="ru-RU"/>
              </w:rPr>
            </w:pPr>
            <w:r w:rsidRPr="00005DCD">
              <w:rPr>
                <w:rFonts w:ascii="Times New Roman" w:hAnsi="Times New Roman"/>
                <w:sz w:val="24"/>
                <w:szCs w:val="24"/>
                <w:lang w:val="ru-RU"/>
              </w:rPr>
              <w:lastRenderedPageBreak/>
              <w:t xml:space="preserve">Жанр изобразительного и </w:t>
            </w:r>
            <w:proofErr w:type="spellStart"/>
            <w:r w:rsidRPr="00005DCD">
              <w:rPr>
                <w:rFonts w:ascii="Times New Roman" w:hAnsi="Times New Roman"/>
                <w:sz w:val="24"/>
                <w:szCs w:val="24"/>
                <w:lang w:val="ru-RU"/>
              </w:rPr>
              <w:t>де</w:t>
            </w:r>
            <w:r w:rsidR="009A3F57">
              <w:rPr>
                <w:rFonts w:ascii="Times New Roman" w:hAnsi="Times New Roman"/>
                <w:sz w:val="24"/>
                <w:szCs w:val="24"/>
                <w:lang w:val="ru-RU"/>
              </w:rPr>
              <w:t>каративн</w:t>
            </w:r>
            <w:r w:rsidR="009A3F57">
              <w:rPr>
                <w:rFonts w:ascii="Times New Roman" w:hAnsi="Times New Roman"/>
                <w:sz w:val="24"/>
                <w:szCs w:val="24"/>
                <w:lang w:val="ru-RU"/>
              </w:rPr>
              <w:lastRenderedPageBreak/>
              <w:t>о</w:t>
            </w:r>
            <w:proofErr w:type="spellEnd"/>
            <w:r w:rsidR="009A3F57">
              <w:rPr>
                <w:rFonts w:ascii="Times New Roman" w:hAnsi="Times New Roman"/>
                <w:sz w:val="24"/>
                <w:szCs w:val="24"/>
                <w:lang w:val="ru-RU"/>
              </w:rPr>
              <w:t>-прикладного искусства</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lastRenderedPageBreak/>
              <w:t>смешанный</w:t>
            </w:r>
            <w:proofErr w:type="spellEnd"/>
          </w:p>
          <w:p w:rsidR="00E814DD" w:rsidRPr="00005DCD" w:rsidRDefault="00E814DD" w:rsidP="00005DCD">
            <w:pPr>
              <w:pStyle w:val="ae"/>
              <w:jc w:val="center"/>
              <w:rPr>
                <w:rFonts w:ascii="Times New Roman" w:hAnsi="Times New Roman"/>
                <w:sz w:val="24"/>
                <w:szCs w:val="24"/>
                <w:lang w:val="ru-RU"/>
              </w:rPr>
            </w:pPr>
            <w:proofErr w:type="spellStart"/>
            <w:r w:rsidRPr="00005DCD">
              <w:rPr>
                <w:rFonts w:ascii="Times New Roman" w:hAnsi="Times New Roman"/>
                <w:sz w:val="24"/>
                <w:szCs w:val="24"/>
              </w:rPr>
              <w:t>состав</w:t>
            </w:r>
            <w:proofErr w:type="spellEnd"/>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11</w:t>
            </w:r>
          </w:p>
        </w:tc>
        <w:tc>
          <w:tcPr>
            <w:tcW w:w="1702"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Аниканова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Татьяна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Александровна</w:t>
            </w:r>
            <w:proofErr w:type="spellEnd"/>
          </w:p>
        </w:tc>
        <w:tc>
          <w:tcPr>
            <w:tcW w:w="2548"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Программа развития «Лукошко мастерства»</w:t>
            </w:r>
          </w:p>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2016-2018г</w:t>
            </w:r>
          </w:p>
        </w:tc>
      </w:tr>
    </w:tbl>
    <w:p w:rsidR="00E814DD" w:rsidRPr="00005DCD" w:rsidRDefault="00E814DD" w:rsidP="00005DCD">
      <w:pPr>
        <w:pStyle w:val="ae"/>
        <w:rPr>
          <w:rFonts w:ascii="Times New Roman" w:hAnsi="Times New Roman"/>
          <w:b/>
          <w:sz w:val="24"/>
          <w:szCs w:val="24"/>
          <w:lang w:val="ru-RU"/>
        </w:rPr>
      </w:pPr>
    </w:p>
    <w:p w:rsidR="00E814DD" w:rsidRPr="00005DCD" w:rsidRDefault="00E814DD" w:rsidP="00005DCD">
      <w:pPr>
        <w:pStyle w:val="ae"/>
        <w:numPr>
          <w:ilvl w:val="0"/>
          <w:numId w:val="6"/>
        </w:numPr>
        <w:ind w:left="0"/>
        <w:jc w:val="center"/>
        <w:rPr>
          <w:rFonts w:ascii="Times New Roman" w:hAnsi="Times New Roman"/>
          <w:b/>
          <w:sz w:val="24"/>
          <w:szCs w:val="24"/>
          <w:lang w:val="ru-RU"/>
        </w:rPr>
      </w:pPr>
      <w:r w:rsidRPr="00005DCD">
        <w:rPr>
          <w:rFonts w:ascii="Times New Roman" w:hAnsi="Times New Roman"/>
          <w:b/>
          <w:sz w:val="24"/>
          <w:szCs w:val="24"/>
          <w:lang w:val="ru-RU"/>
        </w:rPr>
        <w:t>Любительские объединения и клубы по интересам</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1701"/>
        <w:gridCol w:w="2551"/>
        <w:gridCol w:w="709"/>
        <w:gridCol w:w="1841"/>
        <w:gridCol w:w="1701"/>
        <w:gridCol w:w="1421"/>
      </w:tblGrid>
      <w:tr w:rsidR="00E814DD" w:rsidRPr="00005DCD" w:rsidTr="009A3F57">
        <w:tc>
          <w:tcPr>
            <w:tcW w:w="566"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.п.</w:t>
            </w:r>
          </w:p>
        </w:tc>
        <w:tc>
          <w:tcPr>
            <w:tcW w:w="170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Перечень всех любительских объединений и клубов по интересам</w:t>
            </w:r>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lang w:val="ru-RU"/>
              </w:rPr>
              <w:t xml:space="preserve"> </w:t>
            </w:r>
            <w:r w:rsidRPr="00005DCD">
              <w:rPr>
                <w:rFonts w:ascii="Times New Roman" w:hAnsi="Times New Roman"/>
                <w:sz w:val="24"/>
                <w:szCs w:val="24"/>
              </w:rPr>
              <w:t>(</w:t>
            </w:r>
            <w:proofErr w:type="spellStart"/>
            <w:r w:rsidRPr="00005DCD">
              <w:rPr>
                <w:rFonts w:ascii="Times New Roman" w:hAnsi="Times New Roman"/>
                <w:sz w:val="24"/>
                <w:szCs w:val="24"/>
              </w:rPr>
              <w:t>полное</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название</w:t>
            </w:r>
            <w:proofErr w:type="spellEnd"/>
            <w:r w:rsidRPr="00005DCD">
              <w:rPr>
                <w:rFonts w:ascii="Times New Roman" w:hAnsi="Times New Roman"/>
                <w:sz w:val="24"/>
                <w:szCs w:val="24"/>
              </w:rPr>
              <w:t>),</w:t>
            </w:r>
          </w:p>
          <w:p w:rsidR="00E814DD" w:rsidRPr="00005DCD" w:rsidRDefault="00E814DD" w:rsidP="00005DCD">
            <w:pPr>
              <w:pStyle w:val="ae"/>
              <w:jc w:val="center"/>
              <w:rPr>
                <w:rFonts w:ascii="Times New Roman" w:hAnsi="Times New Roman"/>
                <w:sz w:val="24"/>
                <w:szCs w:val="24"/>
              </w:rPr>
            </w:pPr>
            <w:proofErr w:type="spellStart"/>
            <w:proofErr w:type="gramStart"/>
            <w:r w:rsidRPr="00005DCD">
              <w:rPr>
                <w:rFonts w:ascii="Times New Roman" w:hAnsi="Times New Roman"/>
                <w:sz w:val="24"/>
                <w:szCs w:val="24"/>
              </w:rPr>
              <w:t>год</w:t>
            </w:r>
            <w:proofErr w:type="spellEnd"/>
            <w:proofErr w:type="gramEnd"/>
            <w:r w:rsidRPr="00005DCD">
              <w:rPr>
                <w:rFonts w:ascii="Times New Roman" w:hAnsi="Times New Roman"/>
                <w:sz w:val="24"/>
                <w:szCs w:val="24"/>
              </w:rPr>
              <w:t xml:space="preserve"> </w:t>
            </w:r>
            <w:proofErr w:type="spellStart"/>
            <w:r w:rsidRPr="00005DCD">
              <w:rPr>
                <w:rFonts w:ascii="Times New Roman" w:hAnsi="Times New Roman"/>
                <w:sz w:val="24"/>
                <w:szCs w:val="24"/>
              </w:rPr>
              <w:t>создания</w:t>
            </w:r>
            <w:proofErr w:type="spellEnd"/>
            <w:r w:rsidRPr="00005DCD">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Направление</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деятельности</w:t>
            </w:r>
            <w:proofErr w:type="spellEnd"/>
          </w:p>
          <w:p w:rsidR="00E814DD" w:rsidRPr="00005DCD" w:rsidRDefault="00E814DD" w:rsidP="00005DCD">
            <w:pPr>
              <w:pStyle w:val="ae"/>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Кол-во</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участников</w:t>
            </w:r>
            <w:proofErr w:type="spellEnd"/>
          </w:p>
        </w:tc>
        <w:tc>
          <w:tcPr>
            <w:tcW w:w="184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Возрастная категория</w:t>
            </w:r>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(дети до 14 лет, молодежь от 15 до 24 лет, взрослые от 25 до 54 лет, взрослые от 55 лет и старше, смешанный состав)</w:t>
            </w:r>
          </w:p>
        </w:tc>
        <w:tc>
          <w:tcPr>
            <w:tcW w:w="1701" w:type="dxa"/>
            <w:tcBorders>
              <w:top w:val="single" w:sz="4" w:space="0" w:color="000000"/>
              <w:left w:val="single" w:sz="4" w:space="0" w:color="000000"/>
              <w:bottom w:val="single" w:sz="4" w:space="0" w:color="000000"/>
              <w:right w:val="single" w:sz="4" w:space="0" w:color="auto"/>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 xml:space="preserve">Ф.И.О. </w:t>
            </w:r>
            <w:proofErr w:type="spellStart"/>
            <w:r w:rsidRPr="00005DCD">
              <w:rPr>
                <w:rFonts w:ascii="Times New Roman" w:hAnsi="Times New Roman"/>
                <w:sz w:val="24"/>
                <w:szCs w:val="24"/>
              </w:rPr>
              <w:t>руководителя</w:t>
            </w:r>
            <w:proofErr w:type="spellEnd"/>
          </w:p>
        </w:tc>
        <w:tc>
          <w:tcPr>
            <w:tcW w:w="1421" w:type="dxa"/>
            <w:tcBorders>
              <w:top w:val="single" w:sz="4" w:space="0" w:color="000000"/>
              <w:left w:val="single" w:sz="4" w:space="0" w:color="auto"/>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Деятельность ведется по проекту, программе или плану работы (укажите название)</w:t>
            </w:r>
          </w:p>
        </w:tc>
      </w:tr>
      <w:tr w:rsidR="00E814DD" w:rsidRPr="00005DCD" w:rsidTr="009A3F57">
        <w:tc>
          <w:tcPr>
            <w:tcW w:w="566"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w:t>
            </w:r>
            <w:proofErr w:type="spellStart"/>
            <w:r w:rsidRPr="00005DCD">
              <w:rPr>
                <w:rFonts w:ascii="Times New Roman" w:hAnsi="Times New Roman"/>
                <w:sz w:val="24"/>
                <w:szCs w:val="24"/>
              </w:rPr>
              <w:t>Родник</w:t>
            </w:r>
            <w:proofErr w:type="spellEnd"/>
            <w:r w:rsidRPr="00005DCD">
              <w:rPr>
                <w:rFonts w:ascii="Times New Roman" w:hAnsi="Times New Roman"/>
                <w:sz w:val="24"/>
                <w:szCs w:val="24"/>
              </w:rPr>
              <w:t>»</w:t>
            </w:r>
          </w:p>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клуб</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по</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интересам</w:t>
            </w:r>
            <w:proofErr w:type="spellEnd"/>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2008</w:t>
            </w:r>
          </w:p>
        </w:tc>
        <w:tc>
          <w:tcPr>
            <w:tcW w:w="255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Организация досуга населения, путём вовлечения участников  в культурную и общественную жизнь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26</w:t>
            </w:r>
          </w:p>
        </w:tc>
        <w:tc>
          <w:tcPr>
            <w:tcW w:w="184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Смешанный</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состав</w:t>
            </w:r>
            <w:proofErr w:type="spellEnd"/>
          </w:p>
        </w:tc>
        <w:tc>
          <w:tcPr>
            <w:tcW w:w="1701" w:type="dxa"/>
            <w:tcBorders>
              <w:top w:val="single" w:sz="4" w:space="0" w:color="000000"/>
              <w:left w:val="single" w:sz="4" w:space="0" w:color="000000"/>
              <w:bottom w:val="single" w:sz="4" w:space="0" w:color="000000"/>
              <w:right w:val="single" w:sz="4" w:space="0" w:color="auto"/>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Лебедева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Вера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Васильевна</w:t>
            </w:r>
            <w:proofErr w:type="spellEnd"/>
          </w:p>
        </w:tc>
        <w:tc>
          <w:tcPr>
            <w:tcW w:w="1421" w:type="dxa"/>
            <w:tcBorders>
              <w:top w:val="single" w:sz="4" w:space="0" w:color="000000"/>
              <w:left w:val="single" w:sz="4" w:space="0" w:color="auto"/>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По программе</w:t>
            </w:r>
          </w:p>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 Дом радости, уюта и тепла»</w:t>
            </w:r>
          </w:p>
        </w:tc>
      </w:tr>
      <w:tr w:rsidR="00E814DD" w:rsidRPr="00005DCD" w:rsidTr="009A3F57">
        <w:tc>
          <w:tcPr>
            <w:tcW w:w="566"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w:t>
            </w:r>
            <w:proofErr w:type="spellStart"/>
            <w:r w:rsidRPr="00005DCD">
              <w:rPr>
                <w:rFonts w:ascii="Times New Roman" w:hAnsi="Times New Roman"/>
                <w:sz w:val="24"/>
                <w:szCs w:val="24"/>
              </w:rPr>
              <w:t>Шанель</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клуб</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любителей</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танца</w:t>
            </w:r>
            <w:proofErr w:type="spellEnd"/>
          </w:p>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2017</w:t>
            </w:r>
          </w:p>
        </w:tc>
        <w:tc>
          <w:tcPr>
            <w:tcW w:w="255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rPr>
                <w:rFonts w:ascii="Times New Roman" w:hAnsi="Times New Roman"/>
                <w:sz w:val="24"/>
                <w:szCs w:val="24"/>
                <w:lang w:val="ru-RU"/>
              </w:rPr>
            </w:pPr>
            <w:r w:rsidRPr="00005DCD">
              <w:rPr>
                <w:rFonts w:ascii="Times New Roman" w:hAnsi="Times New Roman"/>
                <w:sz w:val="24"/>
                <w:szCs w:val="24"/>
                <w:lang w:val="ru-RU"/>
              </w:rPr>
              <w:t>Освоение основ танца, приобретение навыков исполнения танцевального движения, выступление на сцене</w:t>
            </w:r>
          </w:p>
        </w:tc>
        <w:tc>
          <w:tcPr>
            <w:tcW w:w="709"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rPr>
              <w:t>8</w:t>
            </w:r>
          </w:p>
        </w:tc>
        <w:tc>
          <w:tcPr>
            <w:tcW w:w="1841"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От</w:t>
            </w:r>
            <w:proofErr w:type="spellEnd"/>
            <w:r w:rsidRPr="00005DCD">
              <w:rPr>
                <w:rFonts w:ascii="Times New Roman" w:hAnsi="Times New Roman"/>
                <w:sz w:val="24"/>
                <w:szCs w:val="24"/>
              </w:rPr>
              <w:t xml:space="preserve"> 25 </w:t>
            </w:r>
            <w:proofErr w:type="spellStart"/>
            <w:r w:rsidRPr="00005DCD">
              <w:rPr>
                <w:rFonts w:ascii="Times New Roman" w:hAnsi="Times New Roman"/>
                <w:sz w:val="24"/>
                <w:szCs w:val="24"/>
              </w:rPr>
              <w:t>до</w:t>
            </w:r>
            <w:proofErr w:type="spellEnd"/>
            <w:r w:rsidRPr="00005DCD">
              <w:rPr>
                <w:rFonts w:ascii="Times New Roman" w:hAnsi="Times New Roman"/>
                <w:sz w:val="24"/>
                <w:szCs w:val="24"/>
              </w:rPr>
              <w:t xml:space="preserve"> 52</w:t>
            </w:r>
          </w:p>
        </w:tc>
        <w:tc>
          <w:tcPr>
            <w:tcW w:w="1701" w:type="dxa"/>
            <w:tcBorders>
              <w:top w:val="single" w:sz="4" w:space="0" w:color="000000"/>
              <w:left w:val="single" w:sz="4" w:space="0" w:color="000000"/>
              <w:bottom w:val="single" w:sz="4" w:space="0" w:color="000000"/>
              <w:right w:val="single" w:sz="4" w:space="0" w:color="auto"/>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Мирзоева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Татьяна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Сергеевна</w:t>
            </w:r>
            <w:proofErr w:type="spellEnd"/>
          </w:p>
        </w:tc>
        <w:tc>
          <w:tcPr>
            <w:tcW w:w="1421" w:type="dxa"/>
            <w:tcBorders>
              <w:top w:val="single" w:sz="4" w:space="0" w:color="000000"/>
              <w:left w:val="single" w:sz="4" w:space="0" w:color="auto"/>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Адаптированная программа «Азбука танцев от</w:t>
            </w:r>
            <w:proofErr w:type="gramStart"/>
            <w:r w:rsidRPr="00005DCD">
              <w:rPr>
                <w:rFonts w:ascii="Times New Roman" w:hAnsi="Times New Roman"/>
                <w:sz w:val="24"/>
                <w:szCs w:val="24"/>
                <w:lang w:val="ru-RU"/>
              </w:rPr>
              <w:t xml:space="preserve"> А</w:t>
            </w:r>
            <w:proofErr w:type="gramEnd"/>
            <w:r w:rsidRPr="00005DCD">
              <w:rPr>
                <w:rFonts w:ascii="Times New Roman" w:hAnsi="Times New Roman"/>
                <w:sz w:val="24"/>
                <w:szCs w:val="24"/>
                <w:lang w:val="ru-RU"/>
              </w:rPr>
              <w:t xml:space="preserve"> до Я»</w:t>
            </w:r>
          </w:p>
          <w:p w:rsidR="00E814DD" w:rsidRPr="00005DCD" w:rsidRDefault="00E814DD" w:rsidP="00005DCD">
            <w:pPr>
              <w:pStyle w:val="ae"/>
              <w:jc w:val="both"/>
              <w:rPr>
                <w:rFonts w:ascii="Times New Roman" w:hAnsi="Times New Roman"/>
                <w:sz w:val="24"/>
                <w:szCs w:val="24"/>
              </w:rPr>
            </w:pPr>
            <w:r w:rsidRPr="00005DCD">
              <w:rPr>
                <w:rFonts w:ascii="Times New Roman" w:hAnsi="Times New Roman"/>
                <w:sz w:val="24"/>
                <w:szCs w:val="24"/>
              </w:rPr>
              <w:t>2018-2021г</w:t>
            </w:r>
          </w:p>
        </w:tc>
      </w:tr>
    </w:tbl>
    <w:p w:rsidR="00E814DD" w:rsidRPr="00005DCD" w:rsidRDefault="00E814DD" w:rsidP="00005DCD">
      <w:pPr>
        <w:pStyle w:val="ae"/>
        <w:rPr>
          <w:rFonts w:ascii="Times New Roman" w:hAnsi="Times New Roman"/>
          <w:b/>
          <w:sz w:val="24"/>
          <w:szCs w:val="24"/>
          <w:lang w:val="ru-RU"/>
        </w:rPr>
      </w:pPr>
    </w:p>
    <w:p w:rsidR="00E814DD" w:rsidRPr="00005DCD" w:rsidRDefault="00E814DD" w:rsidP="00005DCD">
      <w:pPr>
        <w:spacing w:after="0" w:line="240" w:lineRule="auto"/>
        <w:rPr>
          <w:szCs w:val="24"/>
        </w:rPr>
      </w:pPr>
      <w:r w:rsidRPr="00005DCD">
        <w:rPr>
          <w:szCs w:val="24"/>
        </w:rPr>
        <w:t xml:space="preserve">В </w:t>
      </w:r>
      <w:r w:rsidRPr="00005DCD">
        <w:rPr>
          <w:b/>
          <w:szCs w:val="24"/>
        </w:rPr>
        <w:t xml:space="preserve">2018 </w:t>
      </w:r>
      <w:r w:rsidRPr="00005DCD">
        <w:rPr>
          <w:szCs w:val="24"/>
        </w:rPr>
        <w:t>году участники художественной самодеятельности КДЦ приняли участие в следующих знаковых мероприятиях</w:t>
      </w:r>
    </w:p>
    <w:tbl>
      <w:tblPr>
        <w:tblpPr w:leftFromText="180" w:rightFromText="180" w:bottomFromText="200" w:vertAnchor="text" w:horzAnchor="page" w:tblpX="609" w:tblpY="638"/>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5"/>
        <w:gridCol w:w="3971"/>
        <w:gridCol w:w="2903"/>
        <w:gridCol w:w="2094"/>
      </w:tblGrid>
      <w:tr w:rsidR="00E814DD" w:rsidRPr="00005DCD" w:rsidTr="00F522E3">
        <w:tc>
          <w:tcPr>
            <w:tcW w:w="817"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w:t>
            </w:r>
          </w:p>
          <w:p w:rsidR="00E814DD" w:rsidRPr="00005DCD" w:rsidRDefault="00E814DD" w:rsidP="00005DCD">
            <w:pPr>
              <w:spacing w:after="0" w:line="240" w:lineRule="auto"/>
              <w:jc w:val="center"/>
              <w:rPr>
                <w:szCs w:val="24"/>
                <w:lang w:eastAsia="en-US"/>
              </w:rPr>
            </w:pPr>
            <w:r w:rsidRPr="00005DCD">
              <w:rPr>
                <w:szCs w:val="24"/>
                <w:lang w:eastAsia="en-US"/>
              </w:rPr>
              <w:t>.п.</w:t>
            </w:r>
          </w:p>
        </w:tc>
        <w:tc>
          <w:tcPr>
            <w:tcW w:w="1134"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Наименование </w:t>
            </w:r>
            <w:proofErr w:type="gramStart"/>
            <w:r w:rsidRPr="00005DCD">
              <w:rPr>
                <w:szCs w:val="24"/>
                <w:lang w:eastAsia="en-US"/>
              </w:rPr>
              <w:t>клубного</w:t>
            </w:r>
            <w:proofErr w:type="gramEnd"/>
            <w:r w:rsidRPr="00005DCD">
              <w:rPr>
                <w:szCs w:val="24"/>
                <w:lang w:eastAsia="en-US"/>
              </w:rPr>
              <w:t xml:space="preserve"> </w:t>
            </w:r>
          </w:p>
          <w:p w:rsidR="00E814DD" w:rsidRPr="00005DCD" w:rsidRDefault="00E814DD" w:rsidP="00005DCD">
            <w:pPr>
              <w:spacing w:after="0" w:line="240" w:lineRule="auto"/>
              <w:jc w:val="center"/>
              <w:rPr>
                <w:szCs w:val="24"/>
                <w:lang w:eastAsia="en-US"/>
              </w:rPr>
            </w:pPr>
            <w:r w:rsidRPr="00005DCD">
              <w:rPr>
                <w:szCs w:val="24"/>
                <w:lang w:eastAsia="en-US"/>
              </w:rPr>
              <w:t xml:space="preserve">формирования </w:t>
            </w: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Наименование мероприятия с указанием уровня: </w:t>
            </w:r>
            <w:proofErr w:type="gramStart"/>
            <w:r w:rsidRPr="00005DCD">
              <w:rPr>
                <w:szCs w:val="24"/>
                <w:lang w:eastAsia="en-US"/>
              </w:rPr>
              <w:t>районный</w:t>
            </w:r>
            <w:proofErr w:type="gramEnd"/>
            <w:r w:rsidRPr="00005DCD">
              <w:rPr>
                <w:szCs w:val="24"/>
                <w:lang w:eastAsia="en-US"/>
              </w:rPr>
              <w:t>, областной, межрегиональный, всероссийский, международный</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Дата и место проведения </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Результат участия: диплом (лауреата, участника), приз, др. поощрение</w:t>
            </w:r>
          </w:p>
        </w:tc>
      </w:tr>
      <w:tr w:rsidR="007075CD" w:rsidRPr="00005DCD" w:rsidTr="00F522E3">
        <w:trPr>
          <w:trHeight w:val="708"/>
        </w:trPr>
        <w:tc>
          <w:tcPr>
            <w:tcW w:w="817" w:type="dxa"/>
            <w:vMerge w:val="restart"/>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1</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Народный ансамбль лирической песни «Багульник"</w:t>
            </w: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Районный конкурс патриотической песни «Весна любви, весна Победы»</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13.05.2018</w:t>
            </w:r>
          </w:p>
          <w:p w:rsidR="00E814DD" w:rsidRPr="00005DCD" w:rsidRDefault="00E814DD" w:rsidP="00005DCD">
            <w:pPr>
              <w:spacing w:after="0" w:line="240" w:lineRule="auto"/>
              <w:rPr>
                <w:szCs w:val="24"/>
                <w:lang w:eastAsia="en-US"/>
              </w:rPr>
            </w:pPr>
            <w:r w:rsidRPr="00005DCD">
              <w:rPr>
                <w:szCs w:val="24"/>
                <w:lang w:eastAsia="en-US"/>
              </w:rPr>
              <w:t xml:space="preserve">г. </w:t>
            </w:r>
            <w:proofErr w:type="spellStart"/>
            <w:r w:rsidRPr="00005DCD">
              <w:rPr>
                <w:szCs w:val="24"/>
                <w:lang w:eastAsia="en-US"/>
              </w:rPr>
              <w:t>Железногрск</w:t>
            </w:r>
            <w:proofErr w:type="spellEnd"/>
            <w:r w:rsidRPr="00005DCD">
              <w:rPr>
                <w:szCs w:val="24"/>
                <w:lang w:eastAsia="en-US"/>
              </w:rPr>
              <w:t xml:space="preserve"> </w:t>
            </w:r>
            <w:proofErr w:type="gramStart"/>
            <w:r w:rsidRPr="00005DCD">
              <w:rPr>
                <w:szCs w:val="24"/>
                <w:lang w:eastAsia="en-US"/>
              </w:rPr>
              <w:t>–И</w:t>
            </w:r>
            <w:proofErr w:type="gramEnd"/>
            <w:r w:rsidRPr="00005DCD">
              <w:rPr>
                <w:szCs w:val="24"/>
                <w:lang w:eastAsia="en-US"/>
              </w:rPr>
              <w:t>лимский</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 xml:space="preserve">          Диплом 1 степени</w:t>
            </w:r>
          </w:p>
        </w:tc>
      </w:tr>
      <w:tr w:rsidR="00E814DD" w:rsidRPr="00005DCD" w:rsidTr="00F522E3">
        <w:tc>
          <w:tcPr>
            <w:tcW w:w="817"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 xml:space="preserve">Фестиваль </w:t>
            </w:r>
            <w:proofErr w:type="spellStart"/>
            <w:r w:rsidRPr="00005DCD">
              <w:rPr>
                <w:szCs w:val="24"/>
                <w:lang w:eastAsia="en-US"/>
              </w:rPr>
              <w:t>самодеятельныйх</w:t>
            </w:r>
            <w:proofErr w:type="spellEnd"/>
            <w:r w:rsidRPr="00005DCD">
              <w:rPr>
                <w:szCs w:val="24"/>
                <w:lang w:eastAsia="en-US"/>
              </w:rPr>
              <w:t xml:space="preserve"> коллективов  Братского района «Круг земного бытия» </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04.11.2018</w:t>
            </w:r>
          </w:p>
          <w:p w:rsidR="00E814DD" w:rsidRPr="00005DCD" w:rsidRDefault="00E814DD" w:rsidP="00005DCD">
            <w:pPr>
              <w:spacing w:after="0" w:line="240" w:lineRule="auto"/>
              <w:jc w:val="center"/>
              <w:rPr>
                <w:szCs w:val="24"/>
                <w:lang w:eastAsia="en-US"/>
              </w:rPr>
            </w:pPr>
            <w:r w:rsidRPr="00005DCD">
              <w:rPr>
                <w:szCs w:val="24"/>
                <w:lang w:eastAsia="en-US"/>
              </w:rPr>
              <w:t>г. Братск</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Диплом участника</w:t>
            </w:r>
          </w:p>
        </w:tc>
      </w:tr>
      <w:tr w:rsidR="007075CD" w:rsidRPr="00005DCD" w:rsidTr="00F522E3">
        <w:tc>
          <w:tcPr>
            <w:tcW w:w="817" w:type="dxa"/>
            <w:vMerge w:val="restart"/>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lastRenderedPageBreak/>
              <w:t xml:space="preserve">2.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Вокальная группа «Гармония»</w:t>
            </w: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Заключительный этап областного смотра-конкурса хоровых и вокальных коллективов ветеранов и пенсионеров  «Не стареют душой ветераны»</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19.02. 2018г.</w:t>
            </w:r>
          </w:p>
          <w:p w:rsidR="00E814DD" w:rsidRPr="00005DCD" w:rsidRDefault="00E814DD" w:rsidP="00005DCD">
            <w:pPr>
              <w:spacing w:after="0" w:line="240" w:lineRule="auto"/>
              <w:jc w:val="center"/>
              <w:rPr>
                <w:szCs w:val="24"/>
                <w:lang w:eastAsia="en-US"/>
              </w:rPr>
            </w:pPr>
            <w:r w:rsidRPr="00005DCD">
              <w:rPr>
                <w:szCs w:val="24"/>
                <w:lang w:eastAsia="en-US"/>
              </w:rPr>
              <w:t>г. Иркутск</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Диплом</w:t>
            </w:r>
          </w:p>
        </w:tc>
      </w:tr>
      <w:tr w:rsidR="007075CD" w:rsidRPr="00005DCD" w:rsidTr="00F522E3">
        <w:tc>
          <w:tcPr>
            <w:tcW w:w="817"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Районный конкурс хоровых и вокальных коллективов ветеранов труда «Не стареют душой ветераны»,</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22.04. 2018</w:t>
            </w:r>
          </w:p>
          <w:p w:rsidR="00E814DD" w:rsidRPr="00005DCD" w:rsidRDefault="00E814DD" w:rsidP="00005DCD">
            <w:pPr>
              <w:spacing w:after="0" w:line="240" w:lineRule="auto"/>
              <w:jc w:val="center"/>
              <w:rPr>
                <w:szCs w:val="24"/>
                <w:lang w:eastAsia="en-US"/>
              </w:rPr>
            </w:pPr>
            <w:r w:rsidRPr="00005DCD">
              <w:rPr>
                <w:szCs w:val="24"/>
                <w:lang w:eastAsia="en-US"/>
              </w:rPr>
              <w:t>г. Железногорс</w:t>
            </w:r>
            <w:proofErr w:type="gramStart"/>
            <w:r w:rsidRPr="00005DCD">
              <w:rPr>
                <w:szCs w:val="24"/>
                <w:lang w:eastAsia="en-US"/>
              </w:rPr>
              <w:t>к-</w:t>
            </w:r>
            <w:proofErr w:type="gramEnd"/>
            <w:r w:rsidRPr="00005DCD">
              <w:rPr>
                <w:szCs w:val="24"/>
                <w:lang w:eastAsia="en-US"/>
              </w:rPr>
              <w:t xml:space="preserve"> Илимский </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Диплом участника</w:t>
            </w:r>
          </w:p>
        </w:tc>
      </w:tr>
      <w:tr w:rsidR="007075CD" w:rsidRPr="00005DCD" w:rsidTr="00F522E3">
        <w:trPr>
          <w:trHeight w:val="49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 xml:space="preserve">Фестиваль </w:t>
            </w:r>
            <w:proofErr w:type="spellStart"/>
            <w:r w:rsidRPr="00005DCD">
              <w:rPr>
                <w:szCs w:val="24"/>
                <w:lang w:eastAsia="en-US"/>
              </w:rPr>
              <w:t>самодеятельныйх</w:t>
            </w:r>
            <w:proofErr w:type="spellEnd"/>
            <w:r w:rsidRPr="00005DCD">
              <w:rPr>
                <w:szCs w:val="24"/>
                <w:lang w:eastAsia="en-US"/>
              </w:rPr>
              <w:t xml:space="preserve"> коллективов  </w:t>
            </w:r>
            <w:proofErr w:type="gramStart"/>
            <w:r w:rsidRPr="00005DCD">
              <w:rPr>
                <w:szCs w:val="24"/>
                <w:lang w:eastAsia="en-US"/>
              </w:rPr>
              <w:t>Братского</w:t>
            </w:r>
            <w:proofErr w:type="gramEnd"/>
            <w:r w:rsidRPr="00005DCD">
              <w:rPr>
                <w:szCs w:val="24"/>
                <w:lang w:eastAsia="en-US"/>
              </w:rPr>
              <w:t xml:space="preserve"> </w:t>
            </w:r>
          </w:p>
          <w:p w:rsidR="00E814DD" w:rsidRPr="00005DCD" w:rsidRDefault="00E814DD" w:rsidP="00005DCD">
            <w:pPr>
              <w:spacing w:after="0" w:line="240" w:lineRule="auto"/>
              <w:rPr>
                <w:szCs w:val="24"/>
                <w:lang w:eastAsia="en-US"/>
              </w:rPr>
            </w:pPr>
            <w:r w:rsidRPr="00005DCD">
              <w:rPr>
                <w:szCs w:val="24"/>
                <w:lang w:eastAsia="en-US"/>
              </w:rPr>
              <w:t xml:space="preserve">района «Круг земного бытия» </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04.11.2018</w:t>
            </w:r>
          </w:p>
          <w:p w:rsidR="00E814DD" w:rsidRPr="00005DCD" w:rsidRDefault="00E814DD" w:rsidP="00005DCD">
            <w:pPr>
              <w:spacing w:after="0" w:line="240" w:lineRule="auto"/>
              <w:jc w:val="center"/>
              <w:rPr>
                <w:szCs w:val="24"/>
                <w:lang w:eastAsia="en-US"/>
              </w:rPr>
            </w:pPr>
            <w:r w:rsidRPr="00005DCD">
              <w:rPr>
                <w:szCs w:val="24"/>
                <w:lang w:eastAsia="en-US"/>
              </w:rPr>
              <w:t>г. Братск</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Диплом участника</w:t>
            </w:r>
          </w:p>
        </w:tc>
      </w:tr>
      <w:tr w:rsidR="00E814DD" w:rsidRPr="00005DCD" w:rsidTr="00F522E3">
        <w:trPr>
          <w:trHeight w:val="76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val="en-US" w:eastAsia="en-US"/>
              </w:rPr>
              <w:t>XLIX</w:t>
            </w:r>
            <w:r w:rsidRPr="00005DCD">
              <w:rPr>
                <w:szCs w:val="24"/>
                <w:lang w:eastAsia="en-US"/>
              </w:rPr>
              <w:t xml:space="preserve"> Международный интернет –конкурс « Широка страна моя родная! »  Фонд «Планета талантов» При информационной поддержке Министерства культуры РФ</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31.12.2018</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Диплом Лауреата </w:t>
            </w:r>
            <w:r w:rsidRPr="00005DCD">
              <w:rPr>
                <w:szCs w:val="24"/>
                <w:lang w:val="en-US" w:eastAsia="en-US"/>
              </w:rPr>
              <w:t xml:space="preserve">III </w:t>
            </w:r>
            <w:r w:rsidRPr="00005DCD">
              <w:rPr>
                <w:szCs w:val="24"/>
                <w:lang w:eastAsia="en-US"/>
              </w:rPr>
              <w:t>степени</w:t>
            </w:r>
          </w:p>
        </w:tc>
      </w:tr>
      <w:tr w:rsidR="00E814DD" w:rsidRPr="00005DCD" w:rsidTr="00F522E3">
        <w:trPr>
          <w:trHeight w:val="729"/>
        </w:trPr>
        <w:tc>
          <w:tcPr>
            <w:tcW w:w="817"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Кружок вокального пения</w:t>
            </w: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Районный конкурс патриотической песни «Весна любви, весна Победы»</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13.05.2018</w:t>
            </w:r>
          </w:p>
          <w:p w:rsidR="00E814DD" w:rsidRPr="00005DCD" w:rsidRDefault="00E814DD" w:rsidP="00005DCD">
            <w:pPr>
              <w:spacing w:after="0" w:line="240" w:lineRule="auto"/>
              <w:rPr>
                <w:szCs w:val="24"/>
                <w:lang w:eastAsia="en-US"/>
              </w:rPr>
            </w:pPr>
            <w:r w:rsidRPr="00005DCD">
              <w:rPr>
                <w:szCs w:val="24"/>
                <w:lang w:eastAsia="en-US"/>
              </w:rPr>
              <w:t xml:space="preserve">г. </w:t>
            </w:r>
            <w:proofErr w:type="spellStart"/>
            <w:r w:rsidRPr="00005DCD">
              <w:rPr>
                <w:szCs w:val="24"/>
                <w:lang w:eastAsia="en-US"/>
              </w:rPr>
              <w:t>Железногрск</w:t>
            </w:r>
            <w:proofErr w:type="spellEnd"/>
            <w:r w:rsidRPr="00005DCD">
              <w:rPr>
                <w:szCs w:val="24"/>
                <w:lang w:eastAsia="en-US"/>
              </w:rPr>
              <w:t xml:space="preserve"> </w:t>
            </w:r>
            <w:proofErr w:type="gramStart"/>
            <w:r w:rsidRPr="00005DCD">
              <w:rPr>
                <w:szCs w:val="24"/>
                <w:lang w:eastAsia="en-US"/>
              </w:rPr>
              <w:t>–И</w:t>
            </w:r>
            <w:proofErr w:type="gramEnd"/>
            <w:r w:rsidRPr="00005DCD">
              <w:rPr>
                <w:szCs w:val="24"/>
                <w:lang w:eastAsia="en-US"/>
              </w:rPr>
              <w:t>лимский</w:t>
            </w:r>
          </w:p>
        </w:tc>
        <w:tc>
          <w:tcPr>
            <w:tcW w:w="2093" w:type="dxa"/>
            <w:tcBorders>
              <w:top w:val="single" w:sz="4" w:space="0" w:color="auto"/>
              <w:left w:val="single" w:sz="4" w:space="0" w:color="auto"/>
              <w:bottom w:val="single" w:sz="4" w:space="0" w:color="auto"/>
              <w:right w:val="single" w:sz="4" w:space="0" w:color="auto"/>
            </w:tcBorders>
          </w:tcPr>
          <w:p w:rsidR="00E814DD" w:rsidRPr="00005DCD" w:rsidRDefault="00E814DD" w:rsidP="00005DCD">
            <w:pPr>
              <w:spacing w:after="0" w:line="240" w:lineRule="auto"/>
              <w:rPr>
                <w:szCs w:val="24"/>
                <w:lang w:eastAsia="en-US"/>
              </w:rPr>
            </w:pPr>
            <w:r w:rsidRPr="00005DCD">
              <w:rPr>
                <w:szCs w:val="24"/>
                <w:lang w:eastAsia="en-US"/>
              </w:rPr>
              <w:t>Диплом 3 степени;</w:t>
            </w:r>
          </w:p>
          <w:p w:rsidR="00E814DD" w:rsidRPr="00005DCD" w:rsidRDefault="00E814DD" w:rsidP="00005DCD">
            <w:pPr>
              <w:spacing w:after="0" w:line="240" w:lineRule="auto"/>
              <w:jc w:val="center"/>
              <w:rPr>
                <w:szCs w:val="24"/>
                <w:lang w:eastAsia="en-US"/>
              </w:rPr>
            </w:pPr>
            <w:r w:rsidRPr="00005DCD">
              <w:rPr>
                <w:szCs w:val="24"/>
                <w:lang w:eastAsia="en-US"/>
              </w:rPr>
              <w:t xml:space="preserve">Благодарственные письма </w:t>
            </w:r>
          </w:p>
          <w:p w:rsidR="00E814DD" w:rsidRPr="00005DCD" w:rsidRDefault="00E814DD" w:rsidP="00005DCD">
            <w:pPr>
              <w:spacing w:after="0" w:line="240" w:lineRule="auto"/>
              <w:jc w:val="center"/>
              <w:rPr>
                <w:szCs w:val="24"/>
                <w:lang w:eastAsia="en-US"/>
              </w:rPr>
            </w:pPr>
          </w:p>
        </w:tc>
      </w:tr>
      <w:tr w:rsidR="00E814DD" w:rsidRPr="00005DCD" w:rsidTr="00F522E3">
        <w:tc>
          <w:tcPr>
            <w:tcW w:w="817"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Вокальная группа «Искорки»</w:t>
            </w: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both"/>
              <w:rPr>
                <w:szCs w:val="24"/>
                <w:lang w:eastAsia="en-US"/>
              </w:rPr>
            </w:pPr>
            <w:r w:rsidRPr="00005DCD">
              <w:rPr>
                <w:szCs w:val="24"/>
                <w:lang w:eastAsia="en-US"/>
              </w:rPr>
              <w:t xml:space="preserve">Областной конкурс вокальных ансамблей и хоровых коллективов «Байкальская рапсодия», в рамках 1 этапа Международной ассамблеи детского и юношеского творчества         « Байкальская сюита»   </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both"/>
              <w:rPr>
                <w:szCs w:val="24"/>
                <w:lang w:eastAsia="en-US"/>
              </w:rPr>
            </w:pPr>
            <w:r w:rsidRPr="00005DCD">
              <w:rPr>
                <w:szCs w:val="24"/>
                <w:lang w:eastAsia="en-US"/>
              </w:rPr>
              <w:t>06.04.2018</w:t>
            </w:r>
          </w:p>
          <w:p w:rsidR="00E814DD" w:rsidRPr="00005DCD" w:rsidRDefault="00E814DD" w:rsidP="00005DCD">
            <w:pPr>
              <w:spacing w:after="0" w:line="240" w:lineRule="auto"/>
              <w:jc w:val="both"/>
              <w:rPr>
                <w:szCs w:val="24"/>
                <w:lang w:eastAsia="en-US"/>
              </w:rPr>
            </w:pPr>
            <w:r w:rsidRPr="00005DCD">
              <w:rPr>
                <w:szCs w:val="24"/>
                <w:lang w:eastAsia="en-US"/>
              </w:rPr>
              <w:t>г. Братск</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both"/>
              <w:rPr>
                <w:szCs w:val="24"/>
                <w:lang w:eastAsia="en-US"/>
              </w:rPr>
            </w:pPr>
            <w:r w:rsidRPr="00005DCD">
              <w:rPr>
                <w:szCs w:val="24"/>
                <w:lang w:eastAsia="en-US"/>
              </w:rPr>
              <w:t>Диплом 3 степени</w:t>
            </w:r>
          </w:p>
        </w:tc>
      </w:tr>
      <w:tr w:rsidR="00E814DD" w:rsidRPr="00005DCD" w:rsidTr="00F522E3">
        <w:tc>
          <w:tcPr>
            <w:tcW w:w="817"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Танцевальный коллектив «</w:t>
            </w:r>
            <w:r w:rsidRPr="00005DCD">
              <w:rPr>
                <w:szCs w:val="24"/>
                <w:lang w:val="en-US" w:eastAsia="en-US"/>
              </w:rPr>
              <w:t>Street style</w:t>
            </w:r>
            <w:r w:rsidRPr="00005DCD">
              <w:rPr>
                <w:szCs w:val="24"/>
                <w:lang w:eastAsia="en-US"/>
              </w:rPr>
              <w:t>»</w:t>
            </w: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Районный фестиваль детского творчества «Байкальская звезда»</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both"/>
              <w:rPr>
                <w:szCs w:val="24"/>
                <w:lang w:eastAsia="en-US"/>
              </w:rPr>
            </w:pPr>
            <w:r w:rsidRPr="00005DCD">
              <w:rPr>
                <w:szCs w:val="24"/>
                <w:lang w:eastAsia="en-US"/>
              </w:rPr>
              <w:t xml:space="preserve"> 04.03.2018 г.</w:t>
            </w:r>
          </w:p>
          <w:p w:rsidR="00E814DD" w:rsidRPr="00005DCD" w:rsidRDefault="00E814DD" w:rsidP="00005DCD">
            <w:pPr>
              <w:spacing w:after="0" w:line="240" w:lineRule="auto"/>
              <w:jc w:val="both"/>
              <w:rPr>
                <w:b/>
                <w:szCs w:val="24"/>
                <w:u w:val="single"/>
                <w:lang w:eastAsia="en-US"/>
              </w:rPr>
            </w:pPr>
            <w:proofErr w:type="spellStart"/>
            <w:r w:rsidRPr="00005DCD">
              <w:rPr>
                <w:szCs w:val="24"/>
                <w:lang w:eastAsia="en-US"/>
              </w:rPr>
              <w:t>г</w:t>
            </w:r>
            <w:proofErr w:type="gramStart"/>
            <w:r w:rsidRPr="00005DCD">
              <w:rPr>
                <w:szCs w:val="24"/>
                <w:lang w:eastAsia="en-US"/>
              </w:rPr>
              <w:t>.Ж</w:t>
            </w:r>
            <w:proofErr w:type="gramEnd"/>
            <w:r w:rsidRPr="00005DCD">
              <w:rPr>
                <w:szCs w:val="24"/>
                <w:lang w:eastAsia="en-US"/>
              </w:rPr>
              <w:t>елезногорск</w:t>
            </w:r>
            <w:proofErr w:type="spellEnd"/>
            <w:r w:rsidRPr="00005DCD">
              <w:rPr>
                <w:szCs w:val="24"/>
                <w:lang w:eastAsia="en-US"/>
              </w:rPr>
              <w:t xml:space="preserve"> - Илимский</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Благодарственное письмо</w:t>
            </w:r>
          </w:p>
        </w:tc>
      </w:tr>
      <w:tr w:rsidR="00E814DD" w:rsidRPr="00005DCD" w:rsidTr="00F522E3">
        <w:tc>
          <w:tcPr>
            <w:tcW w:w="817"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E814DD" w:rsidRPr="00005DCD" w:rsidRDefault="00E814DD" w:rsidP="00005DCD">
            <w:pPr>
              <w:spacing w:after="0" w:line="240" w:lineRule="auto"/>
              <w:rPr>
                <w:szCs w:val="24"/>
                <w:lang w:eastAsia="en-US"/>
              </w:rPr>
            </w:pPr>
            <w:r w:rsidRPr="00005DCD">
              <w:rPr>
                <w:szCs w:val="24"/>
                <w:lang w:eastAsia="en-US"/>
              </w:rPr>
              <w:t>Танцевальный коллектив «Нон-стоп»</w:t>
            </w:r>
          </w:p>
          <w:p w:rsidR="00E814DD" w:rsidRPr="00005DCD" w:rsidRDefault="00E814DD" w:rsidP="00005DCD">
            <w:pPr>
              <w:spacing w:after="0" w:line="240" w:lineRule="auto"/>
              <w:jc w:val="center"/>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 xml:space="preserve">областной конкурс хореографического искусства «Байкальское кружево» в рамках 1 этапа Международной ассамблеи детского и юношеского творчества « Байкальская сюита»   </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both"/>
              <w:rPr>
                <w:szCs w:val="24"/>
                <w:lang w:eastAsia="en-US"/>
              </w:rPr>
            </w:pPr>
            <w:r w:rsidRPr="00005DCD">
              <w:rPr>
                <w:szCs w:val="24"/>
                <w:lang w:eastAsia="en-US"/>
              </w:rPr>
              <w:t>06.04.2018</w:t>
            </w:r>
          </w:p>
          <w:p w:rsidR="00E814DD" w:rsidRPr="00005DCD" w:rsidRDefault="00E814DD" w:rsidP="00005DCD">
            <w:pPr>
              <w:spacing w:after="0" w:line="240" w:lineRule="auto"/>
              <w:jc w:val="both"/>
              <w:rPr>
                <w:szCs w:val="24"/>
                <w:lang w:eastAsia="en-US"/>
              </w:rPr>
            </w:pPr>
            <w:r w:rsidRPr="00005DCD">
              <w:rPr>
                <w:szCs w:val="24"/>
                <w:lang w:eastAsia="en-US"/>
              </w:rPr>
              <w:t>г. Братск</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Диплом участника</w:t>
            </w:r>
          </w:p>
        </w:tc>
      </w:tr>
      <w:tr w:rsidR="007075CD" w:rsidRPr="00005DCD" w:rsidTr="00F522E3">
        <w:tc>
          <w:tcPr>
            <w:tcW w:w="817" w:type="dxa"/>
            <w:vMerge w:val="restart"/>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7.</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Кружок «Лукошко мастерства»</w:t>
            </w: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Районный фестиваль детского творчества «Байкальская звезда»</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both"/>
              <w:rPr>
                <w:szCs w:val="24"/>
                <w:lang w:eastAsia="en-US"/>
              </w:rPr>
            </w:pPr>
            <w:r w:rsidRPr="00005DCD">
              <w:rPr>
                <w:szCs w:val="24"/>
                <w:lang w:eastAsia="en-US"/>
              </w:rPr>
              <w:t xml:space="preserve"> 04.03.2018 г.</w:t>
            </w:r>
          </w:p>
          <w:p w:rsidR="00E814DD" w:rsidRPr="00005DCD" w:rsidRDefault="00E814DD" w:rsidP="00005DCD">
            <w:pPr>
              <w:spacing w:after="0" w:line="240" w:lineRule="auto"/>
              <w:jc w:val="both"/>
              <w:rPr>
                <w:b/>
                <w:szCs w:val="24"/>
                <w:u w:val="single"/>
                <w:lang w:eastAsia="en-US"/>
              </w:rPr>
            </w:pPr>
            <w:proofErr w:type="spellStart"/>
            <w:r w:rsidRPr="00005DCD">
              <w:rPr>
                <w:szCs w:val="24"/>
                <w:lang w:eastAsia="en-US"/>
              </w:rPr>
              <w:t>г</w:t>
            </w:r>
            <w:proofErr w:type="gramStart"/>
            <w:r w:rsidRPr="00005DCD">
              <w:rPr>
                <w:szCs w:val="24"/>
                <w:lang w:eastAsia="en-US"/>
              </w:rPr>
              <w:t>.Ж</w:t>
            </w:r>
            <w:proofErr w:type="gramEnd"/>
            <w:r w:rsidRPr="00005DCD">
              <w:rPr>
                <w:szCs w:val="24"/>
                <w:lang w:eastAsia="en-US"/>
              </w:rPr>
              <w:t>елезногорск</w:t>
            </w:r>
            <w:proofErr w:type="spellEnd"/>
            <w:r w:rsidRPr="00005DCD">
              <w:rPr>
                <w:szCs w:val="24"/>
                <w:lang w:eastAsia="en-US"/>
              </w:rPr>
              <w:t xml:space="preserve"> - Илимский</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Благодарственные письма</w:t>
            </w:r>
          </w:p>
        </w:tc>
      </w:tr>
      <w:tr w:rsidR="00E814DD" w:rsidRPr="00005DCD" w:rsidTr="00F522E3">
        <w:tc>
          <w:tcPr>
            <w:tcW w:w="817"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814DD" w:rsidRPr="00005DCD" w:rsidRDefault="00E814DD" w:rsidP="00005DCD">
            <w:pPr>
              <w:spacing w:after="0" w:line="240" w:lineRule="auto"/>
              <w:rPr>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rPr>
                <w:szCs w:val="24"/>
                <w:lang w:eastAsia="en-US"/>
              </w:rPr>
            </w:pPr>
            <w:r w:rsidRPr="00005DCD">
              <w:rPr>
                <w:szCs w:val="24"/>
                <w:lang w:eastAsia="en-US"/>
              </w:rPr>
              <w:t xml:space="preserve">Выставка-ярмарка технического и народного </w:t>
            </w:r>
            <w:proofErr w:type="spellStart"/>
            <w:r w:rsidRPr="00005DCD">
              <w:rPr>
                <w:szCs w:val="24"/>
                <w:lang w:eastAsia="en-US"/>
              </w:rPr>
              <w:t>тв-ва</w:t>
            </w:r>
            <w:proofErr w:type="spellEnd"/>
            <w:r w:rsidRPr="00005DCD">
              <w:rPr>
                <w:szCs w:val="24"/>
                <w:lang w:eastAsia="en-US"/>
              </w:rPr>
              <w:t xml:space="preserve"> инвалидов. « И невозможное возможно» </w:t>
            </w:r>
          </w:p>
        </w:tc>
        <w:tc>
          <w:tcPr>
            <w:tcW w:w="2902"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03.10.2018</w:t>
            </w:r>
          </w:p>
          <w:p w:rsidR="00E814DD" w:rsidRPr="00005DCD" w:rsidRDefault="00E814DD" w:rsidP="00005DCD">
            <w:pPr>
              <w:spacing w:after="0" w:line="240" w:lineRule="auto"/>
              <w:jc w:val="both"/>
              <w:rPr>
                <w:b/>
                <w:szCs w:val="24"/>
                <w:u w:val="single"/>
                <w:lang w:eastAsia="en-US"/>
              </w:rPr>
            </w:pPr>
            <w:proofErr w:type="spellStart"/>
            <w:r w:rsidRPr="00005DCD">
              <w:rPr>
                <w:szCs w:val="24"/>
                <w:lang w:eastAsia="en-US"/>
              </w:rPr>
              <w:t>г</w:t>
            </w:r>
            <w:proofErr w:type="gramStart"/>
            <w:r w:rsidRPr="00005DCD">
              <w:rPr>
                <w:szCs w:val="24"/>
                <w:lang w:eastAsia="en-US"/>
              </w:rPr>
              <w:t>.Ж</w:t>
            </w:r>
            <w:proofErr w:type="gramEnd"/>
            <w:r w:rsidRPr="00005DCD">
              <w:rPr>
                <w:szCs w:val="24"/>
                <w:lang w:eastAsia="en-US"/>
              </w:rPr>
              <w:t>елезногорск</w:t>
            </w:r>
            <w:proofErr w:type="spellEnd"/>
            <w:r w:rsidRPr="00005DCD">
              <w:rPr>
                <w:szCs w:val="24"/>
                <w:lang w:eastAsia="en-US"/>
              </w:rPr>
              <w:t xml:space="preserve"> - Илимский</w:t>
            </w:r>
          </w:p>
        </w:tc>
        <w:tc>
          <w:tcPr>
            <w:tcW w:w="2093"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Благодарственное письмо</w:t>
            </w:r>
          </w:p>
        </w:tc>
      </w:tr>
    </w:tbl>
    <w:p w:rsidR="00E814DD" w:rsidRPr="00005DCD" w:rsidRDefault="00E814DD" w:rsidP="00005DCD">
      <w:pPr>
        <w:pStyle w:val="af0"/>
        <w:tabs>
          <w:tab w:val="left" w:pos="0"/>
          <w:tab w:val="left" w:pos="567"/>
        </w:tabs>
        <w:spacing w:after="0" w:line="240" w:lineRule="auto"/>
        <w:ind w:left="0" w:firstLine="357"/>
        <w:jc w:val="center"/>
        <w:rPr>
          <w:b/>
          <w:szCs w:val="24"/>
        </w:rPr>
      </w:pPr>
      <w:r w:rsidRPr="00005DCD">
        <w:rPr>
          <w:b/>
          <w:szCs w:val="24"/>
        </w:rPr>
        <w:t>Участие специалистов КДУ в конкурсах</w:t>
      </w: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2950"/>
        <w:gridCol w:w="2655"/>
        <w:gridCol w:w="3246"/>
      </w:tblGrid>
      <w:tr w:rsidR="00E814DD" w:rsidRPr="00005DCD" w:rsidTr="00F522E3">
        <w:tc>
          <w:tcPr>
            <w:tcW w:w="1844"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Ф.И.О. специалиста, </w:t>
            </w:r>
            <w:r w:rsidRPr="00005DCD">
              <w:rPr>
                <w:szCs w:val="24"/>
                <w:lang w:eastAsia="en-US"/>
              </w:rPr>
              <w:lastRenderedPageBreak/>
              <w:t>должность</w:t>
            </w:r>
          </w:p>
        </w:tc>
        <w:tc>
          <w:tcPr>
            <w:tcW w:w="2835"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lastRenderedPageBreak/>
              <w:t>Наименование мероприятия</w:t>
            </w:r>
          </w:p>
        </w:tc>
        <w:tc>
          <w:tcPr>
            <w:tcW w:w="2551"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Дата и место проведения </w:t>
            </w:r>
            <w:r w:rsidRPr="00005DCD">
              <w:rPr>
                <w:szCs w:val="24"/>
                <w:lang w:eastAsia="en-US"/>
              </w:rPr>
              <w:lastRenderedPageBreak/>
              <w:t>мероприятия</w:t>
            </w:r>
          </w:p>
        </w:tc>
        <w:tc>
          <w:tcPr>
            <w:tcW w:w="311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lastRenderedPageBreak/>
              <w:t xml:space="preserve">Результат участия: диплом  (лауреата, участника), приз, </w:t>
            </w:r>
            <w:r w:rsidRPr="00005DCD">
              <w:rPr>
                <w:szCs w:val="24"/>
                <w:lang w:eastAsia="en-US"/>
              </w:rPr>
              <w:lastRenderedPageBreak/>
              <w:t>др. поощрение</w:t>
            </w:r>
          </w:p>
        </w:tc>
      </w:tr>
      <w:tr w:rsidR="00E814DD" w:rsidRPr="00005DCD" w:rsidTr="00F522E3">
        <w:tc>
          <w:tcPr>
            <w:tcW w:w="1844"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lastRenderedPageBreak/>
              <w:t>Тимофеева Е.А.</w:t>
            </w:r>
          </w:p>
          <w:p w:rsidR="00E814DD" w:rsidRPr="00005DCD" w:rsidRDefault="00E814DD" w:rsidP="00005DCD">
            <w:pPr>
              <w:spacing w:after="0" w:line="240" w:lineRule="auto"/>
              <w:jc w:val="center"/>
              <w:rPr>
                <w:szCs w:val="24"/>
                <w:lang w:eastAsia="en-US"/>
              </w:rPr>
            </w:pPr>
            <w:proofErr w:type="spellStart"/>
            <w:r w:rsidRPr="00005DCD">
              <w:rPr>
                <w:szCs w:val="24"/>
                <w:lang w:eastAsia="en-US"/>
              </w:rPr>
              <w:t>Заведущий</w:t>
            </w:r>
            <w:proofErr w:type="spellEnd"/>
            <w:r w:rsidRPr="00005DCD">
              <w:rPr>
                <w:szCs w:val="24"/>
                <w:lang w:eastAsia="en-US"/>
              </w:rPr>
              <w:t xml:space="preserve"> библиотеки</w:t>
            </w:r>
          </w:p>
        </w:tc>
        <w:tc>
          <w:tcPr>
            <w:tcW w:w="2835"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Районный конкурс профессионального мастерства «Библиотека. Книга. Читатель»</w:t>
            </w:r>
          </w:p>
        </w:tc>
        <w:tc>
          <w:tcPr>
            <w:tcW w:w="2551"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 xml:space="preserve">МКУК « Нижнеилимская центральная  </w:t>
            </w:r>
            <w:proofErr w:type="spellStart"/>
            <w:r w:rsidRPr="00005DCD">
              <w:rPr>
                <w:szCs w:val="24"/>
                <w:lang w:eastAsia="en-US"/>
              </w:rPr>
              <w:t>межпоселенческая</w:t>
            </w:r>
            <w:proofErr w:type="spellEnd"/>
            <w:r w:rsidRPr="00005DCD">
              <w:rPr>
                <w:szCs w:val="24"/>
                <w:lang w:eastAsia="en-US"/>
              </w:rPr>
              <w:t xml:space="preserve"> библиотека им. А.Н. Радищева»</w:t>
            </w:r>
          </w:p>
        </w:tc>
        <w:tc>
          <w:tcPr>
            <w:tcW w:w="3119" w:type="dxa"/>
            <w:tcBorders>
              <w:top w:val="single" w:sz="4" w:space="0" w:color="auto"/>
              <w:left w:val="single" w:sz="4" w:space="0" w:color="auto"/>
              <w:bottom w:val="single" w:sz="4" w:space="0" w:color="auto"/>
              <w:right w:val="single" w:sz="4" w:space="0" w:color="auto"/>
            </w:tcBorders>
            <w:hideMark/>
          </w:tcPr>
          <w:p w:rsidR="00E814DD" w:rsidRPr="00005DCD" w:rsidRDefault="00E814DD" w:rsidP="00005DCD">
            <w:pPr>
              <w:spacing w:after="0" w:line="240" w:lineRule="auto"/>
              <w:jc w:val="center"/>
              <w:rPr>
                <w:szCs w:val="24"/>
                <w:lang w:eastAsia="en-US"/>
              </w:rPr>
            </w:pPr>
            <w:r w:rsidRPr="00005DCD">
              <w:rPr>
                <w:szCs w:val="24"/>
                <w:lang w:eastAsia="en-US"/>
              </w:rPr>
              <w:t>Сертификат за участие.</w:t>
            </w:r>
          </w:p>
        </w:tc>
      </w:tr>
    </w:tbl>
    <w:p w:rsidR="00E814DD" w:rsidRPr="00005DCD" w:rsidRDefault="00E814DD" w:rsidP="00005DCD">
      <w:pPr>
        <w:pStyle w:val="af0"/>
        <w:tabs>
          <w:tab w:val="left" w:pos="0"/>
          <w:tab w:val="left" w:pos="567"/>
        </w:tabs>
        <w:spacing w:after="0" w:line="240" w:lineRule="auto"/>
        <w:ind w:left="0" w:firstLine="357"/>
        <w:jc w:val="both"/>
        <w:rPr>
          <w:szCs w:val="24"/>
        </w:rPr>
      </w:pPr>
    </w:p>
    <w:p w:rsidR="00E814DD" w:rsidRPr="00005DCD" w:rsidRDefault="00E814DD" w:rsidP="00005DCD">
      <w:pPr>
        <w:pStyle w:val="af0"/>
        <w:tabs>
          <w:tab w:val="left" w:pos="0"/>
          <w:tab w:val="left" w:pos="567"/>
        </w:tabs>
        <w:spacing w:after="0" w:line="240" w:lineRule="auto"/>
        <w:ind w:left="0" w:firstLine="357"/>
        <w:jc w:val="center"/>
        <w:rPr>
          <w:b/>
          <w:szCs w:val="24"/>
        </w:rPr>
      </w:pPr>
      <w:r w:rsidRPr="00005DCD">
        <w:rPr>
          <w:b/>
          <w:szCs w:val="24"/>
        </w:rPr>
        <w:t>Главные культурные события и акции 2018 г.</w:t>
      </w:r>
    </w:p>
    <w:p w:rsidR="006B2551" w:rsidRPr="00005DCD" w:rsidRDefault="006B2551" w:rsidP="00005DCD">
      <w:pPr>
        <w:pStyle w:val="af0"/>
        <w:tabs>
          <w:tab w:val="left" w:pos="0"/>
          <w:tab w:val="left" w:pos="567"/>
        </w:tabs>
        <w:spacing w:after="0" w:line="240" w:lineRule="auto"/>
        <w:ind w:left="0" w:firstLine="357"/>
        <w:jc w:val="center"/>
        <w:rPr>
          <w:b/>
          <w:szCs w:val="24"/>
        </w:rPr>
      </w:pPr>
    </w:p>
    <w:p w:rsidR="00E814DD" w:rsidRPr="00005DCD" w:rsidRDefault="00E814DD" w:rsidP="00005DCD">
      <w:pPr>
        <w:pStyle w:val="af0"/>
        <w:tabs>
          <w:tab w:val="left" w:pos="0"/>
          <w:tab w:val="left" w:pos="567"/>
        </w:tabs>
        <w:spacing w:after="0" w:line="240" w:lineRule="auto"/>
        <w:ind w:left="0" w:firstLine="357"/>
        <w:jc w:val="both"/>
        <w:rPr>
          <w:szCs w:val="24"/>
        </w:rPr>
      </w:pPr>
      <w:r w:rsidRPr="00005DCD">
        <w:rPr>
          <w:szCs w:val="24"/>
        </w:rPr>
        <w:t xml:space="preserve">1.  Мероприятие </w:t>
      </w:r>
      <w:r w:rsidRPr="00005DCD">
        <w:rPr>
          <w:b/>
          <w:szCs w:val="24"/>
        </w:rPr>
        <w:t>«Искусство объединяет»</w:t>
      </w:r>
      <w:r w:rsidRPr="00005DCD">
        <w:rPr>
          <w:szCs w:val="24"/>
        </w:rPr>
        <w:t xml:space="preserve"> в рамках всероссийской акции «Ночь искусств» (проводилось впервые</w:t>
      </w:r>
      <w:r w:rsidRPr="00005DCD">
        <w:rPr>
          <w:i/>
          <w:szCs w:val="24"/>
        </w:rPr>
        <w:t>).</w:t>
      </w:r>
      <w:r w:rsidRPr="00005DCD">
        <w:rPr>
          <w:szCs w:val="24"/>
        </w:rPr>
        <w:t xml:space="preserve"> Цель мероприятия: познакомить  жителей поселения  с видами </w:t>
      </w:r>
      <w:proofErr w:type="spellStart"/>
      <w:r w:rsidRPr="00005DCD">
        <w:rPr>
          <w:szCs w:val="24"/>
        </w:rPr>
        <w:t>искуств</w:t>
      </w:r>
      <w:proofErr w:type="spellEnd"/>
      <w:r w:rsidRPr="00005DCD">
        <w:rPr>
          <w:szCs w:val="24"/>
        </w:rPr>
        <w:t xml:space="preserve"> в КДЦ «Каскад»: ДПТ, поэзия, вокал, хореография. Участники получили возможность  попробовать себя во всех направлениях деятельности КДЦ, проявить свои творческие способности.</w:t>
      </w:r>
    </w:p>
    <w:p w:rsidR="00E814DD" w:rsidRPr="00005DCD" w:rsidRDefault="00E814DD" w:rsidP="00005DCD">
      <w:pPr>
        <w:spacing w:after="0" w:line="240" w:lineRule="auto"/>
        <w:jc w:val="both"/>
        <w:rPr>
          <w:szCs w:val="24"/>
        </w:rPr>
      </w:pPr>
      <w:r w:rsidRPr="00005DCD">
        <w:rPr>
          <w:szCs w:val="24"/>
          <w:shd w:val="clear" w:color="auto" w:fill="FFFFFF"/>
        </w:rPr>
        <w:t xml:space="preserve">     2. Новшеством в этом году стало участие в Международной акции «</w:t>
      </w:r>
      <w:r w:rsidRPr="00005DCD">
        <w:rPr>
          <w:b/>
          <w:szCs w:val="24"/>
          <w:shd w:val="clear" w:color="auto" w:fill="FFFFFF"/>
        </w:rPr>
        <w:t xml:space="preserve">Тест по истории </w:t>
      </w:r>
      <w:r w:rsidRPr="00005DCD">
        <w:rPr>
          <w:b/>
          <w:szCs w:val="24"/>
        </w:rPr>
        <w:t>Великой Отечественной войны».</w:t>
      </w:r>
      <w:r w:rsidRPr="00005DCD">
        <w:rPr>
          <w:szCs w:val="24"/>
        </w:rPr>
        <w:t xml:space="preserve"> В акции приняли участие 37 человек в возрасте от 11 до 80 лет.</w:t>
      </w:r>
    </w:p>
    <w:p w:rsidR="00E814DD" w:rsidRPr="00005DCD" w:rsidRDefault="00E814DD" w:rsidP="00005DCD">
      <w:pPr>
        <w:pStyle w:val="af0"/>
        <w:tabs>
          <w:tab w:val="left" w:pos="0"/>
          <w:tab w:val="left" w:pos="567"/>
        </w:tabs>
        <w:spacing w:after="0" w:line="240" w:lineRule="auto"/>
        <w:ind w:left="0" w:firstLine="357"/>
        <w:jc w:val="both"/>
        <w:rPr>
          <w:szCs w:val="24"/>
        </w:rPr>
      </w:pPr>
      <w:r w:rsidRPr="00005DCD">
        <w:rPr>
          <w:szCs w:val="24"/>
        </w:rPr>
        <w:t xml:space="preserve">3. В рамках 2 районного фестиваля «Хоровод дружбы» прошло мероприятие </w:t>
      </w:r>
      <w:r w:rsidRPr="00005DCD">
        <w:rPr>
          <w:b/>
          <w:szCs w:val="24"/>
        </w:rPr>
        <w:t>« Мы вместе, мы едины»</w:t>
      </w:r>
      <w:r w:rsidRPr="00005DCD">
        <w:rPr>
          <w:szCs w:val="24"/>
        </w:rPr>
        <w:t xml:space="preserve"> Оно было приравнено к празднованию Дня посёлка. </w:t>
      </w:r>
      <w:proofErr w:type="gramStart"/>
      <w:r w:rsidRPr="00005DCD">
        <w:rPr>
          <w:szCs w:val="24"/>
        </w:rPr>
        <w:t>Согласно</w:t>
      </w:r>
      <w:proofErr w:type="gramEnd"/>
      <w:r w:rsidRPr="00005DCD">
        <w:rPr>
          <w:szCs w:val="24"/>
        </w:rPr>
        <w:t xml:space="preserve"> разработанного положения, все участники приготовили визитную карточку, танец, песню и национальное </w:t>
      </w:r>
      <w:r w:rsidR="006B2551" w:rsidRPr="00005DCD">
        <w:rPr>
          <w:szCs w:val="24"/>
        </w:rPr>
        <w:t>блюдо. Прини</w:t>
      </w:r>
      <w:r w:rsidRPr="00005DCD">
        <w:rPr>
          <w:szCs w:val="24"/>
        </w:rPr>
        <w:t xml:space="preserve">мало участие 5 коллективов. Зрители познакомились с традициями и культурой русского, </w:t>
      </w:r>
      <w:proofErr w:type="spellStart"/>
      <w:r w:rsidRPr="00005DCD">
        <w:rPr>
          <w:szCs w:val="24"/>
        </w:rPr>
        <w:t>украинкого</w:t>
      </w:r>
      <w:proofErr w:type="spellEnd"/>
      <w:r w:rsidRPr="00005DCD">
        <w:rPr>
          <w:szCs w:val="24"/>
        </w:rPr>
        <w:t xml:space="preserve">, башкирского, марийского народа, </w:t>
      </w:r>
      <w:proofErr w:type="gramStart"/>
      <w:r w:rsidRPr="00005DCD">
        <w:rPr>
          <w:szCs w:val="24"/>
        </w:rPr>
        <w:t>проживающих</w:t>
      </w:r>
      <w:proofErr w:type="gramEnd"/>
      <w:r w:rsidRPr="00005DCD">
        <w:rPr>
          <w:szCs w:val="24"/>
        </w:rPr>
        <w:t xml:space="preserve"> на территории Речушинского поселения.  </w:t>
      </w:r>
    </w:p>
    <w:p w:rsidR="00E814DD" w:rsidRPr="00005DCD" w:rsidRDefault="00E814DD" w:rsidP="00005DCD">
      <w:pPr>
        <w:spacing w:after="0" w:line="240" w:lineRule="auto"/>
        <w:jc w:val="both"/>
        <w:rPr>
          <w:szCs w:val="24"/>
        </w:rPr>
      </w:pPr>
      <w:r w:rsidRPr="00005DCD">
        <w:rPr>
          <w:szCs w:val="24"/>
        </w:rPr>
        <w:t xml:space="preserve">4. В ноябре 2018 года в КДЦ «Каскад» в деятельности кружка «Театральные зарисовки»  появилось новое направление «Кукольный театр». Ребята  выступили с представлением на «Рождественской ёлке». Постановка имела успех,  как у детей, так и взрослых зрителей. </w:t>
      </w:r>
    </w:p>
    <w:p w:rsidR="00E814DD" w:rsidRPr="00005DCD" w:rsidRDefault="00E814DD" w:rsidP="00005DCD">
      <w:pPr>
        <w:pStyle w:val="2"/>
        <w:spacing w:before="0" w:after="0"/>
        <w:rPr>
          <w:rFonts w:ascii="Times New Roman" w:hAnsi="Times New Roman" w:cs="Times New Roman"/>
          <w:sz w:val="24"/>
          <w:szCs w:val="24"/>
        </w:rPr>
      </w:pPr>
      <w:r w:rsidRPr="00005DCD">
        <w:rPr>
          <w:rFonts w:ascii="Times New Roman" w:hAnsi="Times New Roman" w:cs="Times New Roman"/>
          <w:sz w:val="24"/>
          <w:szCs w:val="24"/>
        </w:rPr>
        <w:t xml:space="preserve">Инновационные проекты, </w:t>
      </w:r>
      <w:proofErr w:type="spellStart"/>
      <w:r w:rsidRPr="00005DCD">
        <w:rPr>
          <w:rFonts w:ascii="Times New Roman" w:hAnsi="Times New Roman" w:cs="Times New Roman"/>
          <w:sz w:val="24"/>
          <w:szCs w:val="24"/>
        </w:rPr>
        <w:t>реализованныеучреждением</w:t>
      </w:r>
      <w:proofErr w:type="spellEnd"/>
      <w:r w:rsidRPr="00005DCD">
        <w:rPr>
          <w:rFonts w:ascii="Times New Roman" w:hAnsi="Times New Roman" w:cs="Times New Roman"/>
          <w:sz w:val="24"/>
          <w:szCs w:val="24"/>
        </w:rPr>
        <w:t xml:space="preserve"> в 2018 году</w:t>
      </w:r>
    </w:p>
    <w:p w:rsidR="00E814DD" w:rsidRPr="00005DCD" w:rsidRDefault="00E814DD" w:rsidP="00005DCD">
      <w:pPr>
        <w:pStyle w:val="ae"/>
        <w:rPr>
          <w:rFonts w:ascii="Times New Roman" w:hAnsi="Times New Roman"/>
          <w:sz w:val="24"/>
          <w:szCs w:val="24"/>
          <w:lang w:val="ru-RU"/>
        </w:rPr>
      </w:pPr>
    </w:p>
    <w:tbl>
      <w:tblPr>
        <w:tblW w:w="1020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52"/>
        <w:gridCol w:w="1133"/>
        <w:gridCol w:w="2975"/>
        <w:gridCol w:w="3683"/>
      </w:tblGrid>
      <w:tr w:rsidR="00E814DD" w:rsidRPr="00005DCD" w:rsidTr="00F522E3">
        <w:tc>
          <w:tcPr>
            <w:tcW w:w="45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b/>
                <w:sz w:val="24"/>
                <w:szCs w:val="24"/>
                <w:lang w:val="ru-RU"/>
              </w:rPr>
            </w:pPr>
            <w:r w:rsidRPr="00005DCD">
              <w:rPr>
                <w:rFonts w:ascii="Times New Roman" w:hAnsi="Times New Roman"/>
                <w:b/>
                <w:sz w:val="24"/>
                <w:szCs w:val="24"/>
                <w:lang w:val="ru-RU"/>
              </w:rPr>
              <w:t>№</w:t>
            </w:r>
          </w:p>
        </w:tc>
        <w:tc>
          <w:tcPr>
            <w:tcW w:w="195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r w:rsidRPr="00005DCD">
              <w:rPr>
                <w:rFonts w:ascii="Times New Roman" w:hAnsi="Times New Roman"/>
                <w:sz w:val="24"/>
                <w:szCs w:val="24"/>
                <w:lang w:val="ru-RU"/>
              </w:rPr>
              <w:t>Инн</w:t>
            </w:r>
            <w:proofErr w:type="spellStart"/>
            <w:r w:rsidRPr="00005DCD">
              <w:rPr>
                <w:rFonts w:ascii="Times New Roman" w:hAnsi="Times New Roman"/>
                <w:sz w:val="24"/>
                <w:szCs w:val="24"/>
              </w:rPr>
              <w:t>овация</w:t>
            </w:r>
            <w:proofErr w:type="spellEnd"/>
            <w:r w:rsidRPr="00005DCD">
              <w:rPr>
                <w:rFonts w:ascii="Times New Roman" w:hAnsi="Times New Roman"/>
                <w:sz w:val="24"/>
                <w:szCs w:val="24"/>
              </w:rPr>
              <w:t xml:space="preserve"> </w:t>
            </w:r>
            <w:r w:rsidRPr="00005DCD">
              <w:rPr>
                <w:rFonts w:ascii="Times New Roman" w:hAnsi="Times New Roman"/>
                <w:i/>
                <w:sz w:val="24"/>
                <w:szCs w:val="24"/>
              </w:rPr>
              <w:t>(</w:t>
            </w:r>
            <w:proofErr w:type="spellStart"/>
            <w:r w:rsidRPr="00005DCD">
              <w:rPr>
                <w:rFonts w:ascii="Times New Roman" w:hAnsi="Times New Roman"/>
                <w:i/>
                <w:sz w:val="24"/>
                <w:szCs w:val="24"/>
              </w:rPr>
              <w:t>наименование</w:t>
            </w:r>
            <w:proofErr w:type="spellEnd"/>
            <w:r w:rsidRPr="00005DCD">
              <w:rPr>
                <w:rFonts w:ascii="Times New Roman" w:hAnsi="Times New Roman"/>
                <w:i/>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rPr>
            </w:pPr>
            <w:proofErr w:type="spellStart"/>
            <w:r w:rsidRPr="00005DCD">
              <w:rPr>
                <w:rFonts w:ascii="Times New Roman" w:hAnsi="Times New Roman"/>
                <w:sz w:val="24"/>
                <w:szCs w:val="24"/>
              </w:rPr>
              <w:t>Авторы</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идеи</w:t>
            </w:r>
            <w:proofErr w:type="spellEnd"/>
            <w:r w:rsidRPr="00005DCD">
              <w:rPr>
                <w:rFonts w:ascii="Times New Roman" w:hAnsi="Times New Roman"/>
                <w:sz w:val="24"/>
                <w:szCs w:val="24"/>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 xml:space="preserve">На решение какой проблемы направлена инновация </w:t>
            </w:r>
          </w:p>
          <w:p w:rsidR="00E814DD" w:rsidRPr="00005DCD" w:rsidRDefault="00E814DD" w:rsidP="00005DCD">
            <w:pPr>
              <w:pStyle w:val="ae"/>
              <w:jc w:val="center"/>
              <w:rPr>
                <w:rFonts w:ascii="Times New Roman" w:hAnsi="Times New Roman"/>
                <w:sz w:val="24"/>
                <w:szCs w:val="24"/>
                <w:lang w:val="ru-RU"/>
              </w:rPr>
            </w:pPr>
          </w:p>
        </w:tc>
        <w:tc>
          <w:tcPr>
            <w:tcW w:w="3686"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Результаты:</w:t>
            </w:r>
          </w:p>
          <w:p w:rsidR="00E814DD" w:rsidRPr="00005DCD" w:rsidRDefault="00E814DD" w:rsidP="00005DCD">
            <w:pPr>
              <w:pStyle w:val="ae"/>
              <w:jc w:val="center"/>
              <w:rPr>
                <w:rFonts w:ascii="Times New Roman" w:hAnsi="Times New Roman"/>
                <w:sz w:val="24"/>
                <w:szCs w:val="24"/>
                <w:lang w:val="ru-RU"/>
              </w:rPr>
            </w:pPr>
            <w:r w:rsidRPr="00005DCD">
              <w:rPr>
                <w:rFonts w:ascii="Times New Roman" w:hAnsi="Times New Roman"/>
                <w:sz w:val="24"/>
                <w:szCs w:val="24"/>
                <w:lang w:val="ru-RU"/>
              </w:rPr>
              <w:t>количество участников, возрастная категория участников, продвижение новации на новый уровень (городской, районный, областной), количество социальных партнеров, привлечение внебюджетных средств (руб.), количество публикаций в СМИ, издание буклета или сборника материалов</w:t>
            </w:r>
          </w:p>
        </w:tc>
      </w:tr>
      <w:tr w:rsidR="00E814DD" w:rsidRPr="00005DCD" w:rsidTr="00F522E3">
        <w:tc>
          <w:tcPr>
            <w:tcW w:w="45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b/>
                <w:sz w:val="24"/>
                <w:szCs w:val="24"/>
              </w:rPr>
            </w:pPr>
            <w:r w:rsidRPr="00005DCD">
              <w:rPr>
                <w:rFonts w:ascii="Times New Roman" w:hAnsi="Times New Roman"/>
                <w:b/>
                <w:sz w:val="24"/>
                <w:szCs w:val="24"/>
                <w:lang w:val="ru-RU"/>
              </w:rPr>
              <w:t>1</w:t>
            </w:r>
            <w:r w:rsidRPr="00005DCD">
              <w:rPr>
                <w:rFonts w:ascii="Times New Roman" w:hAnsi="Times New Roman"/>
                <w:b/>
                <w:sz w:val="24"/>
                <w:szCs w:val="24"/>
              </w:rPr>
              <w:t>.</w:t>
            </w:r>
          </w:p>
        </w:tc>
        <w:tc>
          <w:tcPr>
            <w:tcW w:w="195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rPr>
            </w:pPr>
            <w:proofErr w:type="spellStart"/>
            <w:r w:rsidRPr="00005DCD">
              <w:rPr>
                <w:rFonts w:ascii="Times New Roman" w:hAnsi="Times New Roman"/>
                <w:sz w:val="24"/>
                <w:szCs w:val="24"/>
              </w:rPr>
              <w:t>Познавателный</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проект</w:t>
            </w:r>
            <w:proofErr w:type="spellEnd"/>
            <w:r w:rsidRPr="00005DCD">
              <w:rPr>
                <w:rFonts w:ascii="Times New Roman" w:hAnsi="Times New Roman"/>
                <w:sz w:val="24"/>
                <w:szCs w:val="24"/>
              </w:rPr>
              <w:t xml:space="preserve"> « </w:t>
            </w:r>
            <w:proofErr w:type="spellStart"/>
            <w:r w:rsidRPr="00005DCD">
              <w:rPr>
                <w:rFonts w:ascii="Times New Roman" w:hAnsi="Times New Roman"/>
                <w:sz w:val="24"/>
                <w:szCs w:val="24"/>
              </w:rPr>
              <w:t>Мои</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права</w:t>
            </w:r>
            <w:proofErr w:type="spellEnd"/>
            <w:r w:rsidRPr="00005DC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Тимофеева Е.А.</w:t>
            </w:r>
          </w:p>
          <w:p w:rsidR="00E814DD" w:rsidRPr="00005DCD" w:rsidRDefault="00E814DD" w:rsidP="00005DCD">
            <w:pPr>
              <w:pStyle w:val="ae"/>
              <w:jc w:val="both"/>
              <w:rPr>
                <w:rFonts w:ascii="Times New Roman" w:hAnsi="Times New Roman"/>
                <w:b/>
                <w:sz w:val="24"/>
                <w:szCs w:val="24"/>
                <w:lang w:val="ru-RU"/>
              </w:rPr>
            </w:pPr>
            <w:proofErr w:type="spellStart"/>
            <w:r w:rsidRPr="00005DCD">
              <w:rPr>
                <w:rFonts w:ascii="Times New Roman" w:hAnsi="Times New Roman"/>
                <w:sz w:val="24"/>
                <w:szCs w:val="24"/>
                <w:lang w:val="ru-RU"/>
              </w:rPr>
              <w:t>Вахрова</w:t>
            </w:r>
            <w:proofErr w:type="spellEnd"/>
            <w:r w:rsidRPr="00005DCD">
              <w:rPr>
                <w:rFonts w:ascii="Times New Roman" w:hAnsi="Times New Roman"/>
                <w:sz w:val="24"/>
                <w:szCs w:val="24"/>
                <w:lang w:val="ru-RU"/>
              </w:rPr>
              <w:t xml:space="preserve"> Т.В.</w:t>
            </w:r>
          </w:p>
        </w:tc>
        <w:tc>
          <w:tcPr>
            <w:tcW w:w="297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Формирование правового сознания ребёнка, знакомство с основными документами по защите прав человека, развитие  уважение к людям, формирование чувства собственного достоинства.</w:t>
            </w:r>
          </w:p>
        </w:tc>
        <w:tc>
          <w:tcPr>
            <w:tcW w:w="3686"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 xml:space="preserve">Участники –14 детей от 7 до 12 лет. Проект проходил совместно с Речушинской СОШ. </w:t>
            </w:r>
          </w:p>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 xml:space="preserve">Был издан буклет «Мои права и обязанности» и презентация «Мои права» </w:t>
            </w:r>
          </w:p>
        </w:tc>
      </w:tr>
      <w:tr w:rsidR="00E814DD" w:rsidRPr="00005DCD" w:rsidTr="00F522E3">
        <w:tc>
          <w:tcPr>
            <w:tcW w:w="45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rPr>
            </w:pPr>
            <w:r w:rsidRPr="00005DCD">
              <w:rPr>
                <w:rFonts w:ascii="Times New Roman" w:hAnsi="Times New Roman"/>
                <w:sz w:val="24"/>
                <w:szCs w:val="24"/>
                <w:lang w:val="ru-RU"/>
              </w:rPr>
              <w:t>2</w:t>
            </w:r>
            <w:r w:rsidRPr="00005DCD">
              <w:rPr>
                <w:rFonts w:ascii="Times New Roman" w:hAnsi="Times New Roman"/>
                <w:sz w:val="24"/>
                <w:szCs w:val="24"/>
              </w:rPr>
              <w:t>.</w:t>
            </w:r>
          </w:p>
        </w:tc>
        <w:tc>
          <w:tcPr>
            <w:tcW w:w="195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 xml:space="preserve">Проект «Лето - это маленькая </w:t>
            </w:r>
            <w:r w:rsidRPr="00005DCD">
              <w:rPr>
                <w:rFonts w:ascii="Times New Roman" w:hAnsi="Times New Roman"/>
                <w:sz w:val="24"/>
                <w:szCs w:val="24"/>
                <w:lang w:val="ru-RU"/>
              </w:rPr>
              <w:lastRenderedPageBreak/>
              <w:t>жизнь»</w:t>
            </w:r>
          </w:p>
        </w:tc>
        <w:tc>
          <w:tcPr>
            <w:tcW w:w="1134"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proofErr w:type="spellStart"/>
            <w:r w:rsidRPr="00005DCD">
              <w:rPr>
                <w:rFonts w:ascii="Times New Roman" w:hAnsi="Times New Roman"/>
                <w:sz w:val="24"/>
                <w:szCs w:val="24"/>
                <w:lang w:val="ru-RU"/>
              </w:rPr>
              <w:lastRenderedPageBreak/>
              <w:t>Бурагина</w:t>
            </w:r>
            <w:proofErr w:type="spellEnd"/>
            <w:r w:rsidRPr="00005DCD">
              <w:rPr>
                <w:rFonts w:ascii="Times New Roman" w:hAnsi="Times New Roman"/>
                <w:sz w:val="24"/>
                <w:szCs w:val="24"/>
                <w:lang w:val="ru-RU"/>
              </w:rPr>
              <w:t xml:space="preserve"> Л.Ф.</w:t>
            </w:r>
          </w:p>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lastRenderedPageBreak/>
              <w:t>Аниканова Т.А.</w:t>
            </w:r>
          </w:p>
        </w:tc>
        <w:tc>
          <w:tcPr>
            <w:tcW w:w="297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lastRenderedPageBreak/>
              <w:t xml:space="preserve">Организация отдыха детей в летний период, создание </w:t>
            </w:r>
            <w:r w:rsidRPr="00005DCD">
              <w:rPr>
                <w:rFonts w:ascii="Times New Roman" w:hAnsi="Times New Roman"/>
                <w:sz w:val="24"/>
                <w:szCs w:val="24"/>
                <w:lang w:val="ru-RU"/>
              </w:rPr>
              <w:lastRenderedPageBreak/>
              <w:t>наиболее благоприятных условий для жизнедеятельности детей в летний период, пропаганда здорового образа жизни.</w:t>
            </w:r>
          </w:p>
        </w:tc>
        <w:tc>
          <w:tcPr>
            <w:tcW w:w="3686"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lastRenderedPageBreak/>
              <w:t xml:space="preserve">Участники - 20 детей от 6 до 13 лет. Проект проходил совместно </w:t>
            </w:r>
            <w:r w:rsidRPr="00005DCD">
              <w:rPr>
                <w:rFonts w:ascii="Times New Roman" w:hAnsi="Times New Roman"/>
                <w:sz w:val="24"/>
                <w:szCs w:val="24"/>
                <w:lang w:val="ru-RU"/>
              </w:rPr>
              <w:lastRenderedPageBreak/>
              <w:t>с летней оздоровительной площадкой.</w:t>
            </w:r>
          </w:p>
          <w:p w:rsidR="00E814DD" w:rsidRPr="00005DCD" w:rsidRDefault="00E814DD" w:rsidP="00005DCD">
            <w:pPr>
              <w:pStyle w:val="ae"/>
              <w:jc w:val="both"/>
              <w:rPr>
                <w:rFonts w:ascii="Times New Roman" w:hAnsi="Times New Roman"/>
                <w:sz w:val="24"/>
                <w:szCs w:val="24"/>
                <w:lang w:val="ru-RU"/>
              </w:rPr>
            </w:pPr>
          </w:p>
        </w:tc>
      </w:tr>
      <w:tr w:rsidR="00E814DD" w:rsidRPr="00005DCD" w:rsidTr="00F522E3">
        <w:tc>
          <w:tcPr>
            <w:tcW w:w="45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lastRenderedPageBreak/>
              <w:t>3</w:t>
            </w:r>
          </w:p>
        </w:tc>
        <w:tc>
          <w:tcPr>
            <w:tcW w:w="195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Проект «</w:t>
            </w:r>
            <w:r w:rsidRPr="00005DCD">
              <w:rPr>
                <w:rFonts w:ascii="Times New Roman" w:eastAsia="Times New Roman" w:hAnsi="Times New Roman"/>
                <w:sz w:val="24"/>
                <w:szCs w:val="24"/>
                <w:lang w:val="ru-RU" w:eastAsia="ru-RU"/>
              </w:rPr>
              <w:t>Семья – начало всех начал»,</w:t>
            </w:r>
          </w:p>
        </w:tc>
        <w:tc>
          <w:tcPr>
            <w:tcW w:w="1134"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proofErr w:type="spellStart"/>
            <w:r w:rsidRPr="00005DCD">
              <w:rPr>
                <w:rFonts w:ascii="Times New Roman" w:hAnsi="Times New Roman"/>
                <w:sz w:val="24"/>
                <w:szCs w:val="24"/>
                <w:lang w:val="ru-RU"/>
              </w:rPr>
              <w:t>Бурагиа</w:t>
            </w:r>
            <w:proofErr w:type="spellEnd"/>
            <w:r w:rsidRPr="00005DCD">
              <w:rPr>
                <w:rFonts w:ascii="Times New Roman" w:hAnsi="Times New Roman"/>
                <w:sz w:val="24"/>
                <w:szCs w:val="24"/>
                <w:lang w:val="ru-RU"/>
              </w:rPr>
              <w:t xml:space="preserve"> Л.Ф.</w:t>
            </w:r>
          </w:p>
          <w:p w:rsidR="00E814DD" w:rsidRPr="00005DCD" w:rsidRDefault="00E814DD" w:rsidP="00005DCD">
            <w:pPr>
              <w:pStyle w:val="ae"/>
              <w:jc w:val="both"/>
              <w:rPr>
                <w:rFonts w:ascii="Times New Roman" w:hAnsi="Times New Roman"/>
                <w:sz w:val="24"/>
                <w:szCs w:val="24"/>
                <w:lang w:val="ru-RU"/>
              </w:rPr>
            </w:pPr>
            <w:proofErr w:type="spellStart"/>
            <w:r w:rsidRPr="00005DCD">
              <w:rPr>
                <w:rFonts w:ascii="Times New Roman" w:hAnsi="Times New Roman"/>
                <w:sz w:val="24"/>
                <w:szCs w:val="24"/>
                <w:lang w:val="ru-RU"/>
              </w:rPr>
              <w:t>Мирзоеа</w:t>
            </w:r>
            <w:proofErr w:type="spellEnd"/>
            <w:r w:rsidRPr="00005DCD">
              <w:rPr>
                <w:rFonts w:ascii="Times New Roman" w:hAnsi="Times New Roman"/>
                <w:sz w:val="24"/>
                <w:szCs w:val="24"/>
                <w:lang w:val="ru-RU"/>
              </w:rPr>
              <w:t xml:space="preserve"> Т.С.</w:t>
            </w:r>
          </w:p>
        </w:tc>
        <w:tc>
          <w:tcPr>
            <w:tcW w:w="297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proofErr w:type="gramStart"/>
            <w:r w:rsidRPr="00005DCD">
              <w:rPr>
                <w:rFonts w:ascii="Times New Roman" w:eastAsia="Times New Roman" w:hAnsi="Times New Roman"/>
                <w:sz w:val="24"/>
                <w:szCs w:val="24"/>
                <w:lang w:val="ru-RU" w:eastAsia="ru-RU"/>
              </w:rPr>
              <w:t>Направлен</w:t>
            </w:r>
            <w:proofErr w:type="gramEnd"/>
            <w:r w:rsidRPr="00005DCD">
              <w:rPr>
                <w:rFonts w:ascii="Times New Roman" w:eastAsia="Times New Roman" w:hAnsi="Times New Roman"/>
                <w:sz w:val="24"/>
                <w:szCs w:val="24"/>
                <w:lang w:val="ru-RU" w:eastAsia="ru-RU"/>
              </w:rPr>
              <w:t xml:space="preserve"> на сохранение семейных традиций, духовное и творческое развитие подрастающего поколения.</w:t>
            </w:r>
          </w:p>
        </w:tc>
        <w:tc>
          <w:tcPr>
            <w:tcW w:w="3686"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Участники семьи поселений</w:t>
            </w:r>
          </w:p>
          <w:p w:rsidR="00E814DD" w:rsidRPr="00005DCD" w:rsidRDefault="00E814DD" w:rsidP="00005DCD">
            <w:pPr>
              <w:pStyle w:val="ae"/>
              <w:jc w:val="both"/>
              <w:rPr>
                <w:rFonts w:ascii="Times New Roman" w:hAnsi="Times New Roman"/>
                <w:sz w:val="24"/>
                <w:szCs w:val="24"/>
                <w:lang w:val="ru-RU"/>
              </w:rPr>
            </w:pPr>
            <w:r w:rsidRPr="00005DCD">
              <w:rPr>
                <w:rFonts w:ascii="Times New Roman" w:eastAsia="Times New Roman" w:hAnsi="Times New Roman"/>
                <w:sz w:val="24"/>
                <w:szCs w:val="24"/>
                <w:lang w:val="ru-RU" w:eastAsia="ru-RU"/>
              </w:rPr>
              <w:t xml:space="preserve">Результатом реализации проекта стала конкурсная программа в День Святых Петра и </w:t>
            </w:r>
            <w:proofErr w:type="spellStart"/>
            <w:r w:rsidRPr="00005DCD">
              <w:rPr>
                <w:rFonts w:ascii="Times New Roman" w:eastAsia="Times New Roman" w:hAnsi="Times New Roman"/>
                <w:sz w:val="24"/>
                <w:szCs w:val="24"/>
                <w:lang w:val="ru-RU" w:eastAsia="ru-RU"/>
              </w:rPr>
              <w:t>Февроньи</w:t>
            </w:r>
            <w:proofErr w:type="spellEnd"/>
            <w:r w:rsidRPr="00005DCD">
              <w:rPr>
                <w:rFonts w:ascii="Times New Roman" w:eastAsia="Times New Roman" w:hAnsi="Times New Roman"/>
                <w:sz w:val="24"/>
                <w:szCs w:val="24"/>
                <w:lang w:val="ru-RU" w:eastAsia="ru-RU"/>
              </w:rPr>
              <w:t xml:space="preserve"> «Спасённые любовью»</w:t>
            </w:r>
          </w:p>
          <w:p w:rsidR="00E814DD" w:rsidRPr="00005DCD" w:rsidRDefault="00E814DD" w:rsidP="00005DCD">
            <w:pPr>
              <w:pStyle w:val="ae"/>
              <w:jc w:val="both"/>
              <w:rPr>
                <w:rFonts w:ascii="Times New Roman" w:hAnsi="Times New Roman"/>
                <w:sz w:val="24"/>
                <w:szCs w:val="24"/>
                <w:lang w:val="ru-RU"/>
              </w:rPr>
            </w:pPr>
          </w:p>
        </w:tc>
      </w:tr>
      <w:tr w:rsidR="00E814DD" w:rsidRPr="00005DCD" w:rsidTr="00F522E3">
        <w:tc>
          <w:tcPr>
            <w:tcW w:w="45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rPr>
            </w:pPr>
            <w:r w:rsidRPr="00005DCD">
              <w:rPr>
                <w:rFonts w:ascii="Times New Roman" w:hAnsi="Times New Roman"/>
                <w:sz w:val="24"/>
                <w:szCs w:val="24"/>
                <w:lang w:val="ru-RU"/>
              </w:rPr>
              <w:t>4</w:t>
            </w:r>
            <w:r w:rsidRPr="00005DCD">
              <w:rPr>
                <w:rFonts w:ascii="Times New Roman" w:hAnsi="Times New Roman"/>
                <w:sz w:val="24"/>
                <w:szCs w:val="24"/>
              </w:rPr>
              <w:t xml:space="preserve">. </w:t>
            </w:r>
          </w:p>
        </w:tc>
        <w:tc>
          <w:tcPr>
            <w:tcW w:w="195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«Искусство объединяет» в рамках всероссийской акции «Ночь искусств» (проводилось впервые</w:t>
            </w:r>
            <w:r w:rsidRPr="00005DCD">
              <w:rPr>
                <w:rFonts w:ascii="Times New Roman" w:hAnsi="Times New Roman"/>
                <w:i/>
                <w:sz w:val="24"/>
                <w:szCs w:val="24"/>
                <w:lang w:val="ru-RU"/>
              </w:rPr>
              <w:t>)</w:t>
            </w:r>
          </w:p>
        </w:tc>
        <w:tc>
          <w:tcPr>
            <w:tcW w:w="1134"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proofErr w:type="spellStart"/>
            <w:r w:rsidRPr="00005DCD">
              <w:rPr>
                <w:rFonts w:ascii="Times New Roman" w:hAnsi="Times New Roman"/>
                <w:sz w:val="24"/>
                <w:szCs w:val="24"/>
                <w:lang w:val="ru-RU"/>
              </w:rPr>
              <w:t>Бурагина</w:t>
            </w:r>
            <w:proofErr w:type="spellEnd"/>
            <w:r w:rsidRPr="00005DCD">
              <w:rPr>
                <w:rFonts w:ascii="Times New Roman" w:hAnsi="Times New Roman"/>
                <w:sz w:val="24"/>
                <w:szCs w:val="24"/>
                <w:lang w:val="ru-RU"/>
              </w:rPr>
              <w:t xml:space="preserve"> Л.Ф.</w:t>
            </w:r>
          </w:p>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Мирзоева Т.С.</w:t>
            </w:r>
          </w:p>
        </w:tc>
        <w:tc>
          <w:tcPr>
            <w:tcW w:w="297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 xml:space="preserve">Знакомство жителей поселения  с видами </w:t>
            </w:r>
            <w:proofErr w:type="spellStart"/>
            <w:r w:rsidRPr="00005DCD">
              <w:rPr>
                <w:rFonts w:ascii="Times New Roman" w:hAnsi="Times New Roman"/>
                <w:sz w:val="24"/>
                <w:szCs w:val="24"/>
                <w:lang w:val="ru-RU"/>
              </w:rPr>
              <w:t>искуств</w:t>
            </w:r>
            <w:proofErr w:type="spellEnd"/>
            <w:r w:rsidRPr="00005DCD">
              <w:rPr>
                <w:rFonts w:ascii="Times New Roman" w:hAnsi="Times New Roman"/>
                <w:sz w:val="24"/>
                <w:szCs w:val="24"/>
                <w:lang w:val="ru-RU"/>
              </w:rPr>
              <w:t xml:space="preserve"> в КДЦ «Каскад»: ДПТ, поэзия, вокал, хореография. Возможность каждому участнику попробовать себя во всех направлениях деятельности КДЦ, проявить свои творческие способности.</w:t>
            </w:r>
          </w:p>
        </w:tc>
        <w:tc>
          <w:tcPr>
            <w:tcW w:w="3686"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both"/>
              <w:rPr>
                <w:rFonts w:ascii="Times New Roman" w:hAnsi="Times New Roman"/>
                <w:sz w:val="24"/>
                <w:szCs w:val="24"/>
              </w:rPr>
            </w:pPr>
            <w:proofErr w:type="spellStart"/>
            <w:r w:rsidRPr="00005DCD">
              <w:rPr>
                <w:rFonts w:ascii="Times New Roman" w:hAnsi="Times New Roman"/>
                <w:sz w:val="24"/>
                <w:szCs w:val="24"/>
              </w:rPr>
              <w:t>Участники</w:t>
            </w:r>
            <w:proofErr w:type="spellEnd"/>
            <w:r w:rsidRPr="00005DCD">
              <w:rPr>
                <w:rFonts w:ascii="Times New Roman" w:hAnsi="Times New Roman"/>
                <w:sz w:val="24"/>
                <w:szCs w:val="24"/>
              </w:rPr>
              <w:t xml:space="preserve"> -16 </w:t>
            </w:r>
            <w:proofErr w:type="spellStart"/>
            <w:r w:rsidRPr="00005DCD">
              <w:rPr>
                <w:rFonts w:ascii="Times New Roman" w:hAnsi="Times New Roman"/>
                <w:sz w:val="24"/>
                <w:szCs w:val="24"/>
              </w:rPr>
              <w:t>человек</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от</w:t>
            </w:r>
            <w:proofErr w:type="spellEnd"/>
            <w:r w:rsidRPr="00005DCD">
              <w:rPr>
                <w:rFonts w:ascii="Times New Roman" w:hAnsi="Times New Roman"/>
                <w:sz w:val="24"/>
                <w:szCs w:val="24"/>
              </w:rPr>
              <w:t xml:space="preserve"> 33-54 </w:t>
            </w:r>
            <w:proofErr w:type="spellStart"/>
            <w:r w:rsidRPr="00005DCD">
              <w:rPr>
                <w:rFonts w:ascii="Times New Roman" w:hAnsi="Times New Roman"/>
                <w:sz w:val="24"/>
                <w:szCs w:val="24"/>
              </w:rPr>
              <w:t>года</w:t>
            </w:r>
            <w:proofErr w:type="spellEnd"/>
          </w:p>
          <w:p w:rsidR="00E814DD" w:rsidRPr="00005DCD" w:rsidRDefault="00E814DD" w:rsidP="00005DCD">
            <w:pPr>
              <w:pStyle w:val="ae"/>
              <w:jc w:val="both"/>
              <w:rPr>
                <w:rFonts w:ascii="Times New Roman" w:hAnsi="Times New Roman"/>
                <w:sz w:val="24"/>
                <w:szCs w:val="24"/>
              </w:rPr>
            </w:pPr>
          </w:p>
        </w:tc>
      </w:tr>
      <w:tr w:rsidR="00E814DD" w:rsidRPr="00005DCD" w:rsidTr="00F522E3">
        <w:tc>
          <w:tcPr>
            <w:tcW w:w="45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rPr>
            </w:pPr>
            <w:r w:rsidRPr="00005DCD">
              <w:rPr>
                <w:rFonts w:ascii="Times New Roman" w:hAnsi="Times New Roman"/>
                <w:sz w:val="24"/>
                <w:szCs w:val="24"/>
                <w:lang w:val="ru-RU"/>
              </w:rPr>
              <w:t>5</w:t>
            </w:r>
            <w:r w:rsidRPr="00005DCD">
              <w:rPr>
                <w:rFonts w:ascii="Times New Roman" w:hAnsi="Times New Roman"/>
                <w:sz w:val="24"/>
                <w:szCs w:val="24"/>
              </w:rPr>
              <w:t>.</w:t>
            </w:r>
          </w:p>
        </w:tc>
        <w:tc>
          <w:tcPr>
            <w:tcW w:w="1953"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rPr>
            </w:pPr>
            <w:proofErr w:type="spellStart"/>
            <w:r w:rsidRPr="00005DCD">
              <w:rPr>
                <w:rFonts w:ascii="Times New Roman" w:hAnsi="Times New Roman"/>
                <w:sz w:val="24"/>
                <w:szCs w:val="24"/>
              </w:rPr>
              <w:t>Создание</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тимуровского</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отряда</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Патриот</w:t>
            </w:r>
            <w:proofErr w:type="spellEnd"/>
            <w:r w:rsidRPr="00005DCD">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rPr>
            </w:pPr>
            <w:proofErr w:type="spellStart"/>
            <w:r w:rsidRPr="00005DCD">
              <w:rPr>
                <w:rFonts w:ascii="Times New Roman" w:hAnsi="Times New Roman"/>
                <w:sz w:val="24"/>
                <w:szCs w:val="24"/>
              </w:rPr>
              <w:t>Вахрова</w:t>
            </w:r>
            <w:proofErr w:type="spellEnd"/>
            <w:r w:rsidRPr="00005DCD">
              <w:rPr>
                <w:rFonts w:ascii="Times New Roman" w:hAnsi="Times New Roman"/>
                <w:sz w:val="24"/>
                <w:szCs w:val="24"/>
              </w:rPr>
              <w:t xml:space="preserve"> Т.В.</w:t>
            </w:r>
          </w:p>
        </w:tc>
        <w:tc>
          <w:tcPr>
            <w:tcW w:w="2977" w:type="dxa"/>
            <w:tcBorders>
              <w:top w:val="single" w:sz="4" w:space="0" w:color="000000"/>
              <w:left w:val="single" w:sz="4" w:space="0" w:color="000000"/>
              <w:bottom w:val="single" w:sz="4" w:space="0" w:color="000000"/>
              <w:right w:val="single" w:sz="4" w:space="0" w:color="000000"/>
            </w:tcBorders>
            <w:hideMark/>
          </w:tcPr>
          <w:p w:rsidR="00E814DD" w:rsidRPr="00005DCD" w:rsidRDefault="00E814DD" w:rsidP="00005DCD">
            <w:pPr>
              <w:pStyle w:val="ae"/>
              <w:jc w:val="both"/>
              <w:rPr>
                <w:rFonts w:ascii="Times New Roman" w:hAnsi="Times New Roman"/>
                <w:sz w:val="24"/>
                <w:szCs w:val="24"/>
                <w:lang w:val="ru-RU"/>
              </w:rPr>
            </w:pPr>
            <w:r w:rsidRPr="00005DCD">
              <w:rPr>
                <w:rFonts w:ascii="Times New Roman" w:hAnsi="Times New Roman"/>
                <w:sz w:val="24"/>
                <w:szCs w:val="24"/>
                <w:lang w:val="ru-RU"/>
              </w:rPr>
              <w:t>Ребята следят за чистотой в парке напротив КДЦ «Каскад», возле Мемориала Славы, оказывают посильную помощь одиноким детям войны.</w:t>
            </w:r>
          </w:p>
        </w:tc>
        <w:tc>
          <w:tcPr>
            <w:tcW w:w="3686" w:type="dxa"/>
            <w:tcBorders>
              <w:top w:val="single" w:sz="4" w:space="0" w:color="000000"/>
              <w:left w:val="single" w:sz="4" w:space="0" w:color="000000"/>
              <w:bottom w:val="single" w:sz="4" w:space="0" w:color="000000"/>
              <w:right w:val="single" w:sz="4" w:space="0" w:color="000000"/>
            </w:tcBorders>
          </w:tcPr>
          <w:p w:rsidR="00E814DD" w:rsidRPr="00005DCD" w:rsidRDefault="00E814DD" w:rsidP="00005DCD">
            <w:pPr>
              <w:pStyle w:val="ae"/>
              <w:jc w:val="both"/>
              <w:rPr>
                <w:rFonts w:ascii="Times New Roman" w:hAnsi="Times New Roman"/>
                <w:sz w:val="24"/>
                <w:szCs w:val="24"/>
              </w:rPr>
            </w:pPr>
            <w:proofErr w:type="spellStart"/>
            <w:r w:rsidRPr="00005DCD">
              <w:rPr>
                <w:rFonts w:ascii="Times New Roman" w:hAnsi="Times New Roman"/>
                <w:sz w:val="24"/>
                <w:szCs w:val="24"/>
              </w:rPr>
              <w:t>Участники</w:t>
            </w:r>
            <w:proofErr w:type="spellEnd"/>
            <w:r w:rsidRPr="00005DCD">
              <w:rPr>
                <w:rFonts w:ascii="Times New Roman" w:hAnsi="Times New Roman"/>
                <w:sz w:val="24"/>
                <w:szCs w:val="24"/>
              </w:rPr>
              <w:t xml:space="preserve"> 8 </w:t>
            </w:r>
            <w:proofErr w:type="spellStart"/>
            <w:r w:rsidRPr="00005DCD">
              <w:rPr>
                <w:rFonts w:ascii="Times New Roman" w:hAnsi="Times New Roman"/>
                <w:sz w:val="24"/>
                <w:szCs w:val="24"/>
              </w:rPr>
              <w:t>чел</w:t>
            </w:r>
            <w:proofErr w:type="spellEnd"/>
            <w:r w:rsidRPr="00005DCD">
              <w:rPr>
                <w:rFonts w:ascii="Times New Roman" w:hAnsi="Times New Roman"/>
                <w:sz w:val="24"/>
                <w:szCs w:val="24"/>
              </w:rPr>
              <w:t xml:space="preserve">. </w:t>
            </w:r>
            <w:proofErr w:type="spellStart"/>
            <w:r w:rsidRPr="00005DCD">
              <w:rPr>
                <w:rFonts w:ascii="Times New Roman" w:hAnsi="Times New Roman"/>
                <w:sz w:val="24"/>
                <w:szCs w:val="24"/>
              </w:rPr>
              <w:t>от</w:t>
            </w:r>
            <w:proofErr w:type="spellEnd"/>
            <w:r w:rsidRPr="00005DCD">
              <w:rPr>
                <w:rFonts w:ascii="Times New Roman" w:hAnsi="Times New Roman"/>
                <w:sz w:val="24"/>
                <w:szCs w:val="24"/>
              </w:rPr>
              <w:t xml:space="preserve"> 11 </w:t>
            </w:r>
            <w:proofErr w:type="spellStart"/>
            <w:r w:rsidRPr="00005DCD">
              <w:rPr>
                <w:rFonts w:ascii="Times New Roman" w:hAnsi="Times New Roman"/>
                <w:sz w:val="24"/>
                <w:szCs w:val="24"/>
              </w:rPr>
              <w:t>до</w:t>
            </w:r>
            <w:proofErr w:type="spellEnd"/>
            <w:r w:rsidRPr="00005DCD">
              <w:rPr>
                <w:rFonts w:ascii="Times New Roman" w:hAnsi="Times New Roman"/>
                <w:sz w:val="24"/>
                <w:szCs w:val="24"/>
              </w:rPr>
              <w:t xml:space="preserve"> 15 </w:t>
            </w:r>
            <w:proofErr w:type="spellStart"/>
            <w:r w:rsidRPr="00005DCD">
              <w:rPr>
                <w:rFonts w:ascii="Times New Roman" w:hAnsi="Times New Roman"/>
                <w:sz w:val="24"/>
                <w:szCs w:val="24"/>
              </w:rPr>
              <w:t>лет</w:t>
            </w:r>
            <w:proofErr w:type="spellEnd"/>
          </w:p>
          <w:p w:rsidR="00E814DD" w:rsidRPr="00005DCD" w:rsidRDefault="00E814DD" w:rsidP="00005DCD">
            <w:pPr>
              <w:pStyle w:val="ae"/>
              <w:jc w:val="both"/>
              <w:rPr>
                <w:rFonts w:ascii="Times New Roman" w:hAnsi="Times New Roman"/>
                <w:sz w:val="24"/>
                <w:szCs w:val="24"/>
              </w:rPr>
            </w:pPr>
          </w:p>
        </w:tc>
      </w:tr>
    </w:tbl>
    <w:p w:rsidR="00E814DD" w:rsidRPr="00005DCD" w:rsidRDefault="00E814DD" w:rsidP="00005DCD">
      <w:pPr>
        <w:spacing w:after="0" w:line="240" w:lineRule="auto"/>
        <w:jc w:val="both"/>
        <w:rPr>
          <w:szCs w:val="24"/>
        </w:rPr>
      </w:pPr>
    </w:p>
    <w:p w:rsidR="00E814DD" w:rsidRPr="00005DCD" w:rsidRDefault="00E814DD" w:rsidP="00005DCD">
      <w:pPr>
        <w:spacing w:after="0" w:line="240" w:lineRule="auto"/>
        <w:rPr>
          <w:b/>
          <w:szCs w:val="24"/>
        </w:rPr>
      </w:pPr>
      <w:r w:rsidRPr="00005DCD">
        <w:rPr>
          <w:b/>
          <w:szCs w:val="24"/>
        </w:rPr>
        <w:t>Библиотечно-информационная деятельность.</w:t>
      </w:r>
    </w:p>
    <w:p w:rsidR="00E814DD" w:rsidRPr="00005DCD" w:rsidRDefault="00E814DD" w:rsidP="00005DCD">
      <w:pPr>
        <w:spacing w:after="0" w:line="240" w:lineRule="auto"/>
        <w:jc w:val="both"/>
        <w:rPr>
          <w:szCs w:val="24"/>
        </w:rPr>
      </w:pPr>
      <w:r w:rsidRPr="00005DCD">
        <w:rPr>
          <w:szCs w:val="24"/>
        </w:rPr>
        <w:t>В течени</w:t>
      </w:r>
      <w:proofErr w:type="gramStart"/>
      <w:r w:rsidRPr="00005DCD">
        <w:rPr>
          <w:szCs w:val="24"/>
        </w:rPr>
        <w:t>и</w:t>
      </w:r>
      <w:proofErr w:type="gramEnd"/>
      <w:r w:rsidRPr="00005DCD">
        <w:rPr>
          <w:szCs w:val="24"/>
        </w:rPr>
        <w:t xml:space="preserve"> 2018 года работа библиотеки осуществлялась согласно годового плана.</w:t>
      </w:r>
    </w:p>
    <w:tbl>
      <w:tblPr>
        <w:tblStyle w:val="af1"/>
        <w:tblW w:w="9075" w:type="dxa"/>
        <w:tblInd w:w="-176" w:type="dxa"/>
        <w:tblLayout w:type="fixed"/>
        <w:tblLook w:val="04A0" w:firstRow="1" w:lastRow="0" w:firstColumn="1" w:lastColumn="0" w:noHBand="0" w:noVBand="1"/>
      </w:tblPr>
      <w:tblGrid>
        <w:gridCol w:w="3083"/>
        <w:gridCol w:w="3298"/>
        <w:gridCol w:w="51"/>
        <w:gridCol w:w="2643"/>
      </w:tblGrid>
      <w:tr w:rsidR="00E814DD" w:rsidRPr="00005DCD" w:rsidTr="00F522E3">
        <w:tc>
          <w:tcPr>
            <w:tcW w:w="3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4DD" w:rsidRPr="00005DCD" w:rsidRDefault="00E814DD" w:rsidP="00005DCD">
            <w:pPr>
              <w:jc w:val="center"/>
              <w:rPr>
                <w:szCs w:val="24"/>
                <w:lang w:eastAsia="en-US"/>
              </w:rPr>
            </w:pPr>
            <w:r w:rsidRPr="00005DCD">
              <w:rPr>
                <w:szCs w:val="24"/>
                <w:lang w:eastAsia="en-US"/>
              </w:rPr>
              <w:t>Читатели</w:t>
            </w:r>
          </w:p>
        </w:tc>
        <w:tc>
          <w:tcPr>
            <w:tcW w:w="3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4DD" w:rsidRPr="00005DCD" w:rsidRDefault="00E814DD" w:rsidP="00005DCD">
            <w:pPr>
              <w:jc w:val="center"/>
              <w:rPr>
                <w:szCs w:val="24"/>
                <w:lang w:eastAsia="en-US"/>
              </w:rPr>
            </w:pPr>
            <w:r w:rsidRPr="00005DCD">
              <w:rPr>
                <w:szCs w:val="24"/>
                <w:lang w:eastAsia="en-US"/>
              </w:rPr>
              <w:t>Посещения</w:t>
            </w:r>
          </w:p>
        </w:tc>
        <w:tc>
          <w:tcPr>
            <w:tcW w:w="2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4DD" w:rsidRPr="00005DCD" w:rsidRDefault="00E814DD" w:rsidP="00005DCD">
            <w:pPr>
              <w:jc w:val="center"/>
              <w:rPr>
                <w:szCs w:val="24"/>
                <w:lang w:eastAsia="en-US"/>
              </w:rPr>
            </w:pPr>
            <w:r w:rsidRPr="00005DCD">
              <w:rPr>
                <w:szCs w:val="24"/>
                <w:lang w:eastAsia="en-US"/>
              </w:rPr>
              <w:t>Книговыдача</w:t>
            </w:r>
          </w:p>
        </w:tc>
      </w:tr>
      <w:tr w:rsidR="00E814DD" w:rsidRPr="00005DCD" w:rsidTr="00F522E3">
        <w:trPr>
          <w:trHeight w:val="416"/>
        </w:trPr>
        <w:tc>
          <w:tcPr>
            <w:tcW w:w="3083" w:type="dxa"/>
            <w:tcBorders>
              <w:top w:val="single" w:sz="4" w:space="0" w:color="000000" w:themeColor="text1"/>
              <w:left w:val="single" w:sz="4" w:space="0" w:color="auto"/>
              <w:bottom w:val="single" w:sz="4" w:space="0" w:color="000000" w:themeColor="text1"/>
              <w:right w:val="single" w:sz="4" w:space="0" w:color="auto"/>
            </w:tcBorders>
            <w:hideMark/>
          </w:tcPr>
          <w:p w:rsidR="00E814DD" w:rsidRPr="00005DCD" w:rsidRDefault="00E814DD" w:rsidP="00005DCD">
            <w:pPr>
              <w:jc w:val="center"/>
              <w:rPr>
                <w:b/>
                <w:szCs w:val="24"/>
                <w:lang w:eastAsia="en-US"/>
              </w:rPr>
            </w:pPr>
            <w:r w:rsidRPr="00005DCD">
              <w:rPr>
                <w:b/>
                <w:szCs w:val="24"/>
                <w:lang w:eastAsia="en-US"/>
              </w:rPr>
              <w:t>589</w:t>
            </w:r>
          </w:p>
        </w:tc>
        <w:tc>
          <w:tcPr>
            <w:tcW w:w="3297" w:type="dxa"/>
            <w:tcBorders>
              <w:top w:val="single" w:sz="4" w:space="0" w:color="000000" w:themeColor="text1"/>
              <w:left w:val="single" w:sz="4" w:space="0" w:color="auto"/>
              <w:bottom w:val="single" w:sz="4" w:space="0" w:color="000000" w:themeColor="text1"/>
              <w:right w:val="single" w:sz="4" w:space="0" w:color="auto"/>
            </w:tcBorders>
            <w:hideMark/>
          </w:tcPr>
          <w:p w:rsidR="00E814DD" w:rsidRPr="00005DCD" w:rsidRDefault="00E814DD" w:rsidP="00005DCD">
            <w:pPr>
              <w:jc w:val="center"/>
              <w:rPr>
                <w:b/>
                <w:szCs w:val="24"/>
                <w:lang w:eastAsia="en-US"/>
              </w:rPr>
            </w:pPr>
            <w:r w:rsidRPr="00005DCD">
              <w:rPr>
                <w:b/>
                <w:szCs w:val="24"/>
                <w:lang w:eastAsia="en-US"/>
              </w:rPr>
              <w:t>5533</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814DD" w:rsidRPr="00005DCD" w:rsidRDefault="00E814DD" w:rsidP="00005DCD">
            <w:pPr>
              <w:jc w:val="center"/>
              <w:rPr>
                <w:b/>
                <w:szCs w:val="24"/>
                <w:lang w:eastAsia="en-US"/>
              </w:rPr>
            </w:pPr>
            <w:r w:rsidRPr="00005DCD">
              <w:rPr>
                <w:b/>
                <w:szCs w:val="24"/>
                <w:lang w:eastAsia="en-US"/>
              </w:rPr>
              <w:t>11608</w:t>
            </w:r>
          </w:p>
        </w:tc>
      </w:tr>
    </w:tbl>
    <w:p w:rsidR="00E814DD" w:rsidRPr="00005DCD" w:rsidRDefault="00E814DD" w:rsidP="00005DCD">
      <w:pPr>
        <w:spacing w:after="0" w:line="240" w:lineRule="auto"/>
        <w:jc w:val="both"/>
        <w:rPr>
          <w:szCs w:val="24"/>
        </w:rPr>
      </w:pPr>
    </w:p>
    <w:p w:rsidR="00E814DD" w:rsidRPr="00005DCD" w:rsidRDefault="00E814DD" w:rsidP="00005DCD">
      <w:pPr>
        <w:pStyle w:val="a3"/>
        <w:spacing w:before="0" w:beforeAutospacing="0" w:after="0" w:afterAutospacing="0"/>
        <w:jc w:val="both"/>
      </w:pPr>
      <w:r w:rsidRPr="00005DCD">
        <w:t xml:space="preserve">       В 2018 году совместно с Речушинской СОШ был реализован проект «Мои права»». Интересно прошло мероприятие в рамках Всероссийской акции «</w:t>
      </w:r>
      <w:proofErr w:type="spellStart"/>
      <w:r w:rsidRPr="00005DCD">
        <w:t>Библионочь</w:t>
      </w:r>
      <w:proofErr w:type="spellEnd"/>
      <w:r w:rsidRPr="00005DCD">
        <w:t xml:space="preserve">». Ребята приняли участие в </w:t>
      </w:r>
      <w:proofErr w:type="gramStart"/>
      <w:r w:rsidRPr="00005DCD">
        <w:t>литературном</w:t>
      </w:r>
      <w:proofErr w:type="gramEnd"/>
      <w:r w:rsidRPr="00005DCD">
        <w:t xml:space="preserve"> </w:t>
      </w:r>
      <w:proofErr w:type="spellStart"/>
      <w:r w:rsidRPr="00005DCD">
        <w:t>квесте</w:t>
      </w:r>
      <w:proofErr w:type="spellEnd"/>
      <w:r w:rsidRPr="00005DCD">
        <w:t>, где их ждали   интересные встречи, познавательные задания и весёлые игры.</w:t>
      </w:r>
    </w:p>
    <w:p w:rsidR="00E814DD" w:rsidRPr="00005DCD" w:rsidRDefault="00E814DD" w:rsidP="00005DCD">
      <w:pPr>
        <w:spacing w:after="0" w:line="240" w:lineRule="auto"/>
        <w:jc w:val="both"/>
        <w:rPr>
          <w:szCs w:val="24"/>
        </w:rPr>
      </w:pPr>
      <w:r w:rsidRPr="00005DCD">
        <w:rPr>
          <w:szCs w:val="24"/>
        </w:rPr>
        <w:t>Для ребят в течени</w:t>
      </w:r>
      <w:proofErr w:type="gramStart"/>
      <w:r w:rsidRPr="00005DCD">
        <w:rPr>
          <w:szCs w:val="24"/>
        </w:rPr>
        <w:t>и</w:t>
      </w:r>
      <w:proofErr w:type="gramEnd"/>
      <w:r w:rsidRPr="00005DCD">
        <w:rPr>
          <w:szCs w:val="24"/>
        </w:rPr>
        <w:t xml:space="preserve"> года проводились следующие конкурсы: «Новогодняя поделка»; конкурсы рисунков на тему «Моя малая Родина», «Мои права», «Защитники Отечества»; «Победный Май», конкурс </w:t>
      </w:r>
      <w:proofErr w:type="spellStart"/>
      <w:r w:rsidRPr="00005DCD">
        <w:rPr>
          <w:szCs w:val="24"/>
        </w:rPr>
        <w:t>рисуноков</w:t>
      </w:r>
      <w:proofErr w:type="spellEnd"/>
      <w:r w:rsidRPr="00005DCD">
        <w:rPr>
          <w:szCs w:val="24"/>
        </w:rPr>
        <w:t xml:space="preserve"> на асфальте, посвящённый Дню семьи.</w:t>
      </w:r>
    </w:p>
    <w:p w:rsidR="00E814DD" w:rsidRPr="00005DCD" w:rsidRDefault="00E814DD" w:rsidP="00005DCD">
      <w:pPr>
        <w:spacing w:after="0" w:line="240" w:lineRule="auto"/>
        <w:jc w:val="both"/>
        <w:rPr>
          <w:szCs w:val="24"/>
        </w:rPr>
      </w:pPr>
      <w:r w:rsidRPr="00005DCD">
        <w:rPr>
          <w:szCs w:val="24"/>
        </w:rPr>
        <w:t>В течени</w:t>
      </w:r>
      <w:proofErr w:type="gramStart"/>
      <w:r w:rsidRPr="00005DCD">
        <w:rPr>
          <w:szCs w:val="24"/>
        </w:rPr>
        <w:t>и</w:t>
      </w:r>
      <w:proofErr w:type="gramEnd"/>
      <w:r w:rsidRPr="00005DCD">
        <w:rPr>
          <w:szCs w:val="24"/>
        </w:rPr>
        <w:t xml:space="preserve"> года велась работа по краеведческому направлению:  книжные выставки на тему «Край, где я врос и живу»», знакомство с писателями и поэтами Илимского края, литературные вечера, посвящённых родному краю и т.д.</w:t>
      </w:r>
    </w:p>
    <w:p w:rsidR="002F2935" w:rsidRPr="00005DCD" w:rsidRDefault="00E814DD" w:rsidP="009A3F57">
      <w:pPr>
        <w:spacing w:after="0" w:line="240" w:lineRule="auto"/>
        <w:jc w:val="both"/>
        <w:rPr>
          <w:szCs w:val="24"/>
        </w:rPr>
      </w:pPr>
      <w:r w:rsidRPr="00005DCD">
        <w:rPr>
          <w:szCs w:val="24"/>
        </w:rPr>
        <w:t>Библиотека принимала участие почти во всех мероприятиях КДЦ</w:t>
      </w:r>
      <w:proofErr w:type="gramStart"/>
      <w:r w:rsidRPr="00005DCD">
        <w:rPr>
          <w:szCs w:val="24"/>
        </w:rPr>
        <w:t xml:space="preserve"> ,</w:t>
      </w:r>
      <w:proofErr w:type="gramEnd"/>
      <w:r w:rsidRPr="00005DCD">
        <w:rPr>
          <w:szCs w:val="24"/>
        </w:rPr>
        <w:t xml:space="preserve"> тесно сотрудничала с Советом ветеранов, с клубом по интерес</w:t>
      </w:r>
      <w:r w:rsidR="009A3F57">
        <w:rPr>
          <w:szCs w:val="24"/>
        </w:rPr>
        <w:t>ам «Родник», с Речушинской СОШ.</w:t>
      </w:r>
    </w:p>
    <w:p w:rsidR="002F2935" w:rsidRPr="00005DCD" w:rsidRDefault="002F2935" w:rsidP="00005DCD">
      <w:pPr>
        <w:spacing w:after="0" w:line="240" w:lineRule="auto"/>
        <w:jc w:val="both"/>
        <w:rPr>
          <w:rFonts w:eastAsiaTheme="minorHAnsi"/>
          <w:b/>
          <w:szCs w:val="24"/>
          <w:lang w:eastAsia="en-US"/>
        </w:rPr>
      </w:pPr>
    </w:p>
    <w:p w:rsidR="001F5170" w:rsidRPr="00005DCD" w:rsidRDefault="001F5170" w:rsidP="00005DCD">
      <w:pPr>
        <w:pStyle w:val="a3"/>
        <w:spacing w:before="0" w:beforeAutospacing="0" w:after="0" w:afterAutospacing="0"/>
        <w:rPr>
          <w:b/>
        </w:rPr>
      </w:pPr>
      <w:r w:rsidRPr="00005DCD">
        <w:rPr>
          <w:rFonts w:eastAsiaTheme="minorHAnsi"/>
          <w:b/>
          <w:lang w:eastAsia="en-US"/>
        </w:rPr>
        <w:t>16.Физкультура и спорт. Молодежная политика.</w:t>
      </w:r>
    </w:p>
    <w:p w:rsidR="001F5170" w:rsidRPr="00005DCD" w:rsidRDefault="001F5170" w:rsidP="00005DCD">
      <w:pPr>
        <w:spacing w:after="0" w:line="240" w:lineRule="auto"/>
        <w:rPr>
          <w:rFonts w:eastAsiaTheme="minorHAnsi"/>
          <w:b/>
          <w:szCs w:val="24"/>
          <w:lang w:eastAsia="en-US"/>
        </w:rPr>
      </w:pPr>
    </w:p>
    <w:p w:rsidR="001F5170" w:rsidRPr="00005DCD" w:rsidRDefault="001F5170" w:rsidP="00005DCD">
      <w:pPr>
        <w:spacing w:after="0" w:line="240" w:lineRule="auto"/>
        <w:ind w:firstLine="709"/>
        <w:jc w:val="both"/>
        <w:rPr>
          <w:rFonts w:eastAsiaTheme="minorHAnsi"/>
          <w:szCs w:val="24"/>
          <w:lang w:eastAsia="en-US"/>
        </w:rPr>
      </w:pPr>
      <w:r w:rsidRPr="00005DCD">
        <w:rPr>
          <w:rFonts w:eastAsiaTheme="minorHAnsi"/>
          <w:szCs w:val="24"/>
          <w:lang w:eastAsia="en-US"/>
        </w:rPr>
        <w:lastRenderedPageBreak/>
        <w:t>2018 год на территории Нижнеилимского муниципального района был объявлен Годом спорта. В течени</w:t>
      </w:r>
      <w:proofErr w:type="gramStart"/>
      <w:r w:rsidRPr="00005DCD">
        <w:rPr>
          <w:rFonts w:eastAsiaTheme="minorHAnsi"/>
          <w:szCs w:val="24"/>
          <w:lang w:eastAsia="en-US"/>
        </w:rPr>
        <w:t>и</w:t>
      </w:r>
      <w:proofErr w:type="gramEnd"/>
      <w:r w:rsidRPr="00005DCD">
        <w:rPr>
          <w:rFonts w:eastAsiaTheme="minorHAnsi"/>
          <w:szCs w:val="24"/>
          <w:lang w:eastAsia="en-US"/>
        </w:rPr>
        <w:t xml:space="preserve"> года  проведены спортивно-массовые мероприятия среди всех групп населения по различным видам спорта и мероприятия, направленные на работу с молодежью и населением поселка</w:t>
      </w:r>
    </w:p>
    <w:p w:rsidR="001F5170" w:rsidRPr="00005DCD" w:rsidRDefault="001F5170" w:rsidP="00005DCD">
      <w:pPr>
        <w:spacing w:after="0" w:line="240" w:lineRule="auto"/>
        <w:ind w:firstLine="709"/>
        <w:jc w:val="both"/>
        <w:rPr>
          <w:rFonts w:eastAsiaTheme="minorHAnsi"/>
          <w:szCs w:val="24"/>
          <w:lang w:eastAsia="en-US"/>
        </w:rPr>
      </w:pPr>
      <w:r w:rsidRPr="00005DCD">
        <w:rPr>
          <w:rFonts w:eastAsiaTheme="minorHAnsi"/>
          <w:szCs w:val="24"/>
          <w:lang w:eastAsia="en-US"/>
        </w:rPr>
        <w:t xml:space="preserve">.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1. ЯНВАРЬ:              Зимние забавы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                                   АКЦИЯ «Выходи играть во двор»</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                                  Открытие года спорта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2. ФЕВРАЛЬ:          Народная лыжня.</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                                 Военизированная эстафета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3. МАРТ:                 Соревнования по настольному теннису и </w:t>
      </w:r>
      <w:proofErr w:type="spellStart"/>
      <w:r w:rsidRPr="00005DCD">
        <w:rPr>
          <w:rFonts w:eastAsiaTheme="minorHAnsi"/>
          <w:szCs w:val="24"/>
          <w:lang w:eastAsia="en-US"/>
        </w:rPr>
        <w:t>дартсу</w:t>
      </w:r>
      <w:proofErr w:type="spellEnd"/>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4. АПРЕЛЬ:             Всемирный день Здоровья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5. МАЙ:                   Всемирный день против курения</w:t>
      </w:r>
    </w:p>
    <w:p w:rsidR="001F5170" w:rsidRPr="00005DCD" w:rsidRDefault="001F5170" w:rsidP="00005DCD">
      <w:pPr>
        <w:tabs>
          <w:tab w:val="left" w:pos="2040"/>
        </w:tabs>
        <w:spacing w:after="0" w:line="240" w:lineRule="auto"/>
        <w:jc w:val="both"/>
        <w:rPr>
          <w:rFonts w:eastAsiaTheme="minorHAnsi"/>
          <w:szCs w:val="24"/>
          <w:lang w:eastAsia="en-US"/>
        </w:rPr>
      </w:pPr>
      <w:r w:rsidRPr="00005DCD">
        <w:rPr>
          <w:rFonts w:eastAsiaTheme="minorHAnsi"/>
          <w:szCs w:val="24"/>
          <w:lang w:eastAsia="en-US"/>
        </w:rPr>
        <w:tab/>
        <w:t>Кросс Дорога победы</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6. ИЮНЬ:                Всероссийский Олимпийский день</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                                                                                                                </w:t>
      </w:r>
    </w:p>
    <w:p w:rsidR="001F5170" w:rsidRPr="00005DCD" w:rsidRDefault="001F5170" w:rsidP="00005DCD">
      <w:pPr>
        <w:tabs>
          <w:tab w:val="left" w:pos="1110"/>
        </w:tabs>
        <w:spacing w:after="0" w:line="240" w:lineRule="auto"/>
        <w:jc w:val="both"/>
        <w:rPr>
          <w:rFonts w:eastAsiaTheme="minorHAnsi"/>
          <w:szCs w:val="24"/>
          <w:lang w:eastAsia="en-US"/>
        </w:rPr>
      </w:pPr>
      <w:r w:rsidRPr="00005DCD">
        <w:rPr>
          <w:rFonts w:eastAsiaTheme="minorHAnsi"/>
          <w:szCs w:val="24"/>
          <w:lang w:eastAsia="en-US"/>
        </w:rPr>
        <w:t xml:space="preserve">7. ИЮЛЬ                 Участие в районной летней спартакиаде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8. АВГУСТ:             Национальные игры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                                 Спортивная игра </w:t>
      </w:r>
      <w:proofErr w:type="spellStart"/>
      <w:r w:rsidRPr="00005DCD">
        <w:rPr>
          <w:rFonts w:eastAsiaTheme="minorHAnsi"/>
          <w:szCs w:val="24"/>
          <w:lang w:eastAsia="en-US"/>
        </w:rPr>
        <w:t>Лазертаг</w:t>
      </w:r>
      <w:proofErr w:type="spellEnd"/>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9. СЕНТЯБРЬ:        Всероссийский день бега – Кросс наций</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10. ОКТЯБРЬ:        Соревнования по настольному теннису и </w:t>
      </w:r>
      <w:proofErr w:type="spellStart"/>
      <w:r w:rsidRPr="00005DCD">
        <w:rPr>
          <w:rFonts w:eastAsiaTheme="minorHAnsi"/>
          <w:szCs w:val="24"/>
          <w:lang w:eastAsia="en-US"/>
        </w:rPr>
        <w:t>дартсу</w:t>
      </w:r>
      <w:proofErr w:type="spellEnd"/>
      <w:r w:rsidRPr="00005DCD">
        <w:rPr>
          <w:rFonts w:eastAsiaTheme="minorHAnsi"/>
          <w:szCs w:val="24"/>
          <w:lang w:eastAsia="en-US"/>
        </w:rPr>
        <w:t xml:space="preserve">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11. ДЕКАБРЬ:        Устройство ледового городка</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                                 АКЦИЯ Дед мороз в каждый дом  </w:t>
      </w:r>
    </w:p>
    <w:p w:rsidR="001F5170" w:rsidRPr="00005DCD" w:rsidRDefault="001F5170" w:rsidP="00005DCD">
      <w:pPr>
        <w:spacing w:after="0" w:line="240" w:lineRule="auto"/>
        <w:jc w:val="both"/>
        <w:rPr>
          <w:rFonts w:eastAsiaTheme="minorHAnsi"/>
          <w:szCs w:val="24"/>
          <w:lang w:eastAsia="en-US"/>
        </w:rPr>
      </w:pP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 xml:space="preserve">Своими силами и с помощью волонтеров содержатся детские площадки и каток в пригодном для эксплуатации виде. </w:t>
      </w:r>
    </w:p>
    <w:p w:rsidR="001F5170" w:rsidRPr="00005DCD" w:rsidRDefault="001F5170" w:rsidP="00005DCD">
      <w:pPr>
        <w:spacing w:after="0" w:line="240" w:lineRule="auto"/>
        <w:jc w:val="both"/>
        <w:rPr>
          <w:rFonts w:eastAsiaTheme="minorHAnsi"/>
          <w:szCs w:val="24"/>
          <w:lang w:eastAsia="en-US"/>
        </w:rPr>
      </w:pPr>
      <w:r w:rsidRPr="00005DCD">
        <w:rPr>
          <w:rFonts w:eastAsiaTheme="minorHAnsi"/>
          <w:szCs w:val="24"/>
          <w:lang w:eastAsia="en-US"/>
        </w:rPr>
        <w:t>Благодарим за помощь в организации мероприятий</w:t>
      </w:r>
      <w:proofErr w:type="gramStart"/>
      <w:r w:rsidRPr="00005DCD">
        <w:rPr>
          <w:rFonts w:eastAsiaTheme="minorHAnsi"/>
          <w:szCs w:val="24"/>
          <w:lang w:eastAsia="en-US"/>
        </w:rPr>
        <w:t xml:space="preserve"> :</w:t>
      </w:r>
      <w:proofErr w:type="gramEnd"/>
      <w:r w:rsidRPr="00005DCD">
        <w:rPr>
          <w:rFonts w:eastAsiaTheme="minorHAnsi"/>
          <w:szCs w:val="24"/>
          <w:lang w:eastAsia="en-US"/>
        </w:rPr>
        <w:t xml:space="preserve"> Короткову Надежду Александровну</w:t>
      </w:r>
      <w:proofErr w:type="gramStart"/>
      <w:r w:rsidRPr="00005DCD">
        <w:rPr>
          <w:rFonts w:eastAsiaTheme="minorHAnsi"/>
          <w:szCs w:val="24"/>
          <w:lang w:eastAsia="en-US"/>
        </w:rPr>
        <w:t xml:space="preserve"> ,</w:t>
      </w:r>
      <w:proofErr w:type="gramEnd"/>
      <w:r w:rsidRPr="00005DCD">
        <w:rPr>
          <w:rFonts w:eastAsiaTheme="minorHAnsi"/>
          <w:szCs w:val="24"/>
          <w:lang w:eastAsia="en-US"/>
        </w:rPr>
        <w:t xml:space="preserve"> Хлебникова Дмитрия Юрьевича, Гасанову Валентину Леонидовну, Медведеву Ольгу Евгеньевну, директора МОУ Речушинская СОШ Перфильеву Светлану Валерьевну за предоставление спортивного инвентаря и </w:t>
      </w:r>
      <w:proofErr w:type="spellStart"/>
      <w:r w:rsidRPr="00005DCD">
        <w:rPr>
          <w:rFonts w:eastAsiaTheme="minorHAnsi"/>
          <w:szCs w:val="24"/>
          <w:lang w:eastAsia="en-US"/>
        </w:rPr>
        <w:t>Глусцову</w:t>
      </w:r>
      <w:proofErr w:type="spellEnd"/>
      <w:r w:rsidRPr="00005DCD">
        <w:rPr>
          <w:rFonts w:eastAsiaTheme="minorHAnsi"/>
          <w:szCs w:val="24"/>
          <w:lang w:eastAsia="en-US"/>
        </w:rPr>
        <w:t xml:space="preserve"> Надежду Николаевну за непосредственное участие во всех этапах мероприятия и обеспечение техники безопасности при проведении мероприятия.</w:t>
      </w:r>
    </w:p>
    <w:p w:rsidR="00FB2181" w:rsidRPr="009A3F57" w:rsidRDefault="001F5170" w:rsidP="009A3F57">
      <w:pPr>
        <w:spacing w:after="0" w:line="240" w:lineRule="auto"/>
        <w:jc w:val="both"/>
        <w:rPr>
          <w:rFonts w:eastAsiaTheme="minorHAnsi"/>
          <w:szCs w:val="24"/>
          <w:lang w:eastAsia="en-US"/>
        </w:rPr>
      </w:pPr>
      <w:r w:rsidRPr="00005DCD">
        <w:rPr>
          <w:rFonts w:eastAsiaTheme="minorHAnsi"/>
          <w:szCs w:val="24"/>
          <w:lang w:eastAsia="en-US"/>
        </w:rPr>
        <w:t>В декабре 2018   на административном совете  было принято решение  организовать смотр новогоднего оформления предприятий торговли и организаций, расположенных на территории п. Речушка. Комиссия  депутатов Думы выявили  луч</w:t>
      </w:r>
      <w:r w:rsidR="009A3F57">
        <w:rPr>
          <w:rFonts w:eastAsiaTheme="minorHAnsi"/>
          <w:szCs w:val="24"/>
          <w:lang w:eastAsia="en-US"/>
        </w:rPr>
        <w:t>ших и мы сегодня их благодарим.</w:t>
      </w:r>
    </w:p>
    <w:p w:rsidR="00FB2181" w:rsidRPr="00005DCD" w:rsidRDefault="00FB2181" w:rsidP="00005DCD">
      <w:pPr>
        <w:spacing w:after="0" w:line="240" w:lineRule="auto"/>
        <w:rPr>
          <w:rFonts w:eastAsiaTheme="minorHAnsi"/>
          <w:b/>
          <w:szCs w:val="24"/>
          <w:lang w:eastAsia="en-US"/>
        </w:rPr>
      </w:pPr>
    </w:p>
    <w:p w:rsidR="00F522E3" w:rsidRPr="00005DCD" w:rsidRDefault="00F522E3" w:rsidP="00005DCD">
      <w:pPr>
        <w:spacing w:after="0" w:line="240" w:lineRule="auto"/>
        <w:rPr>
          <w:rFonts w:eastAsiaTheme="minorHAnsi"/>
          <w:b/>
          <w:szCs w:val="24"/>
          <w:lang w:eastAsia="en-US"/>
        </w:rPr>
      </w:pPr>
      <w:r w:rsidRPr="00005DCD">
        <w:rPr>
          <w:rFonts w:eastAsiaTheme="minorHAnsi"/>
          <w:b/>
          <w:szCs w:val="24"/>
          <w:lang w:eastAsia="en-US"/>
        </w:rPr>
        <w:t>17.Социально-экономическое сотрудничество  с организациями и предприятиями Речушинского сельского поселения.</w:t>
      </w:r>
    </w:p>
    <w:p w:rsidR="00F522E3" w:rsidRPr="00005DCD" w:rsidRDefault="00F522E3" w:rsidP="00005DCD">
      <w:pPr>
        <w:spacing w:after="0" w:line="240" w:lineRule="auto"/>
        <w:ind w:firstLine="567"/>
        <w:rPr>
          <w:rFonts w:eastAsiaTheme="minorHAnsi"/>
          <w:b/>
          <w:szCs w:val="24"/>
          <w:lang w:eastAsia="en-US"/>
        </w:rPr>
      </w:pPr>
    </w:p>
    <w:p w:rsidR="00F522E3" w:rsidRPr="00005DCD" w:rsidRDefault="00F522E3" w:rsidP="00005DCD">
      <w:pPr>
        <w:spacing w:after="0" w:line="240" w:lineRule="auto"/>
        <w:ind w:firstLine="567"/>
        <w:jc w:val="both"/>
        <w:rPr>
          <w:rFonts w:eastAsiaTheme="minorHAnsi"/>
          <w:szCs w:val="24"/>
          <w:lang w:eastAsia="en-US"/>
        </w:rPr>
      </w:pPr>
      <w:proofErr w:type="gramStart"/>
      <w:r w:rsidRPr="00005DCD">
        <w:rPr>
          <w:rFonts w:eastAsiaTheme="minorHAnsi"/>
          <w:szCs w:val="24"/>
          <w:lang w:eastAsia="en-US"/>
        </w:rPr>
        <w:t>На реализацию мероприятий, направленных на развитие физической культуры и работу с молодежью в Речушинском сельском поселении используются средства по  заключенным соглашениям по социально-экономическому сотрудничеству, количество мероприятий проводимых в поселке не сократилось, в 2018 году на проведение мероприятий израсходовано 152 356 рублей (призы, спортивный  инвентарь, командировочные расходы на участие в районных мероприятиях, праздничное оформление мероприятий).</w:t>
      </w:r>
      <w:proofErr w:type="gramEnd"/>
    </w:p>
    <w:p w:rsidR="00F522E3" w:rsidRPr="00005DCD" w:rsidRDefault="00F522E3" w:rsidP="00005DCD">
      <w:pPr>
        <w:shd w:val="clear" w:color="auto" w:fill="FFFFFF"/>
        <w:spacing w:after="0" w:line="240" w:lineRule="auto"/>
        <w:ind w:firstLine="567"/>
        <w:jc w:val="both"/>
        <w:rPr>
          <w:szCs w:val="24"/>
        </w:rPr>
      </w:pPr>
      <w:r w:rsidRPr="00005DCD">
        <w:rPr>
          <w:szCs w:val="24"/>
        </w:rPr>
        <w:t>Благодарю руководителей предприятий, депутатов, руководителей учреждений и предприятий торговли, предпринимателей за взаимопонимание и выручку.</w:t>
      </w:r>
    </w:p>
    <w:p w:rsidR="00F522E3" w:rsidRPr="00005DCD" w:rsidRDefault="00F522E3" w:rsidP="00005DCD">
      <w:pPr>
        <w:shd w:val="clear" w:color="auto" w:fill="FFFFFF"/>
        <w:spacing w:after="0" w:line="240" w:lineRule="auto"/>
        <w:ind w:firstLine="567"/>
        <w:jc w:val="both"/>
        <w:rPr>
          <w:szCs w:val="24"/>
        </w:rPr>
      </w:pPr>
      <w:r w:rsidRPr="00005DCD">
        <w:rPr>
          <w:szCs w:val="24"/>
        </w:rPr>
        <w:t xml:space="preserve"> </w:t>
      </w:r>
    </w:p>
    <w:p w:rsidR="009A3F57" w:rsidRDefault="009A3F57" w:rsidP="00005DCD">
      <w:pPr>
        <w:spacing w:after="0" w:line="240" w:lineRule="auto"/>
        <w:jc w:val="center"/>
        <w:rPr>
          <w:rFonts w:eastAsiaTheme="minorHAnsi"/>
          <w:b/>
          <w:szCs w:val="24"/>
          <w:lang w:eastAsia="en-US"/>
        </w:rPr>
      </w:pPr>
    </w:p>
    <w:p w:rsidR="00F522E3" w:rsidRPr="00005DCD" w:rsidRDefault="00F522E3" w:rsidP="00005DCD">
      <w:pPr>
        <w:spacing w:after="0" w:line="240" w:lineRule="auto"/>
        <w:jc w:val="center"/>
        <w:rPr>
          <w:rFonts w:eastAsiaTheme="minorHAnsi"/>
          <w:b/>
          <w:szCs w:val="24"/>
          <w:lang w:eastAsia="en-US"/>
        </w:rPr>
      </w:pPr>
      <w:r w:rsidRPr="00005DCD">
        <w:rPr>
          <w:rFonts w:eastAsiaTheme="minorHAnsi"/>
          <w:b/>
          <w:szCs w:val="24"/>
          <w:lang w:eastAsia="en-US"/>
        </w:rPr>
        <w:lastRenderedPageBreak/>
        <w:t xml:space="preserve">Информация о   социально- экономическом сотрудничестве между муниципальным образованием «Речушинское  сельское поселение» и организациями за 2018 год </w:t>
      </w:r>
    </w:p>
    <w:p w:rsidR="00F522E3" w:rsidRPr="00005DCD" w:rsidRDefault="00F522E3" w:rsidP="00005DCD">
      <w:pPr>
        <w:shd w:val="clear" w:color="auto" w:fill="FFFFFF"/>
        <w:spacing w:after="0" w:line="240" w:lineRule="auto"/>
        <w:ind w:firstLine="567"/>
        <w:jc w:val="center"/>
        <w:rPr>
          <w:b/>
          <w:szCs w:val="24"/>
        </w:rPr>
      </w:pPr>
    </w:p>
    <w:tbl>
      <w:tblPr>
        <w:tblpPr w:leftFromText="180" w:rightFromText="180" w:bottomFromText="200" w:vertAnchor="text" w:horzAnchor="margin" w:tblpXSpec="center" w:tblpY="68"/>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8"/>
        <w:gridCol w:w="2596"/>
        <w:gridCol w:w="991"/>
        <w:gridCol w:w="1275"/>
        <w:gridCol w:w="5090"/>
      </w:tblGrid>
      <w:tr w:rsidR="00F522E3" w:rsidRPr="00005DCD" w:rsidTr="00F522E3">
        <w:trPr>
          <w:trHeight w:val="106"/>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 xml:space="preserve">№ </w:t>
            </w:r>
            <w:proofErr w:type="gramStart"/>
            <w:r w:rsidRPr="00005DCD">
              <w:rPr>
                <w:rFonts w:eastAsiaTheme="minorHAnsi"/>
                <w:szCs w:val="24"/>
                <w:lang w:eastAsia="en-US"/>
              </w:rPr>
              <w:t>п</w:t>
            </w:r>
            <w:proofErr w:type="gramEnd"/>
            <w:r w:rsidRPr="00005DCD">
              <w:rPr>
                <w:rFonts w:eastAsiaTheme="minorHAnsi"/>
                <w:szCs w:val="24"/>
                <w:lang w:eastAsia="en-US"/>
              </w:rPr>
              <w:t>/п</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ИП и организации</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сумма</w:t>
            </w:r>
          </w:p>
        </w:tc>
        <w:tc>
          <w:tcPr>
            <w:tcW w:w="1276"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итого</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мероприятия</w:t>
            </w:r>
          </w:p>
        </w:tc>
      </w:tr>
      <w:tr w:rsidR="00F522E3" w:rsidRPr="00005DCD" w:rsidTr="00F522E3">
        <w:trPr>
          <w:trHeight w:val="988"/>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ИП </w:t>
            </w:r>
          </w:p>
          <w:p w:rsidR="00F522E3" w:rsidRPr="00005DCD" w:rsidRDefault="00F522E3" w:rsidP="00005DCD">
            <w:pPr>
              <w:spacing w:after="0" w:line="240" w:lineRule="auto"/>
              <w:rPr>
                <w:b/>
                <w:szCs w:val="24"/>
                <w:lang w:eastAsia="en-US"/>
              </w:rPr>
            </w:pPr>
            <w:r w:rsidRPr="00005DCD">
              <w:rPr>
                <w:b/>
                <w:szCs w:val="24"/>
                <w:lang w:eastAsia="en-US"/>
              </w:rPr>
              <w:t>Сафонова А.Г.                Лазарева К.М</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yellow"/>
                <w:lang w:eastAsia="en-US"/>
              </w:rPr>
              <w:t>4000</w:t>
            </w:r>
          </w:p>
          <w:p w:rsidR="00F522E3" w:rsidRPr="00005DCD" w:rsidRDefault="00F522E3" w:rsidP="00005DCD">
            <w:pPr>
              <w:spacing w:after="0" w:line="240" w:lineRule="auto"/>
              <w:jc w:val="center"/>
              <w:rPr>
                <w:b/>
                <w:szCs w:val="24"/>
                <w:highlight w:val="cyan"/>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5500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spacing w:after="0" w:line="240" w:lineRule="auto"/>
              <w:rPr>
                <w:szCs w:val="24"/>
                <w:lang w:eastAsia="en-US"/>
              </w:rPr>
            </w:pPr>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
        </w:tc>
      </w:tr>
      <w:tr w:rsidR="00F522E3" w:rsidRPr="00005DCD" w:rsidTr="00F522E3">
        <w:trPr>
          <w:trHeight w:val="227"/>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2</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ИП </w:t>
            </w:r>
            <w:proofErr w:type="spellStart"/>
            <w:r w:rsidRPr="00005DCD">
              <w:rPr>
                <w:b/>
                <w:szCs w:val="24"/>
                <w:lang w:eastAsia="en-US"/>
              </w:rPr>
              <w:t>Сошникова</w:t>
            </w:r>
            <w:proofErr w:type="spellEnd"/>
            <w:r w:rsidRPr="00005DCD">
              <w:rPr>
                <w:b/>
                <w:szCs w:val="24"/>
                <w:lang w:eastAsia="en-US"/>
              </w:rPr>
              <w:t xml:space="preserve"> Л.В.</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yellow"/>
                <w:lang w:eastAsia="en-US"/>
              </w:rPr>
              <w:t>1500</w:t>
            </w:r>
          </w:p>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3000</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r w:rsidRPr="00005DCD">
              <w:rPr>
                <w:szCs w:val="24"/>
                <w:lang w:eastAsia="en-US"/>
              </w:rPr>
              <w:t xml:space="preserve"> </w:t>
            </w:r>
          </w:p>
          <w:p w:rsidR="00F522E3" w:rsidRPr="00005DCD" w:rsidRDefault="00F522E3" w:rsidP="00005DCD">
            <w:pPr>
              <w:spacing w:after="0" w:line="240" w:lineRule="auto"/>
              <w:rPr>
                <w:b/>
                <w:szCs w:val="24"/>
                <w:lang w:eastAsia="en-US"/>
              </w:rPr>
            </w:pPr>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
          <w:p w:rsidR="00F522E3" w:rsidRPr="00005DCD" w:rsidRDefault="00F522E3" w:rsidP="00005DCD">
            <w:pPr>
              <w:spacing w:after="0" w:line="240" w:lineRule="auto"/>
              <w:rPr>
                <w:szCs w:val="24"/>
                <w:lang w:eastAsia="en-US"/>
              </w:rPr>
            </w:pPr>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3</w:t>
            </w:r>
          </w:p>
        </w:tc>
        <w:tc>
          <w:tcPr>
            <w:tcW w:w="2598"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b/>
                <w:szCs w:val="24"/>
                <w:lang w:eastAsia="en-US"/>
              </w:rPr>
            </w:pPr>
            <w:r w:rsidRPr="00005DCD">
              <w:rPr>
                <w:b/>
                <w:szCs w:val="24"/>
                <w:lang w:eastAsia="en-US"/>
              </w:rPr>
              <w:t>ИП Рябухина Ю.Ю. Карнаухова В.</w:t>
            </w:r>
            <w:proofErr w:type="gramStart"/>
            <w:r w:rsidRPr="00005DCD">
              <w:rPr>
                <w:b/>
                <w:szCs w:val="24"/>
                <w:lang w:eastAsia="en-US"/>
              </w:rPr>
              <w:t>С</w:t>
            </w:r>
            <w:proofErr w:type="gramEnd"/>
          </w:p>
          <w:p w:rsidR="00F522E3" w:rsidRPr="00005DCD" w:rsidRDefault="00F522E3" w:rsidP="00005DCD">
            <w:pPr>
              <w:spacing w:after="0" w:line="240" w:lineRule="auto"/>
              <w:jc w:val="center"/>
              <w:rPr>
                <w:b/>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jc w:val="center"/>
              <w:rPr>
                <w:b/>
                <w:szCs w:val="24"/>
                <w:highlight w:val="yellow"/>
                <w:lang w:eastAsia="en-US"/>
              </w:rPr>
            </w:pPr>
            <w:r w:rsidRPr="00005DCD">
              <w:rPr>
                <w:b/>
                <w:szCs w:val="24"/>
                <w:highlight w:val="yellow"/>
                <w:lang w:eastAsia="en-US"/>
              </w:rPr>
              <w:t>2500</w:t>
            </w:r>
          </w:p>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p w:rsidR="00F522E3" w:rsidRPr="00005DCD" w:rsidRDefault="00F522E3" w:rsidP="00005DCD">
            <w:pPr>
              <w:spacing w:after="0" w:line="240" w:lineRule="auto"/>
              <w:jc w:val="center"/>
              <w:rPr>
                <w:b/>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3500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r w:rsidRPr="00005DCD">
              <w:rPr>
                <w:szCs w:val="24"/>
                <w:lang w:eastAsia="en-US"/>
              </w:rPr>
              <w:t xml:space="preserve"> </w:t>
            </w:r>
          </w:p>
          <w:p w:rsidR="00F522E3" w:rsidRPr="00005DCD" w:rsidRDefault="00F522E3" w:rsidP="00005DCD">
            <w:pPr>
              <w:spacing w:after="0" w:line="240" w:lineRule="auto"/>
              <w:rPr>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tc>
      </w:tr>
      <w:tr w:rsidR="00F522E3" w:rsidRPr="00005DCD" w:rsidTr="00F522E3">
        <w:trPr>
          <w:trHeight w:val="205"/>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4</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ИП </w:t>
            </w:r>
            <w:proofErr w:type="spellStart"/>
            <w:r w:rsidRPr="00005DCD">
              <w:rPr>
                <w:b/>
                <w:szCs w:val="24"/>
                <w:lang w:eastAsia="en-US"/>
              </w:rPr>
              <w:t>Кульпанов</w:t>
            </w:r>
            <w:proofErr w:type="spellEnd"/>
            <w:r w:rsidRPr="00005DCD">
              <w:rPr>
                <w:b/>
                <w:szCs w:val="24"/>
                <w:lang w:eastAsia="en-US"/>
              </w:rPr>
              <w:t xml:space="preserve"> Ю.С.</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yellow"/>
                <w:lang w:eastAsia="en-US"/>
              </w:rPr>
              <w:t>2000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2000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r w:rsidRPr="00005DCD">
              <w:rPr>
                <w:szCs w:val="24"/>
                <w:highlight w:val="yellow"/>
                <w:lang w:eastAsia="en-US"/>
              </w:rPr>
              <w:t>МАЙ Полевая кухня (посуда для праздничного стола)</w:t>
            </w:r>
          </w:p>
        </w:tc>
      </w:tr>
      <w:tr w:rsidR="00F522E3" w:rsidRPr="00005DCD" w:rsidTr="00F522E3">
        <w:trPr>
          <w:trHeight w:val="966"/>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5</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ИП </w:t>
            </w:r>
          </w:p>
          <w:p w:rsidR="00F522E3" w:rsidRPr="00005DCD" w:rsidRDefault="00F522E3" w:rsidP="00005DCD">
            <w:pPr>
              <w:spacing w:after="0" w:line="240" w:lineRule="auto"/>
              <w:rPr>
                <w:b/>
                <w:szCs w:val="24"/>
                <w:lang w:eastAsia="en-US"/>
              </w:rPr>
            </w:pPr>
            <w:proofErr w:type="spellStart"/>
            <w:r w:rsidRPr="00005DCD">
              <w:rPr>
                <w:b/>
                <w:szCs w:val="24"/>
                <w:lang w:eastAsia="en-US"/>
              </w:rPr>
              <w:t>Пахилов</w:t>
            </w:r>
            <w:proofErr w:type="spellEnd"/>
            <w:r w:rsidRPr="00005DCD">
              <w:rPr>
                <w:b/>
                <w:szCs w:val="24"/>
                <w:lang w:eastAsia="en-US"/>
              </w:rPr>
              <w:t xml:space="preserve"> А.И. </w:t>
            </w:r>
            <w:proofErr w:type="spellStart"/>
            <w:r w:rsidRPr="00005DCD">
              <w:rPr>
                <w:b/>
                <w:szCs w:val="24"/>
                <w:lang w:eastAsia="en-US"/>
              </w:rPr>
              <w:t>Пахилова</w:t>
            </w:r>
            <w:proofErr w:type="spellEnd"/>
            <w:r w:rsidRPr="00005DCD">
              <w:rPr>
                <w:b/>
                <w:szCs w:val="24"/>
                <w:lang w:eastAsia="en-US"/>
              </w:rPr>
              <w:t xml:space="preserve"> Н.Д.</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yellow"/>
                <w:lang w:eastAsia="en-US"/>
              </w:rPr>
              <w:t>5000</w:t>
            </w:r>
          </w:p>
          <w:p w:rsidR="00F522E3" w:rsidRPr="00005DCD" w:rsidRDefault="00F522E3" w:rsidP="00005DCD">
            <w:pPr>
              <w:tabs>
                <w:tab w:val="left" w:pos="343"/>
                <w:tab w:val="center" w:pos="601"/>
              </w:tabs>
              <w:spacing w:after="0" w:line="240" w:lineRule="auto"/>
              <w:jc w:val="center"/>
              <w:rPr>
                <w:b/>
                <w:szCs w:val="24"/>
                <w:lang w:eastAsia="en-US"/>
              </w:rPr>
            </w:pPr>
            <w:r w:rsidRPr="00005DCD">
              <w:rPr>
                <w:b/>
                <w:szCs w:val="24"/>
                <w:highlight w:val="cyan"/>
                <w:lang w:eastAsia="en-US"/>
              </w:rPr>
              <w:t>1500</w:t>
            </w:r>
          </w:p>
          <w:p w:rsidR="00F522E3" w:rsidRPr="00005DCD" w:rsidRDefault="00F522E3" w:rsidP="00005DCD">
            <w:pPr>
              <w:tabs>
                <w:tab w:val="left" w:pos="343"/>
                <w:tab w:val="center" w:pos="601"/>
              </w:tabs>
              <w:spacing w:after="0" w:line="240" w:lineRule="auto"/>
              <w:rPr>
                <w:b/>
                <w:szCs w:val="24"/>
                <w:lang w:eastAsia="en-US"/>
              </w:rPr>
            </w:pPr>
            <w:r w:rsidRPr="00005DCD">
              <w:rPr>
                <w:b/>
                <w:szCs w:val="24"/>
                <w:lang w:eastAsia="en-US"/>
              </w:rPr>
              <w:tab/>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6500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tabs>
                <w:tab w:val="left" w:pos="930"/>
              </w:tabs>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tabs>
                <w:tab w:val="left" w:pos="930"/>
              </w:tabs>
              <w:spacing w:after="0" w:line="240" w:lineRule="auto"/>
              <w:rPr>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tc>
      </w:tr>
      <w:tr w:rsidR="00F522E3" w:rsidRPr="00005DCD" w:rsidTr="00F522E3">
        <w:trPr>
          <w:trHeight w:val="696"/>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6</w:t>
            </w:r>
          </w:p>
        </w:tc>
        <w:tc>
          <w:tcPr>
            <w:tcW w:w="2598"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b/>
                <w:szCs w:val="24"/>
                <w:lang w:eastAsia="en-US"/>
              </w:rPr>
            </w:pPr>
            <w:r w:rsidRPr="00005DCD">
              <w:rPr>
                <w:b/>
                <w:szCs w:val="24"/>
                <w:lang w:eastAsia="en-US"/>
              </w:rPr>
              <w:t>ИП Гасанова Т.В.</w:t>
            </w:r>
          </w:p>
          <w:p w:rsidR="00F522E3" w:rsidRPr="00005DCD" w:rsidRDefault="00F522E3" w:rsidP="00005DCD">
            <w:pPr>
              <w:spacing w:after="0" w:line="240" w:lineRule="auto"/>
              <w:jc w:val="center"/>
              <w:rPr>
                <w:b/>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highlight w:val="yellow"/>
                <w:lang w:eastAsia="en-US"/>
              </w:rPr>
            </w:pPr>
            <w:r w:rsidRPr="00005DCD">
              <w:rPr>
                <w:b/>
                <w:szCs w:val="24"/>
                <w:highlight w:val="yellow"/>
                <w:lang w:eastAsia="en-US"/>
              </w:rPr>
              <w:t>5000</w:t>
            </w:r>
          </w:p>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6500</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spacing w:after="0" w:line="240" w:lineRule="auto"/>
              <w:rPr>
                <w:b/>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p w:rsidR="00F522E3" w:rsidRPr="00005DCD" w:rsidRDefault="00F522E3" w:rsidP="00005DCD">
            <w:pPr>
              <w:spacing w:after="0" w:line="240" w:lineRule="auto"/>
              <w:rPr>
                <w:szCs w:val="24"/>
                <w:lang w:eastAsia="en-US"/>
              </w:rPr>
            </w:pPr>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7</w:t>
            </w:r>
          </w:p>
        </w:tc>
        <w:tc>
          <w:tcPr>
            <w:tcW w:w="2598"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b/>
                <w:szCs w:val="24"/>
                <w:lang w:eastAsia="en-US"/>
              </w:rPr>
            </w:pPr>
            <w:r w:rsidRPr="00005DCD">
              <w:rPr>
                <w:b/>
                <w:szCs w:val="24"/>
                <w:lang w:eastAsia="en-US"/>
              </w:rPr>
              <w:t>ИП</w:t>
            </w:r>
          </w:p>
          <w:p w:rsidR="00F522E3" w:rsidRPr="00005DCD" w:rsidRDefault="00F522E3" w:rsidP="00005DCD">
            <w:pPr>
              <w:spacing w:after="0" w:line="240" w:lineRule="auto"/>
              <w:rPr>
                <w:b/>
                <w:szCs w:val="24"/>
                <w:lang w:eastAsia="en-US"/>
              </w:rPr>
            </w:pPr>
            <w:r w:rsidRPr="00005DCD">
              <w:rPr>
                <w:b/>
                <w:szCs w:val="24"/>
                <w:lang w:eastAsia="en-US"/>
              </w:rPr>
              <w:t xml:space="preserve">Кошкина Т.Г. </w:t>
            </w:r>
          </w:p>
          <w:p w:rsidR="00F522E3" w:rsidRPr="00005DCD" w:rsidRDefault="00F522E3" w:rsidP="00005DCD">
            <w:pPr>
              <w:spacing w:after="0" w:line="240" w:lineRule="auto"/>
              <w:rPr>
                <w:b/>
                <w:szCs w:val="24"/>
                <w:lang w:eastAsia="en-US"/>
              </w:rPr>
            </w:pPr>
          </w:p>
          <w:p w:rsidR="00F522E3" w:rsidRPr="00005DCD" w:rsidRDefault="00F522E3" w:rsidP="00005DCD">
            <w:pPr>
              <w:spacing w:after="0" w:line="240" w:lineRule="auto"/>
              <w:rPr>
                <w:b/>
                <w:szCs w:val="24"/>
                <w:lang w:eastAsia="en-US"/>
              </w:rPr>
            </w:pPr>
            <w:r w:rsidRPr="00005DCD">
              <w:rPr>
                <w:b/>
                <w:szCs w:val="24"/>
                <w:lang w:eastAsia="en-US"/>
              </w:rPr>
              <w:t>Кошкин А.А.</w:t>
            </w:r>
          </w:p>
          <w:p w:rsidR="00F522E3" w:rsidRPr="00005DCD" w:rsidRDefault="00F522E3" w:rsidP="00005DCD">
            <w:pPr>
              <w:spacing w:after="0" w:line="240" w:lineRule="auto"/>
              <w:rPr>
                <w:b/>
                <w:szCs w:val="24"/>
                <w:lang w:eastAsia="en-US"/>
              </w:rPr>
            </w:pPr>
            <w:r w:rsidRPr="00005DCD">
              <w:rPr>
                <w:b/>
                <w:szCs w:val="24"/>
                <w:lang w:eastAsia="en-US"/>
              </w:rPr>
              <w:t>Кошкина О.М.</w:t>
            </w:r>
          </w:p>
        </w:tc>
        <w:tc>
          <w:tcPr>
            <w:tcW w:w="992"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jc w:val="center"/>
              <w:rPr>
                <w:b/>
                <w:szCs w:val="24"/>
                <w:lang w:eastAsia="en-US"/>
              </w:rPr>
            </w:pPr>
            <w:r w:rsidRPr="00005DCD">
              <w:rPr>
                <w:b/>
                <w:szCs w:val="24"/>
                <w:highlight w:val="yellow"/>
                <w:lang w:eastAsia="en-US"/>
              </w:rPr>
              <w:t>3000</w:t>
            </w:r>
          </w:p>
          <w:p w:rsidR="00F522E3" w:rsidRPr="00005DCD" w:rsidRDefault="00F522E3" w:rsidP="00005DCD">
            <w:pPr>
              <w:tabs>
                <w:tab w:val="left" w:pos="343"/>
                <w:tab w:val="center" w:pos="601"/>
              </w:tabs>
              <w:spacing w:after="0" w:line="240" w:lineRule="auto"/>
              <w:jc w:val="center"/>
              <w:rPr>
                <w:b/>
                <w:szCs w:val="24"/>
                <w:lang w:eastAsia="en-US"/>
              </w:rPr>
            </w:pPr>
            <w:r w:rsidRPr="00005DCD">
              <w:rPr>
                <w:b/>
                <w:szCs w:val="24"/>
                <w:highlight w:val="cyan"/>
                <w:lang w:eastAsia="en-US"/>
              </w:rPr>
              <w:t>1500</w:t>
            </w:r>
          </w:p>
          <w:p w:rsidR="00F522E3" w:rsidRPr="00005DCD" w:rsidRDefault="00F522E3" w:rsidP="00005DCD">
            <w:pPr>
              <w:spacing w:after="0" w:line="240" w:lineRule="auto"/>
              <w:jc w:val="center"/>
              <w:rPr>
                <w:b/>
                <w:szCs w:val="24"/>
                <w:highlight w:val="cyan"/>
                <w:lang w:eastAsia="en-US"/>
              </w:rPr>
            </w:pPr>
          </w:p>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6000</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spacing w:after="0" w:line="240" w:lineRule="auto"/>
              <w:rPr>
                <w:b/>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(подарки промтоварные (</w:t>
            </w:r>
            <w:proofErr w:type="spellStart"/>
            <w:r w:rsidRPr="00005DCD">
              <w:rPr>
                <w:b/>
                <w:szCs w:val="24"/>
                <w:highlight w:val="cyan"/>
                <w:lang w:eastAsia="en-US"/>
              </w:rPr>
              <w:t>талетные</w:t>
            </w:r>
            <w:proofErr w:type="spellEnd"/>
            <w:r w:rsidRPr="00005DCD">
              <w:rPr>
                <w:b/>
                <w:szCs w:val="24"/>
                <w:highlight w:val="cyan"/>
                <w:lang w:eastAsia="en-US"/>
              </w:rPr>
              <w:t xml:space="preserve"> принадлежности</w:t>
            </w:r>
            <w:r w:rsidRPr="00005DCD">
              <w:rPr>
                <w:b/>
                <w:szCs w:val="24"/>
                <w:lang w:eastAsia="en-US"/>
              </w:rPr>
              <w:t>)</w:t>
            </w:r>
            <w:proofErr w:type="gramEnd"/>
          </w:p>
          <w:p w:rsidR="00F522E3" w:rsidRPr="00005DCD" w:rsidRDefault="00F522E3" w:rsidP="00005DCD">
            <w:pPr>
              <w:spacing w:after="0" w:line="240" w:lineRule="auto"/>
              <w:rPr>
                <w:b/>
                <w:szCs w:val="24"/>
                <w:lang w:eastAsia="en-US"/>
              </w:rPr>
            </w:pPr>
          </w:p>
          <w:p w:rsidR="00F522E3" w:rsidRPr="00005DCD" w:rsidRDefault="00F522E3" w:rsidP="00005DCD">
            <w:pPr>
              <w:spacing w:after="0" w:line="240" w:lineRule="auto"/>
              <w:rPr>
                <w:szCs w:val="24"/>
                <w:lang w:eastAsia="en-US"/>
              </w:rPr>
            </w:pPr>
            <w:r w:rsidRPr="00005DCD">
              <w:rPr>
                <w:szCs w:val="24"/>
                <w:highlight w:val="cyan"/>
                <w:lang w:eastAsia="en-US"/>
              </w:rPr>
              <w:t xml:space="preserve">ДЕКАБРЬ </w:t>
            </w:r>
            <w:r w:rsidRPr="00005DCD">
              <w:rPr>
                <w:b/>
                <w:szCs w:val="24"/>
                <w:highlight w:val="cyan"/>
                <w:lang w:eastAsia="en-US"/>
              </w:rPr>
              <w:t xml:space="preserve">Новогодние мероприятия «Мешок Деда Мороза» </w:t>
            </w:r>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8</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ИП </w:t>
            </w:r>
            <w:proofErr w:type="spellStart"/>
            <w:r w:rsidRPr="00005DCD">
              <w:rPr>
                <w:b/>
                <w:szCs w:val="24"/>
                <w:lang w:eastAsia="en-US"/>
              </w:rPr>
              <w:t>Вахрова</w:t>
            </w:r>
            <w:proofErr w:type="spellEnd"/>
            <w:r w:rsidRPr="00005DCD">
              <w:rPr>
                <w:b/>
                <w:szCs w:val="24"/>
                <w:lang w:eastAsia="en-US"/>
              </w:rPr>
              <w:t xml:space="preserve"> Т.В.</w:t>
            </w:r>
          </w:p>
          <w:p w:rsidR="00F522E3" w:rsidRPr="00005DCD" w:rsidRDefault="00F522E3" w:rsidP="00005DCD">
            <w:pPr>
              <w:spacing w:after="0" w:line="240" w:lineRule="auto"/>
              <w:rPr>
                <w:b/>
                <w:szCs w:val="24"/>
                <w:lang w:eastAsia="en-US"/>
              </w:rPr>
            </w:pPr>
            <w:r w:rsidRPr="00005DCD">
              <w:rPr>
                <w:b/>
                <w:szCs w:val="24"/>
                <w:lang w:eastAsia="en-US"/>
              </w:rPr>
              <w:t xml:space="preserve">       Квартина К.Г.</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highlight w:val="yellow"/>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1500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highlight w:val="yellow"/>
                <w:lang w:eastAsia="en-US"/>
              </w:rPr>
            </w:pPr>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w:t>
            </w:r>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9</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 Тарасова Е.В.</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yellow"/>
                <w:lang w:eastAsia="en-US"/>
              </w:rPr>
              <w:t>1500</w:t>
            </w:r>
          </w:p>
          <w:p w:rsidR="00F522E3" w:rsidRPr="00005DCD" w:rsidRDefault="00F522E3" w:rsidP="00005DCD">
            <w:pPr>
              <w:tabs>
                <w:tab w:val="left" w:pos="343"/>
                <w:tab w:val="center" w:pos="601"/>
              </w:tabs>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3000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spacing w:after="0" w:line="240" w:lineRule="auto"/>
              <w:rPr>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(подарки промтоварные (</w:t>
            </w:r>
            <w:proofErr w:type="spellStart"/>
            <w:r w:rsidRPr="00005DCD">
              <w:rPr>
                <w:b/>
                <w:szCs w:val="24"/>
                <w:highlight w:val="cyan"/>
                <w:lang w:eastAsia="en-US"/>
              </w:rPr>
              <w:t>талетные</w:t>
            </w:r>
            <w:proofErr w:type="spellEnd"/>
            <w:r w:rsidRPr="00005DCD">
              <w:rPr>
                <w:b/>
                <w:szCs w:val="24"/>
                <w:highlight w:val="cyan"/>
                <w:lang w:eastAsia="en-US"/>
              </w:rPr>
              <w:t xml:space="preserve"> принадлежности</w:t>
            </w:r>
            <w:r w:rsidRPr="00005DCD">
              <w:rPr>
                <w:b/>
                <w:szCs w:val="24"/>
                <w:lang w:eastAsia="en-US"/>
              </w:rPr>
              <w:t>)</w:t>
            </w:r>
            <w:proofErr w:type="gramEnd"/>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10</w:t>
            </w:r>
          </w:p>
        </w:tc>
        <w:tc>
          <w:tcPr>
            <w:tcW w:w="2598"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b/>
                <w:szCs w:val="24"/>
                <w:lang w:eastAsia="en-US"/>
              </w:rPr>
            </w:pPr>
            <w:r w:rsidRPr="00005DCD">
              <w:rPr>
                <w:b/>
                <w:szCs w:val="24"/>
                <w:lang w:eastAsia="en-US"/>
              </w:rPr>
              <w:t xml:space="preserve">ИП </w:t>
            </w:r>
            <w:proofErr w:type="spellStart"/>
            <w:r w:rsidRPr="00005DCD">
              <w:rPr>
                <w:b/>
                <w:szCs w:val="24"/>
                <w:lang w:eastAsia="en-US"/>
              </w:rPr>
              <w:t>Бахшиян</w:t>
            </w:r>
            <w:proofErr w:type="spellEnd"/>
            <w:r w:rsidRPr="00005DCD">
              <w:rPr>
                <w:b/>
                <w:szCs w:val="24"/>
                <w:lang w:eastAsia="en-US"/>
              </w:rPr>
              <w:t xml:space="preserve"> Т.А.</w:t>
            </w:r>
          </w:p>
          <w:p w:rsidR="00F522E3" w:rsidRPr="00005DCD" w:rsidRDefault="00F522E3" w:rsidP="00005DCD">
            <w:pPr>
              <w:spacing w:after="0" w:line="240" w:lineRule="auto"/>
              <w:jc w:val="center"/>
              <w:rPr>
                <w:b/>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highlight w:val="yellow"/>
                <w:lang w:eastAsia="en-US"/>
              </w:rPr>
            </w:pPr>
            <w:r w:rsidRPr="00005DCD">
              <w:rPr>
                <w:b/>
                <w:szCs w:val="24"/>
                <w:highlight w:val="yellow"/>
                <w:lang w:eastAsia="en-US"/>
              </w:rPr>
              <w:t>3000</w:t>
            </w:r>
          </w:p>
          <w:p w:rsidR="00F522E3" w:rsidRPr="00005DCD" w:rsidRDefault="00F522E3" w:rsidP="00005DCD">
            <w:pPr>
              <w:tabs>
                <w:tab w:val="left" w:pos="274"/>
                <w:tab w:val="center" w:pos="601"/>
              </w:tabs>
              <w:spacing w:after="0" w:line="240" w:lineRule="auto"/>
              <w:jc w:val="center"/>
              <w:rPr>
                <w:b/>
                <w:szCs w:val="24"/>
                <w:highlight w:val="cyan"/>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4500</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spacing w:after="0" w:line="240" w:lineRule="auto"/>
              <w:rPr>
                <w:b/>
                <w:szCs w:val="24"/>
                <w:lang w:eastAsia="en-US"/>
              </w:rPr>
            </w:pPr>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(шоколадки</w:t>
            </w:r>
            <w:r w:rsidRPr="00005DCD">
              <w:rPr>
                <w:b/>
                <w:szCs w:val="24"/>
                <w:lang w:eastAsia="en-US"/>
              </w:rPr>
              <w:t>)</w:t>
            </w:r>
          </w:p>
          <w:p w:rsidR="00F522E3" w:rsidRPr="00005DCD" w:rsidRDefault="00F522E3" w:rsidP="00005DCD">
            <w:pPr>
              <w:spacing w:after="0" w:line="240" w:lineRule="auto"/>
              <w:rPr>
                <w:szCs w:val="24"/>
                <w:lang w:eastAsia="en-US"/>
              </w:rPr>
            </w:pPr>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11</w:t>
            </w:r>
          </w:p>
        </w:tc>
        <w:tc>
          <w:tcPr>
            <w:tcW w:w="2598"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b/>
                <w:szCs w:val="24"/>
                <w:lang w:eastAsia="en-US"/>
              </w:rPr>
            </w:pPr>
            <w:r w:rsidRPr="00005DCD">
              <w:rPr>
                <w:b/>
                <w:szCs w:val="24"/>
                <w:lang w:eastAsia="en-US"/>
              </w:rPr>
              <w:t>ИП Гамзяков С.Ю.</w:t>
            </w:r>
          </w:p>
          <w:p w:rsidR="00F522E3" w:rsidRPr="00005DCD" w:rsidRDefault="00F522E3" w:rsidP="00005DCD">
            <w:pPr>
              <w:spacing w:after="0" w:line="240" w:lineRule="auto"/>
              <w:jc w:val="center"/>
              <w:rPr>
                <w:b/>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highlight w:val="green"/>
                <w:lang w:eastAsia="en-US"/>
              </w:rPr>
            </w:pPr>
            <w:r w:rsidRPr="00005DCD">
              <w:rPr>
                <w:b/>
                <w:szCs w:val="24"/>
                <w:highlight w:val="green"/>
                <w:lang w:eastAsia="en-US"/>
              </w:rPr>
              <w:lastRenderedPageBreak/>
              <w:t>1000</w:t>
            </w:r>
          </w:p>
          <w:p w:rsidR="00F522E3" w:rsidRPr="00005DCD" w:rsidRDefault="00F522E3" w:rsidP="00005DCD">
            <w:pPr>
              <w:spacing w:after="0" w:line="240" w:lineRule="auto"/>
              <w:jc w:val="center"/>
              <w:rPr>
                <w:b/>
                <w:szCs w:val="24"/>
                <w:lang w:eastAsia="en-US"/>
              </w:rPr>
            </w:pPr>
            <w:r w:rsidRPr="00005DCD">
              <w:rPr>
                <w:b/>
                <w:szCs w:val="24"/>
                <w:highlight w:val="cyan"/>
                <w:lang w:eastAsia="en-US"/>
              </w:rPr>
              <w:lastRenderedPageBreak/>
              <w:t>1000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lastRenderedPageBreak/>
              <w:t>2000</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highlight w:val="green"/>
                <w:lang w:eastAsia="en-US"/>
              </w:rPr>
            </w:pPr>
            <w:r w:rsidRPr="00005DCD">
              <w:rPr>
                <w:szCs w:val="24"/>
                <w:highlight w:val="green"/>
                <w:lang w:eastAsia="en-US"/>
              </w:rPr>
              <w:t xml:space="preserve">АВГУСТ: Встреча «дети войны» </w:t>
            </w:r>
            <w:r w:rsidRPr="00005DCD">
              <w:rPr>
                <w:szCs w:val="24"/>
                <w:highlight w:val="green"/>
                <w:lang w:eastAsia="en-US"/>
              </w:rPr>
              <w:lastRenderedPageBreak/>
              <w:t>(приобретение продуктов для праздничного стола)</w:t>
            </w:r>
          </w:p>
          <w:p w:rsidR="00F522E3" w:rsidRPr="00005DCD" w:rsidRDefault="00F522E3" w:rsidP="00005DCD">
            <w:pPr>
              <w:spacing w:after="0" w:line="240" w:lineRule="auto"/>
              <w:rPr>
                <w:b/>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p w:rsidR="00F522E3" w:rsidRPr="00005DCD" w:rsidRDefault="00F522E3" w:rsidP="00005DCD">
            <w:pPr>
              <w:spacing w:after="0" w:line="240" w:lineRule="auto"/>
              <w:rPr>
                <w:szCs w:val="24"/>
                <w:lang w:eastAsia="en-US"/>
              </w:rPr>
            </w:pPr>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lastRenderedPageBreak/>
              <w:t>12</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ИП </w:t>
            </w:r>
            <w:proofErr w:type="spellStart"/>
            <w:r w:rsidRPr="00005DCD">
              <w:rPr>
                <w:b/>
                <w:szCs w:val="24"/>
                <w:lang w:eastAsia="en-US"/>
              </w:rPr>
              <w:t>Морнов</w:t>
            </w:r>
            <w:proofErr w:type="spellEnd"/>
            <w:r w:rsidRPr="00005DCD">
              <w:rPr>
                <w:b/>
                <w:szCs w:val="24"/>
                <w:lang w:eastAsia="en-US"/>
              </w:rPr>
              <w:t xml:space="preserve"> В.И.</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1500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13</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ИП </w:t>
            </w:r>
          </w:p>
          <w:p w:rsidR="00F522E3" w:rsidRPr="00005DCD" w:rsidRDefault="00F522E3" w:rsidP="00005DCD">
            <w:pPr>
              <w:spacing w:after="0" w:line="240" w:lineRule="auto"/>
              <w:rPr>
                <w:b/>
                <w:szCs w:val="24"/>
                <w:lang w:eastAsia="en-US"/>
              </w:rPr>
            </w:pPr>
            <w:r w:rsidRPr="00005DCD">
              <w:rPr>
                <w:b/>
                <w:szCs w:val="24"/>
                <w:lang w:eastAsia="en-US"/>
              </w:rPr>
              <w:t>Видецких А.И. Шахбанов А.Г.</w:t>
            </w:r>
          </w:p>
        </w:tc>
        <w:tc>
          <w:tcPr>
            <w:tcW w:w="992"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tabs>
                <w:tab w:val="left" w:pos="309"/>
                <w:tab w:val="center" w:pos="601"/>
              </w:tabs>
              <w:spacing w:after="0" w:line="240" w:lineRule="auto"/>
              <w:rPr>
                <w:b/>
                <w:szCs w:val="24"/>
                <w:lang w:eastAsia="en-US"/>
              </w:rPr>
            </w:pPr>
            <w:r w:rsidRPr="00005DCD">
              <w:rPr>
                <w:b/>
                <w:szCs w:val="24"/>
                <w:highlight w:val="yellow"/>
                <w:lang w:eastAsia="en-US"/>
              </w:rPr>
              <w:t>3000</w:t>
            </w:r>
          </w:p>
          <w:p w:rsidR="00F522E3" w:rsidRPr="00005DCD" w:rsidRDefault="00F522E3" w:rsidP="00005DCD">
            <w:pPr>
              <w:spacing w:after="0" w:line="240" w:lineRule="auto"/>
              <w:jc w:val="center"/>
              <w:rPr>
                <w:b/>
                <w:szCs w:val="24"/>
                <w:lang w:eastAsia="en-US"/>
              </w:rPr>
            </w:pPr>
          </w:p>
          <w:p w:rsidR="00F522E3" w:rsidRPr="00005DCD" w:rsidRDefault="00F522E3" w:rsidP="00005DCD">
            <w:pPr>
              <w:spacing w:after="0" w:line="240" w:lineRule="auto"/>
              <w:jc w:val="center"/>
              <w:rPr>
                <w:b/>
                <w:szCs w:val="24"/>
                <w:highlight w:val="cyan"/>
                <w:lang w:eastAsia="en-US"/>
              </w:rPr>
            </w:pPr>
            <w:r w:rsidRPr="00005DCD">
              <w:rPr>
                <w:b/>
                <w:szCs w:val="24"/>
                <w:highlight w:val="cyan"/>
                <w:lang w:eastAsia="en-US"/>
              </w:rPr>
              <w:t>1500</w:t>
            </w:r>
          </w:p>
          <w:p w:rsidR="00F522E3" w:rsidRPr="00005DCD" w:rsidRDefault="00F522E3" w:rsidP="00005DCD">
            <w:pPr>
              <w:spacing w:after="0" w:line="240" w:lineRule="auto"/>
              <w:jc w:val="center"/>
              <w:rPr>
                <w:b/>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4500</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spacing w:after="0" w:line="240" w:lineRule="auto"/>
              <w:rPr>
                <w:szCs w:val="24"/>
                <w:highlight w:val="cyan"/>
                <w:lang w:eastAsia="en-US"/>
              </w:rPr>
            </w:pPr>
          </w:p>
          <w:p w:rsidR="00F522E3" w:rsidRPr="00005DCD" w:rsidRDefault="00F522E3" w:rsidP="00005DCD">
            <w:pPr>
              <w:spacing w:after="0" w:line="240" w:lineRule="auto"/>
              <w:rPr>
                <w:szCs w:val="24"/>
                <w:highlight w:val="yellow"/>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14</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ООО  «Колосок»</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1500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15</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Парикмахерская, маникюрный салон</w:t>
            </w:r>
          </w:p>
          <w:p w:rsidR="00F522E3" w:rsidRPr="00005DCD" w:rsidRDefault="00F522E3" w:rsidP="00005DCD">
            <w:pPr>
              <w:spacing w:after="0" w:line="240" w:lineRule="auto"/>
              <w:rPr>
                <w:b/>
                <w:szCs w:val="24"/>
                <w:lang w:eastAsia="en-US"/>
              </w:rPr>
            </w:pPr>
            <w:proofErr w:type="spellStart"/>
            <w:r w:rsidRPr="00005DCD">
              <w:rPr>
                <w:b/>
                <w:szCs w:val="24"/>
                <w:lang w:eastAsia="en-US"/>
              </w:rPr>
              <w:t>Мешакова</w:t>
            </w:r>
            <w:proofErr w:type="spellEnd"/>
            <w:r w:rsidRPr="00005DCD">
              <w:rPr>
                <w:b/>
                <w:szCs w:val="24"/>
                <w:lang w:eastAsia="en-US"/>
              </w:rPr>
              <w:t xml:space="preserve"> Ю.В. Петрова А.Б.</w:t>
            </w: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1500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18</w:t>
            </w:r>
          </w:p>
        </w:tc>
        <w:tc>
          <w:tcPr>
            <w:tcW w:w="2598"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b/>
                <w:szCs w:val="24"/>
                <w:lang w:eastAsia="en-US"/>
              </w:rPr>
            </w:pPr>
            <w:r w:rsidRPr="00005DCD">
              <w:rPr>
                <w:b/>
                <w:szCs w:val="24"/>
                <w:lang w:eastAsia="en-US"/>
              </w:rPr>
              <w:t>ООО «</w:t>
            </w:r>
            <w:proofErr w:type="spellStart"/>
            <w:r w:rsidRPr="00005DCD">
              <w:rPr>
                <w:b/>
                <w:szCs w:val="24"/>
                <w:lang w:eastAsia="en-US"/>
              </w:rPr>
              <w:t>Теплосервис</w:t>
            </w:r>
            <w:proofErr w:type="spellEnd"/>
            <w:r w:rsidRPr="00005DCD">
              <w:rPr>
                <w:b/>
                <w:szCs w:val="24"/>
                <w:lang w:eastAsia="en-US"/>
              </w:rPr>
              <w:t>»</w:t>
            </w:r>
          </w:p>
          <w:p w:rsidR="00F522E3" w:rsidRPr="00005DCD" w:rsidRDefault="00F522E3" w:rsidP="00005DCD">
            <w:pPr>
              <w:spacing w:after="0" w:line="240" w:lineRule="auto"/>
              <w:rPr>
                <w:b/>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1500</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proofErr w:type="gramStart"/>
            <w:r w:rsidRPr="00005DCD">
              <w:rPr>
                <w:szCs w:val="24"/>
                <w:highlight w:val="cyan"/>
                <w:lang w:eastAsia="en-US"/>
              </w:rPr>
              <w:t xml:space="preserve">ДЕКАБРЬ </w:t>
            </w:r>
            <w:r w:rsidRPr="00005DCD">
              <w:rPr>
                <w:b/>
                <w:szCs w:val="24"/>
                <w:highlight w:val="cyan"/>
                <w:lang w:eastAsia="en-US"/>
              </w:rPr>
              <w:t>Новогодние мероприятия «Мешок Деда Мороза» (конфеты, фрукты</w:t>
            </w:r>
            <w:proofErr w:type="gramEnd"/>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19</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b/>
                <w:szCs w:val="24"/>
                <w:lang w:eastAsia="en-US"/>
              </w:rPr>
              <w:t xml:space="preserve">ООО </w:t>
            </w:r>
            <w:proofErr w:type="spellStart"/>
            <w:r w:rsidRPr="00005DCD">
              <w:rPr>
                <w:b/>
                <w:szCs w:val="24"/>
                <w:lang w:eastAsia="en-US"/>
              </w:rPr>
              <w:t>Транснефть</w:t>
            </w:r>
            <w:proofErr w:type="spellEnd"/>
            <w:r w:rsidRPr="00005DCD">
              <w:rPr>
                <w:b/>
                <w:szCs w:val="24"/>
                <w:lang w:eastAsia="en-US"/>
              </w:rPr>
              <w:t>-Восток</w:t>
            </w:r>
          </w:p>
        </w:tc>
        <w:tc>
          <w:tcPr>
            <w:tcW w:w="992"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jc w:val="center"/>
              <w:rPr>
                <w:b/>
                <w:szCs w:val="24"/>
                <w:lang w:eastAsia="en-US"/>
              </w:rPr>
            </w:pPr>
            <w:r w:rsidRPr="00005DCD">
              <w:rPr>
                <w:b/>
                <w:szCs w:val="24"/>
                <w:lang w:eastAsia="en-US"/>
              </w:rPr>
              <w:t>30 866</w:t>
            </w:r>
          </w:p>
          <w:p w:rsidR="00F522E3" w:rsidRPr="00005DCD" w:rsidRDefault="00F522E3" w:rsidP="00005DCD">
            <w:pPr>
              <w:spacing w:after="0" w:line="240" w:lineRule="auto"/>
              <w:jc w:val="center"/>
              <w:rPr>
                <w:b/>
                <w:szCs w:val="24"/>
                <w:lang w:eastAsia="en-US"/>
              </w:rPr>
            </w:pPr>
          </w:p>
          <w:p w:rsidR="00F522E3" w:rsidRPr="00005DCD" w:rsidRDefault="00F522E3" w:rsidP="00005DCD">
            <w:pPr>
              <w:spacing w:after="0" w:line="240" w:lineRule="auto"/>
              <w:jc w:val="center"/>
              <w:rPr>
                <w:b/>
                <w:szCs w:val="24"/>
                <w:lang w:eastAsia="en-US"/>
              </w:rPr>
            </w:pPr>
          </w:p>
          <w:p w:rsidR="00F522E3" w:rsidRPr="00005DCD" w:rsidRDefault="00F522E3" w:rsidP="00005DCD">
            <w:pPr>
              <w:spacing w:after="0" w:line="240" w:lineRule="auto"/>
              <w:rPr>
                <w:b/>
                <w:szCs w:val="24"/>
                <w:lang w:eastAsia="en-US"/>
              </w:rPr>
            </w:pPr>
          </w:p>
          <w:p w:rsidR="00F522E3" w:rsidRPr="00005DCD" w:rsidRDefault="00F522E3" w:rsidP="00005DCD">
            <w:pPr>
              <w:spacing w:after="0" w:line="240" w:lineRule="auto"/>
              <w:jc w:val="center"/>
              <w:rPr>
                <w:b/>
                <w:szCs w:val="24"/>
                <w:lang w:eastAsia="en-US"/>
              </w:rPr>
            </w:pPr>
            <w:r w:rsidRPr="00005DCD">
              <w:rPr>
                <w:b/>
                <w:szCs w:val="24"/>
                <w:highlight w:val="yellow"/>
                <w:lang w:eastAsia="en-US"/>
              </w:rPr>
              <w:t>12 000</w:t>
            </w:r>
          </w:p>
          <w:p w:rsidR="00F522E3" w:rsidRPr="00005DCD" w:rsidRDefault="00F522E3" w:rsidP="00005DCD">
            <w:pPr>
              <w:spacing w:after="0" w:line="240" w:lineRule="auto"/>
              <w:jc w:val="center"/>
              <w:rPr>
                <w:b/>
                <w:szCs w:val="24"/>
                <w:lang w:eastAsia="en-US"/>
              </w:rPr>
            </w:pPr>
          </w:p>
          <w:p w:rsidR="00F522E3" w:rsidRPr="00005DCD" w:rsidRDefault="00F522E3" w:rsidP="00005DCD">
            <w:pPr>
              <w:spacing w:after="0" w:line="240" w:lineRule="auto"/>
              <w:jc w:val="center"/>
              <w:rPr>
                <w:b/>
                <w:szCs w:val="24"/>
                <w:lang w:eastAsia="en-US"/>
              </w:rPr>
            </w:pPr>
          </w:p>
          <w:p w:rsidR="00F522E3" w:rsidRPr="00005DCD" w:rsidRDefault="00F522E3" w:rsidP="00005DCD">
            <w:pPr>
              <w:spacing w:after="0" w:line="240" w:lineRule="auto"/>
              <w:jc w:val="center"/>
              <w:rPr>
                <w:b/>
                <w:szCs w:val="24"/>
                <w:lang w:eastAsia="en-US"/>
              </w:rPr>
            </w:pPr>
            <w:r w:rsidRPr="00005DCD">
              <w:rPr>
                <w:b/>
                <w:szCs w:val="24"/>
                <w:highlight w:val="cyan"/>
                <w:lang w:eastAsia="en-US"/>
              </w:rPr>
              <w:t>45 500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88366</w:t>
            </w:r>
          </w:p>
        </w:tc>
        <w:tc>
          <w:tcPr>
            <w:tcW w:w="5094"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szCs w:val="24"/>
                <w:lang w:eastAsia="en-US"/>
              </w:rPr>
            </w:pPr>
            <w:r w:rsidRPr="00005DCD">
              <w:rPr>
                <w:szCs w:val="24"/>
                <w:lang w:eastAsia="en-US"/>
              </w:rPr>
              <w:t>ФЕВРАЛЬ: Оплата проезда ветеранскому коллективу «Гармония» для поездки в город Иркутск,  для участия в областном конкурсе хоровых и вокальных коллективов ветеранов, пенсионеров в рамках фестиваля « Не стареют душой ветераны»,</w:t>
            </w:r>
          </w:p>
          <w:p w:rsidR="00F522E3" w:rsidRPr="00005DCD" w:rsidRDefault="00F522E3" w:rsidP="00005DCD">
            <w:pPr>
              <w:spacing w:after="0" w:line="240" w:lineRule="auto"/>
              <w:rPr>
                <w:szCs w:val="24"/>
                <w:highlight w:val="yellow"/>
                <w:lang w:eastAsia="en-US"/>
              </w:rPr>
            </w:pPr>
            <w:r w:rsidRPr="00005DCD">
              <w:rPr>
                <w:szCs w:val="24"/>
                <w:highlight w:val="yellow"/>
                <w:lang w:eastAsia="en-US"/>
              </w:rPr>
              <w:t>МАЙ Подарки для ветеранов ВОВ и тружеников тыла</w:t>
            </w:r>
          </w:p>
          <w:p w:rsidR="00F522E3" w:rsidRPr="00005DCD" w:rsidRDefault="00F522E3" w:rsidP="00005DCD">
            <w:pPr>
              <w:spacing w:after="0" w:line="240" w:lineRule="auto"/>
              <w:rPr>
                <w:szCs w:val="24"/>
                <w:lang w:eastAsia="en-US"/>
              </w:rPr>
            </w:pPr>
            <w:r w:rsidRPr="00005DCD">
              <w:rPr>
                <w:szCs w:val="24"/>
                <w:highlight w:val="yellow"/>
                <w:lang w:eastAsia="en-US"/>
              </w:rPr>
              <w:t>ИЮНЬ Обеспечение транспортом (АВТОБУС)  для участия в соревнованиях</w:t>
            </w:r>
          </w:p>
          <w:p w:rsidR="00F522E3" w:rsidRPr="00005DCD" w:rsidRDefault="00F522E3" w:rsidP="00005DCD">
            <w:pPr>
              <w:spacing w:after="0" w:line="240" w:lineRule="auto"/>
              <w:rPr>
                <w:szCs w:val="24"/>
                <w:lang w:eastAsia="en-US"/>
              </w:rPr>
            </w:pPr>
            <w:r w:rsidRPr="00005DCD">
              <w:rPr>
                <w:szCs w:val="24"/>
                <w:highlight w:val="cyan"/>
                <w:lang w:eastAsia="en-US"/>
              </w:rPr>
              <w:t>ДЕКАБРЬ</w:t>
            </w:r>
            <w:proofErr w:type="gramStart"/>
            <w:r w:rsidRPr="00005DCD">
              <w:rPr>
                <w:szCs w:val="24"/>
                <w:highlight w:val="cyan"/>
                <w:lang w:eastAsia="en-US"/>
              </w:rPr>
              <w:t xml:space="preserve"> :</w:t>
            </w:r>
            <w:proofErr w:type="gramEnd"/>
            <w:r w:rsidRPr="00005DCD">
              <w:rPr>
                <w:szCs w:val="24"/>
                <w:highlight w:val="cyan"/>
                <w:lang w:eastAsia="en-US"/>
              </w:rPr>
              <w:t xml:space="preserve"> </w:t>
            </w:r>
            <w:r w:rsidRPr="00005DCD">
              <w:rPr>
                <w:b/>
                <w:szCs w:val="24"/>
                <w:highlight w:val="cyan"/>
                <w:lang w:eastAsia="en-US"/>
              </w:rPr>
              <w:t xml:space="preserve"> </w:t>
            </w:r>
            <w:proofErr w:type="gramStart"/>
            <w:r w:rsidRPr="00005DCD">
              <w:rPr>
                <w:b/>
                <w:szCs w:val="24"/>
                <w:highlight w:val="cyan"/>
                <w:lang w:eastAsia="en-US"/>
              </w:rPr>
              <w:t>АКЦИЯ « Дед Мороз в каждый дом» (подарки для детей из малоимущих семей, для совета ветеранов и комплектации</w:t>
            </w:r>
            <w:proofErr w:type="gramEnd"/>
          </w:p>
        </w:tc>
      </w:tr>
      <w:tr w:rsidR="00F522E3" w:rsidRPr="00005DCD" w:rsidTr="00F522E3">
        <w:trPr>
          <w:trHeight w:val="1228"/>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20</w:t>
            </w:r>
          </w:p>
        </w:tc>
        <w:tc>
          <w:tcPr>
            <w:tcW w:w="2598"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b/>
                <w:szCs w:val="24"/>
                <w:lang w:eastAsia="en-US"/>
              </w:rPr>
            </w:pPr>
            <w:r w:rsidRPr="00005DCD">
              <w:rPr>
                <w:b/>
                <w:szCs w:val="24"/>
                <w:lang w:eastAsia="en-US"/>
              </w:rPr>
              <w:t>Профком НПС-4</w:t>
            </w:r>
          </w:p>
          <w:p w:rsidR="00F522E3" w:rsidRPr="00005DCD" w:rsidRDefault="00F522E3" w:rsidP="00005DCD">
            <w:pPr>
              <w:spacing w:after="0" w:line="240" w:lineRule="auto"/>
              <w:rPr>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b/>
                <w:szCs w:val="24"/>
                <w:lang w:eastAsia="en-US"/>
              </w:rPr>
            </w:pPr>
            <w:r w:rsidRPr="00005DCD">
              <w:rPr>
                <w:b/>
                <w:szCs w:val="24"/>
                <w:highlight w:val="yellow"/>
                <w:lang w:eastAsia="en-US"/>
              </w:rPr>
              <w:t>3000</w:t>
            </w:r>
          </w:p>
          <w:p w:rsidR="00F522E3" w:rsidRPr="00005DCD" w:rsidRDefault="00F522E3" w:rsidP="00005DCD">
            <w:pPr>
              <w:spacing w:after="0" w:line="240" w:lineRule="auto"/>
              <w:jc w:val="center"/>
              <w:rPr>
                <w:b/>
                <w:szCs w:val="24"/>
                <w:lang w:eastAsia="en-US"/>
              </w:rPr>
            </w:pPr>
            <w:r w:rsidRPr="00005DCD">
              <w:rPr>
                <w:b/>
                <w:szCs w:val="24"/>
                <w:highlight w:val="yellow"/>
                <w:lang w:eastAsia="en-US"/>
              </w:rPr>
              <w:t>5000</w:t>
            </w:r>
          </w:p>
          <w:p w:rsidR="00F522E3" w:rsidRPr="00005DCD" w:rsidRDefault="00F522E3" w:rsidP="00005DCD">
            <w:pPr>
              <w:spacing w:after="0" w:line="240" w:lineRule="auto"/>
              <w:jc w:val="center"/>
              <w:rPr>
                <w:b/>
                <w:szCs w:val="24"/>
                <w:highlight w:val="green"/>
                <w:lang w:eastAsia="en-US"/>
              </w:rPr>
            </w:pPr>
            <w:r w:rsidRPr="00005DCD">
              <w:rPr>
                <w:b/>
                <w:szCs w:val="24"/>
                <w:highlight w:val="green"/>
                <w:lang w:eastAsia="en-US"/>
              </w:rPr>
              <w:t>1000</w:t>
            </w:r>
          </w:p>
          <w:p w:rsidR="00F522E3" w:rsidRPr="00005DCD" w:rsidRDefault="00F522E3" w:rsidP="00005DCD">
            <w:pPr>
              <w:spacing w:after="0" w:line="240" w:lineRule="auto"/>
              <w:jc w:val="center"/>
              <w:rPr>
                <w:b/>
                <w:szCs w:val="24"/>
                <w:lang w:eastAsia="en-US"/>
              </w:rPr>
            </w:pPr>
            <w:r w:rsidRPr="00005DCD">
              <w:rPr>
                <w:b/>
                <w:szCs w:val="24"/>
                <w:highlight w:val="cyan"/>
                <w:lang w:eastAsia="en-US"/>
              </w:rPr>
              <w:t>1500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b/>
                <w:szCs w:val="24"/>
                <w:lang w:eastAsia="en-US"/>
              </w:rPr>
              <w:t>191010110100151105</w:t>
            </w:r>
          </w:p>
          <w:p w:rsidR="00F522E3" w:rsidRPr="00005DCD" w:rsidRDefault="00F522E3" w:rsidP="00005DCD">
            <w:pPr>
              <w:spacing w:after="0" w:line="240" w:lineRule="auto"/>
              <w:jc w:val="center"/>
              <w:rPr>
                <w:b/>
                <w:szCs w:val="24"/>
                <w:lang w:eastAsia="en-US"/>
              </w:rPr>
            </w:pPr>
            <w:r w:rsidRPr="00005DCD">
              <w:rPr>
                <w:b/>
                <w:szCs w:val="24"/>
                <w:lang w:eastAsia="en-US"/>
              </w:rPr>
              <w:t>0,15</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highlight w:val="yellow"/>
                <w:lang w:eastAsia="en-US"/>
              </w:rPr>
            </w:pPr>
            <w:r w:rsidRPr="00005DCD">
              <w:rPr>
                <w:szCs w:val="24"/>
                <w:highlight w:val="yellow"/>
                <w:lang w:eastAsia="en-US"/>
              </w:rPr>
              <w:t>МАЙ Полевая кухня (продукты для приготовления каши)</w:t>
            </w:r>
          </w:p>
          <w:p w:rsidR="00F522E3" w:rsidRPr="00005DCD" w:rsidRDefault="00F522E3" w:rsidP="00005DCD">
            <w:pPr>
              <w:spacing w:after="0" w:line="240" w:lineRule="auto"/>
              <w:rPr>
                <w:szCs w:val="24"/>
                <w:lang w:eastAsia="en-US"/>
              </w:rPr>
            </w:pPr>
            <w:r w:rsidRPr="00005DCD">
              <w:rPr>
                <w:szCs w:val="24"/>
                <w:highlight w:val="yellow"/>
                <w:lang w:eastAsia="en-US"/>
              </w:rPr>
              <w:t>ИЮНЬ Приобретение формы для команды Речушинского СП</w:t>
            </w:r>
          </w:p>
          <w:p w:rsidR="00F522E3" w:rsidRPr="00005DCD" w:rsidRDefault="00F522E3" w:rsidP="00005DCD">
            <w:pPr>
              <w:spacing w:after="0" w:line="240" w:lineRule="auto"/>
              <w:rPr>
                <w:szCs w:val="24"/>
                <w:lang w:eastAsia="en-US"/>
              </w:rPr>
            </w:pPr>
            <w:r w:rsidRPr="00005DCD">
              <w:rPr>
                <w:szCs w:val="24"/>
                <w:highlight w:val="green"/>
                <w:lang w:eastAsia="en-US"/>
              </w:rPr>
              <w:t xml:space="preserve">СЕНТЯБРЬ: Кросс Наций </w:t>
            </w:r>
            <w:proofErr w:type="gramStart"/>
            <w:r w:rsidRPr="00005DCD">
              <w:rPr>
                <w:szCs w:val="24"/>
                <w:highlight w:val="green"/>
                <w:lang w:eastAsia="en-US"/>
              </w:rPr>
              <w:t xml:space="preserve">( </w:t>
            </w:r>
            <w:proofErr w:type="gramEnd"/>
            <w:r w:rsidRPr="00005DCD">
              <w:rPr>
                <w:szCs w:val="24"/>
                <w:highlight w:val="green"/>
                <w:lang w:eastAsia="en-US"/>
              </w:rPr>
              <w:t>приобретение медалей для награждения)</w:t>
            </w:r>
          </w:p>
          <w:p w:rsidR="00F522E3" w:rsidRPr="00005DCD" w:rsidRDefault="00F522E3" w:rsidP="00005DCD">
            <w:pPr>
              <w:spacing w:after="0" w:line="240" w:lineRule="auto"/>
              <w:rPr>
                <w:szCs w:val="24"/>
                <w:lang w:eastAsia="en-US"/>
              </w:rPr>
            </w:pPr>
            <w:r w:rsidRPr="00005DCD">
              <w:rPr>
                <w:szCs w:val="24"/>
                <w:highlight w:val="cyan"/>
                <w:lang w:eastAsia="en-US"/>
              </w:rPr>
              <w:t xml:space="preserve">ОКТЯБРЬ: </w:t>
            </w:r>
            <w:proofErr w:type="gramStart"/>
            <w:r w:rsidRPr="00005DCD">
              <w:rPr>
                <w:szCs w:val="24"/>
                <w:highlight w:val="cyan"/>
                <w:lang w:eastAsia="en-US"/>
              </w:rPr>
              <w:t>Приобретение призов для награждения)</w:t>
            </w:r>
            <w:proofErr w:type="gramEnd"/>
          </w:p>
          <w:p w:rsidR="00F522E3" w:rsidRPr="00005DCD" w:rsidRDefault="00F522E3" w:rsidP="00005DCD">
            <w:pPr>
              <w:spacing w:after="0" w:line="240" w:lineRule="auto"/>
              <w:rPr>
                <w:szCs w:val="24"/>
                <w:lang w:eastAsia="en-US"/>
              </w:rPr>
            </w:pPr>
          </w:p>
        </w:tc>
      </w:tr>
      <w:tr w:rsidR="00F522E3" w:rsidRPr="00005DCD" w:rsidTr="00F522E3">
        <w:trPr>
          <w:trHeight w:val="221"/>
        </w:trPr>
        <w:tc>
          <w:tcPr>
            <w:tcW w:w="487"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jc w:val="center"/>
              <w:rPr>
                <w:rFonts w:eastAsiaTheme="minorHAnsi"/>
                <w:szCs w:val="24"/>
                <w:lang w:eastAsia="en-US"/>
              </w:rPr>
            </w:pPr>
            <w:r w:rsidRPr="00005DCD">
              <w:rPr>
                <w:rFonts w:eastAsiaTheme="minorHAnsi"/>
                <w:szCs w:val="24"/>
                <w:lang w:eastAsia="en-US"/>
              </w:rPr>
              <w:t>21</w:t>
            </w:r>
          </w:p>
        </w:tc>
        <w:tc>
          <w:tcPr>
            <w:tcW w:w="2598" w:type="dxa"/>
            <w:tcBorders>
              <w:top w:val="single" w:sz="4" w:space="0" w:color="auto"/>
              <w:left w:val="single" w:sz="4" w:space="0" w:color="auto"/>
              <w:bottom w:val="single" w:sz="4" w:space="0" w:color="auto"/>
              <w:right w:val="single" w:sz="4" w:space="0" w:color="auto"/>
            </w:tcBorders>
            <w:hideMark/>
          </w:tcPr>
          <w:p w:rsidR="00F522E3" w:rsidRPr="00005DCD" w:rsidRDefault="00F522E3" w:rsidP="00005DCD">
            <w:pPr>
              <w:spacing w:after="0" w:line="240" w:lineRule="auto"/>
              <w:rPr>
                <w:b/>
                <w:szCs w:val="24"/>
                <w:lang w:eastAsia="en-US"/>
              </w:rPr>
            </w:pPr>
            <w:r w:rsidRPr="00005DCD">
              <w:rPr>
                <w:rFonts w:eastAsiaTheme="minorHAnsi"/>
                <w:b/>
                <w:szCs w:val="24"/>
                <w:lang w:eastAsia="en-US"/>
              </w:rPr>
              <w:tab/>
              <w:t>ИТОГО</w:t>
            </w:r>
            <w:r w:rsidRPr="00005DCD">
              <w:rPr>
                <w:rFonts w:eastAsiaTheme="minorHAnsi"/>
                <w:b/>
                <w:szCs w:val="24"/>
                <w:lang w:eastAsia="en-US"/>
              </w:rPr>
              <w:tab/>
            </w:r>
          </w:p>
        </w:tc>
        <w:tc>
          <w:tcPr>
            <w:tcW w:w="992"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jc w:val="center"/>
              <w:rPr>
                <w:b/>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522E3" w:rsidRPr="00005DCD" w:rsidRDefault="00F522E3" w:rsidP="00005DCD">
            <w:pPr>
              <w:spacing w:after="0" w:line="240" w:lineRule="auto"/>
              <w:jc w:val="center"/>
              <w:rPr>
                <w:b/>
                <w:szCs w:val="24"/>
                <w:lang w:eastAsia="en-US"/>
              </w:rPr>
            </w:pPr>
            <w:r w:rsidRPr="00005DCD">
              <w:rPr>
                <w:rFonts w:eastAsiaTheme="minorHAnsi"/>
                <w:b/>
                <w:szCs w:val="24"/>
                <w:lang w:eastAsia="en-US"/>
              </w:rPr>
              <w:t>152366</w:t>
            </w:r>
          </w:p>
        </w:tc>
        <w:tc>
          <w:tcPr>
            <w:tcW w:w="5094" w:type="dxa"/>
            <w:tcBorders>
              <w:top w:val="single" w:sz="4" w:space="0" w:color="auto"/>
              <w:left w:val="single" w:sz="4" w:space="0" w:color="auto"/>
              <w:bottom w:val="single" w:sz="4" w:space="0" w:color="auto"/>
              <w:right w:val="single" w:sz="4" w:space="0" w:color="auto"/>
            </w:tcBorders>
          </w:tcPr>
          <w:p w:rsidR="00F522E3" w:rsidRPr="00005DCD" w:rsidRDefault="00F522E3" w:rsidP="00005DCD">
            <w:pPr>
              <w:spacing w:after="0" w:line="240" w:lineRule="auto"/>
              <w:rPr>
                <w:szCs w:val="24"/>
                <w:lang w:eastAsia="en-US"/>
              </w:rPr>
            </w:pPr>
          </w:p>
        </w:tc>
      </w:tr>
    </w:tbl>
    <w:p w:rsidR="00F522E3" w:rsidRPr="00005DCD" w:rsidRDefault="00F522E3" w:rsidP="009A3F57">
      <w:pPr>
        <w:spacing w:after="0" w:line="240" w:lineRule="auto"/>
        <w:rPr>
          <w:rFonts w:eastAsiaTheme="minorHAnsi"/>
          <w:b/>
          <w:szCs w:val="24"/>
          <w:lang w:eastAsia="en-US"/>
        </w:rPr>
      </w:pPr>
    </w:p>
    <w:p w:rsidR="00F522E3" w:rsidRPr="00005DCD" w:rsidRDefault="00F522E3" w:rsidP="00005DCD">
      <w:pPr>
        <w:spacing w:after="0" w:line="240" w:lineRule="auto"/>
        <w:rPr>
          <w:b/>
          <w:szCs w:val="24"/>
        </w:rPr>
      </w:pPr>
      <w:r w:rsidRPr="00005DCD">
        <w:rPr>
          <w:b/>
          <w:szCs w:val="24"/>
        </w:rPr>
        <w:t xml:space="preserve">ПРИМЕЧАНИЕ:  1 квартал – 30 866 рублей   </w:t>
      </w:r>
    </w:p>
    <w:p w:rsidR="00F522E3" w:rsidRPr="00005DCD" w:rsidRDefault="00F522E3" w:rsidP="00005DCD">
      <w:pPr>
        <w:spacing w:after="0" w:line="240" w:lineRule="auto"/>
        <w:rPr>
          <w:b/>
          <w:szCs w:val="24"/>
        </w:rPr>
      </w:pPr>
      <w:r w:rsidRPr="00005DCD">
        <w:rPr>
          <w:b/>
          <w:szCs w:val="24"/>
        </w:rPr>
        <w:t xml:space="preserve">                                 </w:t>
      </w:r>
      <w:r w:rsidRPr="00005DCD">
        <w:rPr>
          <w:b/>
          <w:szCs w:val="24"/>
          <w:highlight w:val="yellow"/>
        </w:rPr>
        <w:t>2 квартал -  50 500 рублей</w:t>
      </w:r>
      <w:r w:rsidRPr="00005DCD">
        <w:rPr>
          <w:b/>
          <w:szCs w:val="24"/>
        </w:rPr>
        <w:t xml:space="preserve">   </w:t>
      </w:r>
    </w:p>
    <w:p w:rsidR="00F522E3" w:rsidRPr="00005DCD" w:rsidRDefault="00F522E3" w:rsidP="00005DCD">
      <w:pPr>
        <w:spacing w:after="0" w:line="240" w:lineRule="auto"/>
        <w:rPr>
          <w:b/>
          <w:szCs w:val="24"/>
        </w:rPr>
      </w:pPr>
      <w:r w:rsidRPr="00005DCD">
        <w:rPr>
          <w:b/>
          <w:szCs w:val="24"/>
        </w:rPr>
        <w:t xml:space="preserve">                                 </w:t>
      </w:r>
      <w:r w:rsidRPr="00005DCD">
        <w:rPr>
          <w:b/>
          <w:szCs w:val="24"/>
          <w:highlight w:val="green"/>
        </w:rPr>
        <w:t>3 квартал – 2 000 рублей</w:t>
      </w:r>
      <w:r w:rsidRPr="00005DCD">
        <w:rPr>
          <w:b/>
          <w:szCs w:val="24"/>
        </w:rPr>
        <w:t xml:space="preserve">   </w:t>
      </w:r>
    </w:p>
    <w:p w:rsidR="00F522E3" w:rsidRPr="00005DCD" w:rsidRDefault="00F522E3" w:rsidP="00005DCD">
      <w:pPr>
        <w:spacing w:after="0" w:line="240" w:lineRule="auto"/>
        <w:rPr>
          <w:b/>
          <w:szCs w:val="24"/>
        </w:rPr>
      </w:pPr>
      <w:r w:rsidRPr="00005DCD">
        <w:rPr>
          <w:b/>
          <w:szCs w:val="24"/>
        </w:rPr>
        <w:t xml:space="preserve">                                 </w:t>
      </w:r>
      <w:r w:rsidRPr="00005DCD">
        <w:rPr>
          <w:b/>
          <w:szCs w:val="24"/>
          <w:highlight w:val="cyan"/>
        </w:rPr>
        <w:t>4 квартал – 69 000 рублей</w:t>
      </w:r>
      <w:r w:rsidRPr="00005DCD">
        <w:rPr>
          <w:b/>
          <w:szCs w:val="24"/>
        </w:rPr>
        <w:t xml:space="preserve">   </w:t>
      </w:r>
    </w:p>
    <w:p w:rsidR="00F522E3" w:rsidRPr="00005DCD" w:rsidRDefault="00F522E3" w:rsidP="00005DCD">
      <w:pPr>
        <w:spacing w:after="0" w:line="240" w:lineRule="auto"/>
        <w:rPr>
          <w:b/>
          <w:szCs w:val="24"/>
        </w:rPr>
      </w:pPr>
    </w:p>
    <w:p w:rsidR="00F522E3" w:rsidRPr="00005DCD" w:rsidRDefault="00F522E3" w:rsidP="00005DCD">
      <w:pPr>
        <w:spacing w:after="0" w:line="240" w:lineRule="auto"/>
        <w:rPr>
          <w:b/>
          <w:szCs w:val="24"/>
        </w:rPr>
      </w:pPr>
      <w:r w:rsidRPr="00005DCD">
        <w:rPr>
          <w:b/>
          <w:szCs w:val="24"/>
          <w:highlight w:val="magenta"/>
        </w:rPr>
        <w:t>ИТОГО:                                      152 366 рублей</w:t>
      </w:r>
      <w:r w:rsidRPr="00005DCD">
        <w:rPr>
          <w:rFonts w:eastAsiaTheme="minorHAnsi"/>
          <w:szCs w:val="24"/>
          <w:lang w:eastAsia="en-US"/>
        </w:rPr>
        <w:t xml:space="preserve">                                                                                              </w:t>
      </w:r>
    </w:p>
    <w:p w:rsidR="00F522E3" w:rsidRPr="00005DCD" w:rsidRDefault="00F522E3" w:rsidP="00005DCD">
      <w:pPr>
        <w:spacing w:after="0" w:line="240" w:lineRule="auto"/>
        <w:rPr>
          <w:szCs w:val="24"/>
        </w:rPr>
      </w:pPr>
    </w:p>
    <w:p w:rsidR="001F5170" w:rsidRPr="00005DCD" w:rsidRDefault="001F5170" w:rsidP="00005DCD">
      <w:pPr>
        <w:pStyle w:val="2"/>
        <w:spacing w:before="0" w:after="0"/>
        <w:rPr>
          <w:rFonts w:ascii="Times New Roman" w:hAnsi="Times New Roman" w:cs="Times New Roman"/>
          <w:i w:val="0"/>
          <w:sz w:val="24"/>
          <w:szCs w:val="24"/>
        </w:rPr>
      </w:pPr>
      <w:r w:rsidRPr="00005DCD">
        <w:rPr>
          <w:rFonts w:ascii="Times New Roman" w:hAnsi="Times New Roman" w:cs="Times New Roman"/>
          <w:i w:val="0"/>
          <w:sz w:val="24"/>
          <w:szCs w:val="24"/>
        </w:rPr>
        <w:t>16</w:t>
      </w:r>
      <w:r w:rsidR="007960ED" w:rsidRPr="00005DCD">
        <w:rPr>
          <w:rFonts w:ascii="Times New Roman" w:hAnsi="Times New Roman" w:cs="Times New Roman"/>
          <w:i w:val="0"/>
          <w:sz w:val="24"/>
          <w:szCs w:val="24"/>
        </w:rPr>
        <w:t>.Наиболее  важные события в 2018</w:t>
      </w:r>
      <w:r w:rsidRPr="00005DCD">
        <w:rPr>
          <w:rFonts w:ascii="Times New Roman" w:hAnsi="Times New Roman" w:cs="Times New Roman"/>
          <w:i w:val="0"/>
          <w:sz w:val="24"/>
          <w:szCs w:val="24"/>
        </w:rPr>
        <w:t xml:space="preserve"> году</w:t>
      </w:r>
      <w:r w:rsidR="003B07FB" w:rsidRPr="00005DCD">
        <w:rPr>
          <w:rFonts w:ascii="Times New Roman" w:hAnsi="Times New Roman" w:cs="Times New Roman"/>
          <w:i w:val="0"/>
          <w:sz w:val="24"/>
          <w:szCs w:val="24"/>
        </w:rPr>
        <w:t>:</w:t>
      </w:r>
    </w:p>
    <w:p w:rsidR="006B2551" w:rsidRPr="00005DCD" w:rsidRDefault="006B2551" w:rsidP="00005DCD">
      <w:pPr>
        <w:spacing w:after="0" w:line="240" w:lineRule="auto"/>
        <w:rPr>
          <w:szCs w:val="24"/>
        </w:rPr>
      </w:pPr>
    </w:p>
    <w:p w:rsidR="003B07FB" w:rsidRPr="00005DCD" w:rsidRDefault="003B07FB" w:rsidP="00005DCD">
      <w:pPr>
        <w:spacing w:after="0" w:line="240" w:lineRule="auto"/>
        <w:rPr>
          <w:szCs w:val="24"/>
        </w:rPr>
      </w:pPr>
      <w:r w:rsidRPr="00005DCD">
        <w:rPr>
          <w:szCs w:val="24"/>
        </w:rPr>
        <w:t>Начал свою работу МФЦ по графику 1 день в неделю -  четверг.</w:t>
      </w:r>
    </w:p>
    <w:p w:rsidR="003B07FB" w:rsidRPr="00005DCD" w:rsidRDefault="003B07FB" w:rsidP="00005DCD">
      <w:pPr>
        <w:spacing w:after="0" w:line="240" w:lineRule="auto"/>
        <w:rPr>
          <w:szCs w:val="24"/>
        </w:rPr>
      </w:pPr>
      <w:r w:rsidRPr="00005DCD">
        <w:rPr>
          <w:szCs w:val="24"/>
        </w:rPr>
        <w:t>Начато проектирование  школы-сада</w:t>
      </w:r>
    </w:p>
    <w:p w:rsidR="003B07FB" w:rsidRPr="00005DCD" w:rsidRDefault="00CE6F1D" w:rsidP="00005DCD">
      <w:pPr>
        <w:spacing w:after="0" w:line="240" w:lineRule="auto"/>
        <w:rPr>
          <w:szCs w:val="24"/>
        </w:rPr>
      </w:pPr>
      <w:r w:rsidRPr="00005DCD">
        <w:rPr>
          <w:szCs w:val="24"/>
        </w:rPr>
        <w:t>Администрация  Речушинского сельского поселения заняла  1  место в смотре-конкурсе среди городских и сельских поселений  Нижнеилимского района.</w:t>
      </w:r>
    </w:p>
    <w:p w:rsidR="001F5170" w:rsidRPr="00005DCD" w:rsidRDefault="001F5170" w:rsidP="00005DCD">
      <w:pPr>
        <w:spacing w:after="0" w:line="240" w:lineRule="auto"/>
        <w:rPr>
          <w:b/>
          <w:szCs w:val="24"/>
        </w:rPr>
      </w:pPr>
      <w:bookmarkStart w:id="0" w:name="_GoBack"/>
      <w:bookmarkEnd w:id="0"/>
    </w:p>
    <w:p w:rsidR="001F5170" w:rsidRPr="00005DCD" w:rsidRDefault="001F5170" w:rsidP="00005DCD">
      <w:pPr>
        <w:shd w:val="clear" w:color="auto" w:fill="FFFFFF"/>
        <w:spacing w:after="0" w:line="240" w:lineRule="auto"/>
        <w:ind w:firstLine="709"/>
        <w:jc w:val="both"/>
        <w:rPr>
          <w:szCs w:val="24"/>
        </w:rPr>
      </w:pPr>
      <w:r w:rsidRPr="00005DCD">
        <w:rPr>
          <w:szCs w:val="24"/>
        </w:rPr>
        <w:t>Хочу выразить благодарность работникам Администрации сельского поселения, которые в полном объеме и качественно выполняют свои обязанности, ищут ответы на все вопросы, которые задают граждане нашего поселения и делают все для того, чтобы поселение было жизнеспособным и развивающимся.</w:t>
      </w:r>
    </w:p>
    <w:p w:rsidR="001F5170" w:rsidRPr="00005DCD" w:rsidRDefault="001F5170" w:rsidP="00005DCD">
      <w:pPr>
        <w:shd w:val="clear" w:color="auto" w:fill="FFFFFF"/>
        <w:spacing w:after="0" w:line="240" w:lineRule="auto"/>
        <w:ind w:firstLine="709"/>
        <w:jc w:val="both"/>
        <w:rPr>
          <w:szCs w:val="24"/>
        </w:rPr>
      </w:pPr>
    </w:p>
    <w:p w:rsidR="001F5170" w:rsidRPr="00005DCD" w:rsidRDefault="001F5170" w:rsidP="00005DCD">
      <w:pPr>
        <w:shd w:val="clear" w:color="auto" w:fill="FFFFFF"/>
        <w:spacing w:after="0" w:line="240" w:lineRule="auto"/>
        <w:ind w:firstLine="709"/>
        <w:jc w:val="both"/>
        <w:rPr>
          <w:szCs w:val="24"/>
        </w:rPr>
      </w:pPr>
      <w:r w:rsidRPr="00005DCD">
        <w:rPr>
          <w:szCs w:val="24"/>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p>
    <w:p w:rsidR="001F5170" w:rsidRPr="00005DCD" w:rsidRDefault="001F5170" w:rsidP="00005DCD">
      <w:pPr>
        <w:shd w:val="clear" w:color="auto" w:fill="FFFFFF"/>
        <w:spacing w:after="0" w:line="240" w:lineRule="auto"/>
        <w:ind w:firstLine="709"/>
        <w:jc w:val="both"/>
        <w:rPr>
          <w:szCs w:val="24"/>
        </w:rPr>
      </w:pPr>
      <w:r w:rsidRPr="00005DCD">
        <w:rPr>
          <w:szCs w:val="24"/>
        </w:rPr>
        <w:t xml:space="preserve"> Вам всем спасибо  за внимание!</w:t>
      </w:r>
    </w:p>
    <w:p w:rsidR="001F5170" w:rsidRPr="00005DCD" w:rsidRDefault="001F5170" w:rsidP="00005DCD">
      <w:pPr>
        <w:shd w:val="clear" w:color="auto" w:fill="FFFFFF"/>
        <w:spacing w:after="0" w:line="240" w:lineRule="auto"/>
        <w:ind w:firstLine="709"/>
        <w:jc w:val="both"/>
        <w:rPr>
          <w:szCs w:val="24"/>
        </w:rPr>
      </w:pPr>
      <w:r w:rsidRPr="00005DCD">
        <w:rPr>
          <w:szCs w:val="24"/>
        </w:rPr>
        <w:br w:type="textWrapping" w:clear="all"/>
      </w:r>
    </w:p>
    <w:p w:rsidR="001F5170" w:rsidRPr="00005DCD" w:rsidRDefault="001F5170" w:rsidP="00005DCD">
      <w:pPr>
        <w:spacing w:after="0" w:line="240" w:lineRule="auto"/>
        <w:ind w:firstLine="709"/>
        <w:jc w:val="both"/>
        <w:rPr>
          <w:szCs w:val="24"/>
        </w:rPr>
      </w:pPr>
    </w:p>
    <w:p w:rsidR="001F5170" w:rsidRPr="00005DCD" w:rsidRDefault="001F5170" w:rsidP="00005DCD">
      <w:pPr>
        <w:spacing w:after="0" w:line="240" w:lineRule="auto"/>
        <w:rPr>
          <w:szCs w:val="24"/>
        </w:rPr>
      </w:pPr>
    </w:p>
    <w:p w:rsidR="001F5170" w:rsidRPr="00005DCD" w:rsidRDefault="001F5170" w:rsidP="00005DCD">
      <w:pPr>
        <w:pStyle w:val="a3"/>
        <w:spacing w:before="0" w:beforeAutospacing="0" w:after="0" w:afterAutospacing="0"/>
      </w:pPr>
    </w:p>
    <w:p w:rsidR="001F5170" w:rsidRPr="00005DCD" w:rsidRDefault="001F5170" w:rsidP="00005DCD">
      <w:pPr>
        <w:pStyle w:val="a3"/>
        <w:spacing w:before="0" w:beforeAutospacing="0" w:after="0" w:afterAutospacing="0"/>
      </w:pPr>
    </w:p>
    <w:p w:rsidR="001F5170" w:rsidRPr="00005DCD" w:rsidRDefault="001F5170" w:rsidP="00005DCD">
      <w:pPr>
        <w:pStyle w:val="a3"/>
        <w:spacing w:before="0" w:beforeAutospacing="0" w:after="0" w:afterAutospacing="0"/>
      </w:pPr>
    </w:p>
    <w:p w:rsidR="001F5170" w:rsidRPr="00005DCD" w:rsidRDefault="001F5170" w:rsidP="00005DCD">
      <w:pPr>
        <w:pStyle w:val="a3"/>
        <w:spacing w:before="0" w:beforeAutospacing="0" w:after="0" w:afterAutospacing="0"/>
      </w:pPr>
    </w:p>
    <w:p w:rsidR="001F5170" w:rsidRPr="00005DCD" w:rsidRDefault="001F5170" w:rsidP="00005DCD">
      <w:pPr>
        <w:pStyle w:val="a3"/>
        <w:spacing w:before="0" w:beforeAutospacing="0" w:after="0" w:afterAutospacing="0"/>
      </w:pPr>
    </w:p>
    <w:p w:rsidR="001F5170" w:rsidRPr="00005DCD" w:rsidRDefault="001F5170" w:rsidP="00005DCD">
      <w:pPr>
        <w:pStyle w:val="a3"/>
        <w:spacing w:before="0" w:beforeAutospacing="0" w:after="0" w:afterAutospacing="0"/>
      </w:pPr>
    </w:p>
    <w:p w:rsidR="001F5170" w:rsidRPr="00005DCD" w:rsidRDefault="001F5170" w:rsidP="00005DCD">
      <w:pPr>
        <w:pStyle w:val="a3"/>
        <w:spacing w:before="0" w:beforeAutospacing="0" w:after="0" w:afterAutospacing="0"/>
      </w:pPr>
    </w:p>
    <w:p w:rsidR="001F5170" w:rsidRPr="00005DCD" w:rsidRDefault="001F5170" w:rsidP="00005DCD">
      <w:pPr>
        <w:spacing w:after="0" w:line="240" w:lineRule="auto"/>
        <w:rPr>
          <w:szCs w:val="24"/>
        </w:rPr>
      </w:pPr>
    </w:p>
    <w:p w:rsidR="00722F6E" w:rsidRPr="00005DCD" w:rsidRDefault="00722F6E" w:rsidP="00005DCD">
      <w:pPr>
        <w:spacing w:after="0" w:line="240" w:lineRule="auto"/>
        <w:rPr>
          <w:szCs w:val="24"/>
        </w:rPr>
      </w:pPr>
    </w:p>
    <w:sectPr w:rsidR="00722F6E" w:rsidRPr="00005DCD" w:rsidSect="00005DCD">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3D" w:rsidRDefault="0088693D" w:rsidP="00B160B9">
      <w:pPr>
        <w:spacing w:after="0" w:line="240" w:lineRule="auto"/>
      </w:pPr>
      <w:r>
        <w:separator/>
      </w:r>
    </w:p>
  </w:endnote>
  <w:endnote w:type="continuationSeparator" w:id="0">
    <w:p w:rsidR="0088693D" w:rsidRDefault="0088693D" w:rsidP="00B16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216675"/>
      <w:docPartObj>
        <w:docPartGallery w:val="Page Numbers (Bottom of Page)"/>
        <w:docPartUnique/>
      </w:docPartObj>
    </w:sdtPr>
    <w:sdtContent>
      <w:p w:rsidR="00005DCD" w:rsidRDefault="00005DCD">
        <w:pPr>
          <w:pStyle w:val="a6"/>
          <w:jc w:val="right"/>
        </w:pPr>
        <w:r>
          <w:fldChar w:fldCharType="begin"/>
        </w:r>
        <w:r>
          <w:instrText>PAGE   \* MERGEFORMAT</w:instrText>
        </w:r>
        <w:r>
          <w:fldChar w:fldCharType="separate"/>
        </w:r>
        <w:r w:rsidR="009A3F57">
          <w:rPr>
            <w:noProof/>
          </w:rPr>
          <w:t>10</w:t>
        </w:r>
        <w:r>
          <w:fldChar w:fldCharType="end"/>
        </w:r>
      </w:p>
    </w:sdtContent>
  </w:sdt>
  <w:p w:rsidR="00005DCD" w:rsidRDefault="00005D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3D" w:rsidRDefault="0088693D" w:rsidP="00B160B9">
      <w:pPr>
        <w:spacing w:after="0" w:line="240" w:lineRule="auto"/>
      </w:pPr>
      <w:r>
        <w:separator/>
      </w:r>
    </w:p>
  </w:footnote>
  <w:footnote w:type="continuationSeparator" w:id="0">
    <w:p w:rsidR="0088693D" w:rsidRDefault="0088693D" w:rsidP="00B16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67E7"/>
    <w:multiLevelType w:val="hybridMultilevel"/>
    <w:tmpl w:val="9DB4984E"/>
    <w:lvl w:ilvl="0" w:tplc="18EC953C">
      <w:start w:val="8"/>
      <w:numFmt w:val="upperRoman"/>
      <w:lvlText w:val="%1."/>
      <w:lvlJc w:val="left"/>
      <w:pPr>
        <w:ind w:left="1004" w:hanging="7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103E5F1C"/>
    <w:multiLevelType w:val="hybridMultilevel"/>
    <w:tmpl w:val="6BB6B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EC68B9"/>
    <w:multiLevelType w:val="hybridMultilevel"/>
    <w:tmpl w:val="865AC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FF33C0A"/>
    <w:multiLevelType w:val="hybridMultilevel"/>
    <w:tmpl w:val="E4506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70"/>
    <w:rsid w:val="00005DCD"/>
    <w:rsid w:val="0014655F"/>
    <w:rsid w:val="001E7D06"/>
    <w:rsid w:val="001F5170"/>
    <w:rsid w:val="002462BB"/>
    <w:rsid w:val="00272F1E"/>
    <w:rsid w:val="00283AA6"/>
    <w:rsid w:val="002F2935"/>
    <w:rsid w:val="003A2DAB"/>
    <w:rsid w:val="003B07FB"/>
    <w:rsid w:val="004275EC"/>
    <w:rsid w:val="005A2B89"/>
    <w:rsid w:val="006B2551"/>
    <w:rsid w:val="006C7FDC"/>
    <w:rsid w:val="007075CD"/>
    <w:rsid w:val="00722F6E"/>
    <w:rsid w:val="007960ED"/>
    <w:rsid w:val="0088693D"/>
    <w:rsid w:val="00891FA4"/>
    <w:rsid w:val="00955979"/>
    <w:rsid w:val="009A3F57"/>
    <w:rsid w:val="009A50EE"/>
    <w:rsid w:val="00A24E45"/>
    <w:rsid w:val="00B160B9"/>
    <w:rsid w:val="00CE6F1D"/>
    <w:rsid w:val="00DB766D"/>
    <w:rsid w:val="00E27FDB"/>
    <w:rsid w:val="00E814DD"/>
    <w:rsid w:val="00F522E3"/>
    <w:rsid w:val="00F92757"/>
    <w:rsid w:val="00FB2181"/>
    <w:rsid w:val="00FB7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70"/>
    <w:rPr>
      <w:lang w:eastAsia="ru-RU"/>
    </w:rPr>
  </w:style>
  <w:style w:type="paragraph" w:styleId="2">
    <w:name w:val="heading 2"/>
    <w:basedOn w:val="a"/>
    <w:next w:val="a"/>
    <w:link w:val="20"/>
    <w:unhideWhenUsed/>
    <w:qFormat/>
    <w:rsid w:val="001F517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5170"/>
    <w:rPr>
      <w:rFonts w:ascii="Arial" w:hAnsi="Arial" w:cs="Arial"/>
      <w:b/>
      <w:bCs/>
      <w:i/>
      <w:iCs/>
      <w:sz w:val="28"/>
      <w:szCs w:val="28"/>
      <w:lang w:eastAsia="ru-RU"/>
    </w:rPr>
  </w:style>
  <w:style w:type="paragraph" w:styleId="a3">
    <w:name w:val="Normal (Web)"/>
    <w:basedOn w:val="a"/>
    <w:uiPriority w:val="99"/>
    <w:unhideWhenUsed/>
    <w:rsid w:val="001F5170"/>
    <w:pPr>
      <w:spacing w:before="100" w:beforeAutospacing="1" w:after="100" w:afterAutospacing="1" w:line="240" w:lineRule="auto"/>
    </w:pPr>
    <w:rPr>
      <w:szCs w:val="24"/>
    </w:rPr>
  </w:style>
  <w:style w:type="paragraph" w:styleId="a4">
    <w:name w:val="header"/>
    <w:basedOn w:val="a"/>
    <w:link w:val="a5"/>
    <w:uiPriority w:val="99"/>
    <w:unhideWhenUsed/>
    <w:rsid w:val="001F5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170"/>
    <w:rPr>
      <w:lang w:eastAsia="ru-RU"/>
    </w:rPr>
  </w:style>
  <w:style w:type="paragraph" w:styleId="a6">
    <w:name w:val="footer"/>
    <w:basedOn w:val="a"/>
    <w:link w:val="a7"/>
    <w:uiPriority w:val="99"/>
    <w:unhideWhenUsed/>
    <w:rsid w:val="001F5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170"/>
    <w:rPr>
      <w:lang w:eastAsia="ru-RU"/>
    </w:rPr>
  </w:style>
  <w:style w:type="paragraph" w:styleId="a8">
    <w:name w:val="Body Text"/>
    <w:basedOn w:val="a"/>
    <w:link w:val="a9"/>
    <w:uiPriority w:val="99"/>
    <w:semiHidden/>
    <w:unhideWhenUsed/>
    <w:rsid w:val="001F5170"/>
    <w:pPr>
      <w:spacing w:after="120"/>
    </w:pPr>
  </w:style>
  <w:style w:type="character" w:customStyle="1" w:styleId="a9">
    <w:name w:val="Основной текст Знак"/>
    <w:basedOn w:val="a0"/>
    <w:link w:val="a8"/>
    <w:uiPriority w:val="99"/>
    <w:semiHidden/>
    <w:rsid w:val="001F5170"/>
    <w:rPr>
      <w:lang w:eastAsia="ru-RU"/>
    </w:rPr>
  </w:style>
  <w:style w:type="paragraph" w:styleId="aa">
    <w:name w:val="Body Text Indent"/>
    <w:basedOn w:val="a"/>
    <w:link w:val="ab"/>
    <w:uiPriority w:val="99"/>
    <w:semiHidden/>
    <w:unhideWhenUsed/>
    <w:rsid w:val="001F5170"/>
    <w:pPr>
      <w:spacing w:after="120"/>
      <w:ind w:left="283"/>
    </w:pPr>
  </w:style>
  <w:style w:type="character" w:customStyle="1" w:styleId="ab">
    <w:name w:val="Основной текст с отступом Знак"/>
    <w:basedOn w:val="a0"/>
    <w:link w:val="aa"/>
    <w:uiPriority w:val="99"/>
    <w:semiHidden/>
    <w:rsid w:val="001F5170"/>
    <w:rPr>
      <w:lang w:eastAsia="ru-RU"/>
    </w:rPr>
  </w:style>
  <w:style w:type="paragraph" w:styleId="21">
    <w:name w:val="Body Text Indent 2"/>
    <w:basedOn w:val="a"/>
    <w:link w:val="22"/>
    <w:uiPriority w:val="99"/>
    <w:semiHidden/>
    <w:unhideWhenUsed/>
    <w:rsid w:val="001F5170"/>
    <w:pPr>
      <w:spacing w:after="120" w:line="480" w:lineRule="auto"/>
      <w:ind w:left="283"/>
    </w:pPr>
  </w:style>
  <w:style w:type="character" w:customStyle="1" w:styleId="22">
    <w:name w:val="Основной текст с отступом 2 Знак"/>
    <w:basedOn w:val="a0"/>
    <w:link w:val="21"/>
    <w:uiPriority w:val="99"/>
    <w:semiHidden/>
    <w:rsid w:val="001F5170"/>
    <w:rPr>
      <w:lang w:eastAsia="ru-RU"/>
    </w:rPr>
  </w:style>
  <w:style w:type="paragraph" w:styleId="ac">
    <w:name w:val="Balloon Text"/>
    <w:basedOn w:val="a"/>
    <w:link w:val="ad"/>
    <w:uiPriority w:val="99"/>
    <w:semiHidden/>
    <w:unhideWhenUsed/>
    <w:rsid w:val="001F51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5170"/>
    <w:rPr>
      <w:rFonts w:ascii="Tahoma" w:hAnsi="Tahoma" w:cs="Tahoma"/>
      <w:sz w:val="16"/>
      <w:szCs w:val="16"/>
      <w:lang w:eastAsia="ru-RU"/>
    </w:rPr>
  </w:style>
  <w:style w:type="paragraph" w:styleId="ae">
    <w:name w:val="No Spacing"/>
    <w:link w:val="af"/>
    <w:uiPriority w:val="1"/>
    <w:qFormat/>
    <w:rsid w:val="001F5170"/>
    <w:pPr>
      <w:spacing w:after="0" w:line="240" w:lineRule="auto"/>
    </w:pPr>
    <w:rPr>
      <w:rFonts w:ascii="Calibri" w:eastAsia="Calibri" w:hAnsi="Calibri"/>
      <w:sz w:val="22"/>
      <w:szCs w:val="22"/>
      <w:lang w:val="en-US" w:bidi="en-US"/>
    </w:rPr>
  </w:style>
  <w:style w:type="paragraph" w:styleId="af0">
    <w:name w:val="List Paragraph"/>
    <w:basedOn w:val="a"/>
    <w:uiPriority w:val="34"/>
    <w:qFormat/>
    <w:rsid w:val="001F5170"/>
    <w:pPr>
      <w:ind w:left="720"/>
      <w:contextualSpacing/>
    </w:pPr>
  </w:style>
  <w:style w:type="paragraph" w:customStyle="1" w:styleId="ConsPlusNormal">
    <w:name w:val="ConsPlusNormal"/>
    <w:uiPriority w:val="99"/>
    <w:rsid w:val="001F5170"/>
    <w:pPr>
      <w:widowControl w:val="0"/>
      <w:autoSpaceDE w:val="0"/>
      <w:autoSpaceDN w:val="0"/>
      <w:spacing w:after="0" w:line="240" w:lineRule="auto"/>
    </w:pPr>
    <w:rPr>
      <w:rFonts w:ascii="Calibri" w:hAnsi="Calibri" w:cs="Calibri"/>
      <w:sz w:val="22"/>
      <w:szCs w:val="20"/>
      <w:lang w:eastAsia="ru-RU"/>
    </w:rPr>
  </w:style>
  <w:style w:type="table" w:styleId="af1">
    <w:name w:val="Table Grid"/>
    <w:basedOn w:val="a1"/>
    <w:uiPriority w:val="59"/>
    <w:rsid w:val="001F5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link w:val="ae"/>
    <w:uiPriority w:val="1"/>
    <w:locked/>
    <w:rsid w:val="00E814DD"/>
    <w:rPr>
      <w:rFonts w:ascii="Calibri" w:eastAsia="Calibri" w:hAnsi="Calibri"/>
      <w:sz w:val="22"/>
      <w:szCs w:val="2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70"/>
    <w:rPr>
      <w:lang w:eastAsia="ru-RU"/>
    </w:rPr>
  </w:style>
  <w:style w:type="paragraph" w:styleId="2">
    <w:name w:val="heading 2"/>
    <w:basedOn w:val="a"/>
    <w:next w:val="a"/>
    <w:link w:val="20"/>
    <w:unhideWhenUsed/>
    <w:qFormat/>
    <w:rsid w:val="001F5170"/>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5170"/>
    <w:rPr>
      <w:rFonts w:ascii="Arial" w:hAnsi="Arial" w:cs="Arial"/>
      <w:b/>
      <w:bCs/>
      <w:i/>
      <w:iCs/>
      <w:sz w:val="28"/>
      <w:szCs w:val="28"/>
      <w:lang w:eastAsia="ru-RU"/>
    </w:rPr>
  </w:style>
  <w:style w:type="paragraph" w:styleId="a3">
    <w:name w:val="Normal (Web)"/>
    <w:basedOn w:val="a"/>
    <w:uiPriority w:val="99"/>
    <w:unhideWhenUsed/>
    <w:rsid w:val="001F5170"/>
    <w:pPr>
      <w:spacing w:before="100" w:beforeAutospacing="1" w:after="100" w:afterAutospacing="1" w:line="240" w:lineRule="auto"/>
    </w:pPr>
    <w:rPr>
      <w:szCs w:val="24"/>
    </w:rPr>
  </w:style>
  <w:style w:type="paragraph" w:styleId="a4">
    <w:name w:val="header"/>
    <w:basedOn w:val="a"/>
    <w:link w:val="a5"/>
    <w:uiPriority w:val="99"/>
    <w:unhideWhenUsed/>
    <w:rsid w:val="001F517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5170"/>
    <w:rPr>
      <w:lang w:eastAsia="ru-RU"/>
    </w:rPr>
  </w:style>
  <w:style w:type="paragraph" w:styleId="a6">
    <w:name w:val="footer"/>
    <w:basedOn w:val="a"/>
    <w:link w:val="a7"/>
    <w:uiPriority w:val="99"/>
    <w:unhideWhenUsed/>
    <w:rsid w:val="001F517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5170"/>
    <w:rPr>
      <w:lang w:eastAsia="ru-RU"/>
    </w:rPr>
  </w:style>
  <w:style w:type="paragraph" w:styleId="a8">
    <w:name w:val="Body Text"/>
    <w:basedOn w:val="a"/>
    <w:link w:val="a9"/>
    <w:uiPriority w:val="99"/>
    <w:semiHidden/>
    <w:unhideWhenUsed/>
    <w:rsid w:val="001F5170"/>
    <w:pPr>
      <w:spacing w:after="120"/>
    </w:pPr>
  </w:style>
  <w:style w:type="character" w:customStyle="1" w:styleId="a9">
    <w:name w:val="Основной текст Знак"/>
    <w:basedOn w:val="a0"/>
    <w:link w:val="a8"/>
    <w:uiPriority w:val="99"/>
    <w:semiHidden/>
    <w:rsid w:val="001F5170"/>
    <w:rPr>
      <w:lang w:eastAsia="ru-RU"/>
    </w:rPr>
  </w:style>
  <w:style w:type="paragraph" w:styleId="aa">
    <w:name w:val="Body Text Indent"/>
    <w:basedOn w:val="a"/>
    <w:link w:val="ab"/>
    <w:uiPriority w:val="99"/>
    <w:semiHidden/>
    <w:unhideWhenUsed/>
    <w:rsid w:val="001F5170"/>
    <w:pPr>
      <w:spacing w:after="120"/>
      <w:ind w:left="283"/>
    </w:pPr>
  </w:style>
  <w:style w:type="character" w:customStyle="1" w:styleId="ab">
    <w:name w:val="Основной текст с отступом Знак"/>
    <w:basedOn w:val="a0"/>
    <w:link w:val="aa"/>
    <w:uiPriority w:val="99"/>
    <w:semiHidden/>
    <w:rsid w:val="001F5170"/>
    <w:rPr>
      <w:lang w:eastAsia="ru-RU"/>
    </w:rPr>
  </w:style>
  <w:style w:type="paragraph" w:styleId="21">
    <w:name w:val="Body Text Indent 2"/>
    <w:basedOn w:val="a"/>
    <w:link w:val="22"/>
    <w:uiPriority w:val="99"/>
    <w:semiHidden/>
    <w:unhideWhenUsed/>
    <w:rsid w:val="001F5170"/>
    <w:pPr>
      <w:spacing w:after="120" w:line="480" w:lineRule="auto"/>
      <w:ind w:left="283"/>
    </w:pPr>
  </w:style>
  <w:style w:type="character" w:customStyle="1" w:styleId="22">
    <w:name w:val="Основной текст с отступом 2 Знак"/>
    <w:basedOn w:val="a0"/>
    <w:link w:val="21"/>
    <w:uiPriority w:val="99"/>
    <w:semiHidden/>
    <w:rsid w:val="001F5170"/>
    <w:rPr>
      <w:lang w:eastAsia="ru-RU"/>
    </w:rPr>
  </w:style>
  <w:style w:type="paragraph" w:styleId="ac">
    <w:name w:val="Balloon Text"/>
    <w:basedOn w:val="a"/>
    <w:link w:val="ad"/>
    <w:uiPriority w:val="99"/>
    <w:semiHidden/>
    <w:unhideWhenUsed/>
    <w:rsid w:val="001F517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F5170"/>
    <w:rPr>
      <w:rFonts w:ascii="Tahoma" w:hAnsi="Tahoma" w:cs="Tahoma"/>
      <w:sz w:val="16"/>
      <w:szCs w:val="16"/>
      <w:lang w:eastAsia="ru-RU"/>
    </w:rPr>
  </w:style>
  <w:style w:type="paragraph" w:styleId="ae">
    <w:name w:val="No Spacing"/>
    <w:link w:val="af"/>
    <w:uiPriority w:val="1"/>
    <w:qFormat/>
    <w:rsid w:val="001F5170"/>
    <w:pPr>
      <w:spacing w:after="0" w:line="240" w:lineRule="auto"/>
    </w:pPr>
    <w:rPr>
      <w:rFonts w:ascii="Calibri" w:eastAsia="Calibri" w:hAnsi="Calibri"/>
      <w:sz w:val="22"/>
      <w:szCs w:val="22"/>
      <w:lang w:val="en-US" w:bidi="en-US"/>
    </w:rPr>
  </w:style>
  <w:style w:type="paragraph" w:styleId="af0">
    <w:name w:val="List Paragraph"/>
    <w:basedOn w:val="a"/>
    <w:uiPriority w:val="34"/>
    <w:qFormat/>
    <w:rsid w:val="001F5170"/>
    <w:pPr>
      <w:ind w:left="720"/>
      <w:contextualSpacing/>
    </w:pPr>
  </w:style>
  <w:style w:type="paragraph" w:customStyle="1" w:styleId="ConsPlusNormal">
    <w:name w:val="ConsPlusNormal"/>
    <w:uiPriority w:val="99"/>
    <w:rsid w:val="001F5170"/>
    <w:pPr>
      <w:widowControl w:val="0"/>
      <w:autoSpaceDE w:val="0"/>
      <w:autoSpaceDN w:val="0"/>
      <w:spacing w:after="0" w:line="240" w:lineRule="auto"/>
    </w:pPr>
    <w:rPr>
      <w:rFonts w:ascii="Calibri" w:hAnsi="Calibri" w:cs="Calibri"/>
      <w:sz w:val="22"/>
      <w:szCs w:val="20"/>
      <w:lang w:eastAsia="ru-RU"/>
    </w:rPr>
  </w:style>
  <w:style w:type="table" w:styleId="af1">
    <w:name w:val="Table Grid"/>
    <w:basedOn w:val="a1"/>
    <w:uiPriority w:val="59"/>
    <w:rsid w:val="001F51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Без интервала Знак"/>
    <w:link w:val="ae"/>
    <w:uiPriority w:val="1"/>
    <w:locked/>
    <w:rsid w:val="00E814DD"/>
    <w:rPr>
      <w:rFonts w:ascii="Calibri" w:eastAsia="Calibri" w:hAnsi="Calibri"/>
      <w:sz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544">
      <w:bodyDiv w:val="1"/>
      <w:marLeft w:val="0"/>
      <w:marRight w:val="0"/>
      <w:marTop w:val="0"/>
      <w:marBottom w:val="0"/>
      <w:divBdr>
        <w:top w:val="none" w:sz="0" w:space="0" w:color="auto"/>
        <w:left w:val="none" w:sz="0" w:space="0" w:color="auto"/>
        <w:bottom w:val="none" w:sz="0" w:space="0" w:color="auto"/>
        <w:right w:val="none" w:sz="0" w:space="0" w:color="auto"/>
      </w:divBdr>
    </w:div>
    <w:div w:id="15549260">
      <w:bodyDiv w:val="1"/>
      <w:marLeft w:val="0"/>
      <w:marRight w:val="0"/>
      <w:marTop w:val="0"/>
      <w:marBottom w:val="0"/>
      <w:divBdr>
        <w:top w:val="none" w:sz="0" w:space="0" w:color="auto"/>
        <w:left w:val="none" w:sz="0" w:space="0" w:color="auto"/>
        <w:bottom w:val="none" w:sz="0" w:space="0" w:color="auto"/>
        <w:right w:val="none" w:sz="0" w:space="0" w:color="auto"/>
      </w:divBdr>
    </w:div>
    <w:div w:id="177813345">
      <w:bodyDiv w:val="1"/>
      <w:marLeft w:val="0"/>
      <w:marRight w:val="0"/>
      <w:marTop w:val="0"/>
      <w:marBottom w:val="0"/>
      <w:divBdr>
        <w:top w:val="none" w:sz="0" w:space="0" w:color="auto"/>
        <w:left w:val="none" w:sz="0" w:space="0" w:color="auto"/>
        <w:bottom w:val="none" w:sz="0" w:space="0" w:color="auto"/>
        <w:right w:val="none" w:sz="0" w:space="0" w:color="auto"/>
      </w:divBdr>
    </w:div>
    <w:div w:id="597300334">
      <w:bodyDiv w:val="1"/>
      <w:marLeft w:val="0"/>
      <w:marRight w:val="0"/>
      <w:marTop w:val="0"/>
      <w:marBottom w:val="0"/>
      <w:divBdr>
        <w:top w:val="none" w:sz="0" w:space="0" w:color="auto"/>
        <w:left w:val="none" w:sz="0" w:space="0" w:color="auto"/>
        <w:bottom w:val="none" w:sz="0" w:space="0" w:color="auto"/>
        <w:right w:val="none" w:sz="0" w:space="0" w:color="auto"/>
      </w:divBdr>
    </w:div>
    <w:div w:id="824050043">
      <w:bodyDiv w:val="1"/>
      <w:marLeft w:val="0"/>
      <w:marRight w:val="0"/>
      <w:marTop w:val="0"/>
      <w:marBottom w:val="0"/>
      <w:divBdr>
        <w:top w:val="none" w:sz="0" w:space="0" w:color="auto"/>
        <w:left w:val="none" w:sz="0" w:space="0" w:color="auto"/>
        <w:bottom w:val="none" w:sz="0" w:space="0" w:color="auto"/>
        <w:right w:val="none" w:sz="0" w:space="0" w:color="auto"/>
      </w:divBdr>
    </w:div>
    <w:div w:id="983970908">
      <w:bodyDiv w:val="1"/>
      <w:marLeft w:val="0"/>
      <w:marRight w:val="0"/>
      <w:marTop w:val="0"/>
      <w:marBottom w:val="0"/>
      <w:divBdr>
        <w:top w:val="none" w:sz="0" w:space="0" w:color="auto"/>
        <w:left w:val="none" w:sz="0" w:space="0" w:color="auto"/>
        <w:bottom w:val="none" w:sz="0" w:space="0" w:color="auto"/>
        <w:right w:val="none" w:sz="0" w:space="0" w:color="auto"/>
      </w:divBdr>
    </w:div>
    <w:div w:id="1288316319">
      <w:bodyDiv w:val="1"/>
      <w:marLeft w:val="0"/>
      <w:marRight w:val="0"/>
      <w:marTop w:val="0"/>
      <w:marBottom w:val="0"/>
      <w:divBdr>
        <w:top w:val="none" w:sz="0" w:space="0" w:color="auto"/>
        <w:left w:val="none" w:sz="0" w:space="0" w:color="auto"/>
        <w:bottom w:val="none" w:sz="0" w:space="0" w:color="auto"/>
        <w:right w:val="none" w:sz="0" w:space="0" w:color="auto"/>
      </w:divBdr>
    </w:div>
    <w:div w:id="1483159387">
      <w:bodyDiv w:val="1"/>
      <w:marLeft w:val="0"/>
      <w:marRight w:val="0"/>
      <w:marTop w:val="0"/>
      <w:marBottom w:val="0"/>
      <w:divBdr>
        <w:top w:val="none" w:sz="0" w:space="0" w:color="auto"/>
        <w:left w:val="none" w:sz="0" w:space="0" w:color="auto"/>
        <w:bottom w:val="none" w:sz="0" w:space="0" w:color="auto"/>
        <w:right w:val="none" w:sz="0" w:space="0" w:color="auto"/>
      </w:divBdr>
    </w:div>
    <w:div w:id="1757171963">
      <w:bodyDiv w:val="1"/>
      <w:marLeft w:val="0"/>
      <w:marRight w:val="0"/>
      <w:marTop w:val="0"/>
      <w:marBottom w:val="0"/>
      <w:divBdr>
        <w:top w:val="none" w:sz="0" w:space="0" w:color="auto"/>
        <w:left w:val="none" w:sz="0" w:space="0" w:color="auto"/>
        <w:bottom w:val="none" w:sz="0" w:space="0" w:color="auto"/>
        <w:right w:val="none" w:sz="0" w:space="0" w:color="auto"/>
      </w:divBdr>
    </w:div>
    <w:div w:id="2085372805">
      <w:bodyDiv w:val="1"/>
      <w:marLeft w:val="0"/>
      <w:marRight w:val="0"/>
      <w:marTop w:val="0"/>
      <w:marBottom w:val="0"/>
      <w:divBdr>
        <w:top w:val="none" w:sz="0" w:space="0" w:color="auto"/>
        <w:left w:val="none" w:sz="0" w:space="0" w:color="auto"/>
        <w:bottom w:val="none" w:sz="0" w:space="0" w:color="auto"/>
        <w:right w:val="none" w:sz="0" w:space="0" w:color="auto"/>
      </w:divBdr>
    </w:div>
    <w:div w:id="209369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4465</TotalTime>
  <Pages>21</Pages>
  <Words>7392</Words>
  <Characters>42139</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0101</cp:lastModifiedBy>
  <cp:revision>6</cp:revision>
  <cp:lastPrinted>2019-02-18T07:03:00Z</cp:lastPrinted>
  <dcterms:created xsi:type="dcterms:W3CDTF">2019-02-05T07:08:00Z</dcterms:created>
  <dcterms:modified xsi:type="dcterms:W3CDTF">2019-02-26T04:13:00Z</dcterms:modified>
</cp:coreProperties>
</file>