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6" w:rsidRPr="000A50E2" w:rsidRDefault="008F7266" w:rsidP="009D3919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Российская Федерация</w:t>
      </w:r>
    </w:p>
    <w:p w:rsidR="008F7266" w:rsidRPr="000A50E2" w:rsidRDefault="008F7266" w:rsidP="008F7266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F7266" w:rsidRDefault="008F7266" w:rsidP="00B45E22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F7266" w:rsidRPr="000A50E2" w:rsidRDefault="008F7266" w:rsidP="008F7266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F7266" w:rsidRDefault="008F7266" w:rsidP="00B45E22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p w:rsidR="00B45E22" w:rsidRDefault="00B45E22" w:rsidP="00B45E22">
      <w:pPr>
        <w:jc w:val="center"/>
        <w:rPr>
          <w:b/>
          <w:sz w:val="36"/>
          <w:szCs w:val="36"/>
        </w:rPr>
      </w:pP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8F7266" w:rsidTr="00683ADC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F7266" w:rsidRPr="00D55A1A" w:rsidRDefault="008F7266" w:rsidP="008936C7">
            <w:pPr>
              <w:tabs>
                <w:tab w:val="left" w:pos="4140"/>
                <w:tab w:val="center" w:pos="5485"/>
              </w:tabs>
              <w:jc w:val="center"/>
              <w:rPr>
                <w:b/>
                <w:sz w:val="32"/>
                <w:szCs w:val="32"/>
              </w:rPr>
            </w:pP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8F7266" w:rsidRDefault="008F7266" w:rsidP="00683ADC">
            <w:pPr>
              <w:rPr>
                <w:b/>
                <w:sz w:val="28"/>
                <w:szCs w:val="28"/>
              </w:rPr>
            </w:pPr>
          </w:p>
        </w:tc>
      </w:tr>
    </w:tbl>
    <w:p w:rsidR="008F7266" w:rsidRDefault="008F7266" w:rsidP="008F7266">
      <w:pPr>
        <w:spacing w:line="360" w:lineRule="auto"/>
        <w:rPr>
          <w:b/>
          <w:sz w:val="28"/>
          <w:szCs w:val="28"/>
          <w:u w:val="single"/>
        </w:rPr>
      </w:pPr>
      <w:r w:rsidRPr="00AC3C89">
        <w:rPr>
          <w:b/>
          <w:sz w:val="28"/>
          <w:szCs w:val="28"/>
          <w:u w:val="single"/>
        </w:rPr>
        <w:t>От</w:t>
      </w:r>
      <w:r>
        <w:rPr>
          <w:b/>
          <w:sz w:val="28"/>
          <w:szCs w:val="28"/>
          <w:u w:val="single"/>
        </w:rPr>
        <w:t xml:space="preserve"> </w:t>
      </w:r>
      <w:r w:rsidR="004F200B">
        <w:rPr>
          <w:b/>
          <w:sz w:val="28"/>
          <w:szCs w:val="28"/>
          <w:u w:val="single"/>
        </w:rPr>
        <w:t>19</w:t>
      </w:r>
      <w:r w:rsidR="002D3643">
        <w:rPr>
          <w:b/>
          <w:sz w:val="28"/>
          <w:szCs w:val="28"/>
          <w:u w:val="single"/>
        </w:rPr>
        <w:t>.07</w:t>
      </w:r>
      <w:r>
        <w:rPr>
          <w:b/>
          <w:sz w:val="28"/>
          <w:szCs w:val="28"/>
          <w:u w:val="single"/>
        </w:rPr>
        <w:t>.201</w:t>
      </w:r>
      <w:r w:rsidR="00AE143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г. № </w:t>
      </w:r>
      <w:r w:rsidR="002D3643">
        <w:rPr>
          <w:b/>
          <w:sz w:val="28"/>
          <w:szCs w:val="28"/>
          <w:u w:val="single"/>
        </w:rPr>
        <w:t>5</w:t>
      </w:r>
      <w:r w:rsidR="004F200B">
        <w:rPr>
          <w:b/>
          <w:sz w:val="28"/>
          <w:szCs w:val="28"/>
          <w:u w:val="single"/>
        </w:rPr>
        <w:t>2</w:t>
      </w:r>
    </w:p>
    <w:p w:rsidR="008F7266" w:rsidRPr="00683B0B" w:rsidRDefault="008F7266" w:rsidP="008F7266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п.Речушка</w:t>
      </w:r>
    </w:p>
    <w:p w:rsidR="004F200B" w:rsidRDefault="004F200B" w:rsidP="008936C7">
      <w:pPr>
        <w:jc w:val="both"/>
        <w:rPr>
          <w:color w:val="000000" w:themeColor="text1"/>
          <w:sz w:val="28"/>
          <w:szCs w:val="28"/>
        </w:rPr>
      </w:pPr>
      <w:r w:rsidRPr="004F200B">
        <w:rPr>
          <w:color w:val="000000" w:themeColor="text1"/>
          <w:sz w:val="28"/>
          <w:szCs w:val="28"/>
        </w:rPr>
        <w:t xml:space="preserve">О муниципальной целевой программе </w:t>
      </w:r>
    </w:p>
    <w:p w:rsidR="004F200B" w:rsidRDefault="004F200B" w:rsidP="008936C7">
      <w:pPr>
        <w:jc w:val="both"/>
        <w:rPr>
          <w:color w:val="000000" w:themeColor="text1"/>
          <w:sz w:val="28"/>
          <w:szCs w:val="28"/>
        </w:rPr>
      </w:pPr>
      <w:r w:rsidRPr="004F200B">
        <w:rPr>
          <w:color w:val="000000" w:themeColor="text1"/>
          <w:sz w:val="28"/>
          <w:szCs w:val="28"/>
        </w:rPr>
        <w:t>«Профилактика правонарушений в сфере</w:t>
      </w:r>
    </w:p>
    <w:p w:rsidR="004F200B" w:rsidRDefault="004F200B" w:rsidP="008936C7">
      <w:pPr>
        <w:jc w:val="both"/>
        <w:rPr>
          <w:color w:val="000000" w:themeColor="text1"/>
          <w:sz w:val="28"/>
          <w:szCs w:val="28"/>
        </w:rPr>
      </w:pPr>
      <w:r w:rsidRPr="004F200B">
        <w:rPr>
          <w:color w:val="000000" w:themeColor="text1"/>
          <w:sz w:val="28"/>
          <w:szCs w:val="28"/>
        </w:rPr>
        <w:t xml:space="preserve">общественного порядка в </w:t>
      </w:r>
      <w:r>
        <w:rPr>
          <w:color w:val="000000" w:themeColor="text1"/>
          <w:sz w:val="28"/>
          <w:szCs w:val="28"/>
        </w:rPr>
        <w:t>Речушинском</w:t>
      </w:r>
    </w:p>
    <w:p w:rsidR="002D3643" w:rsidRDefault="004F200B" w:rsidP="008936C7">
      <w:pPr>
        <w:jc w:val="both"/>
        <w:rPr>
          <w:sz w:val="28"/>
          <w:szCs w:val="28"/>
        </w:rPr>
      </w:pPr>
      <w:r w:rsidRPr="004F200B">
        <w:rPr>
          <w:color w:val="000000" w:themeColor="text1"/>
          <w:sz w:val="28"/>
          <w:szCs w:val="28"/>
        </w:rPr>
        <w:t xml:space="preserve">сельском </w:t>
      </w:r>
      <w:proofErr w:type="gramStart"/>
      <w:r w:rsidRPr="004F200B">
        <w:rPr>
          <w:color w:val="000000" w:themeColor="text1"/>
          <w:sz w:val="28"/>
          <w:szCs w:val="28"/>
        </w:rPr>
        <w:t>поселении</w:t>
      </w:r>
      <w:proofErr w:type="gramEnd"/>
      <w:r>
        <w:rPr>
          <w:color w:val="000000" w:themeColor="text1"/>
          <w:sz w:val="28"/>
          <w:szCs w:val="28"/>
        </w:rPr>
        <w:t xml:space="preserve"> на 2018 – 2023 годы»</w:t>
      </w:r>
    </w:p>
    <w:p w:rsidR="002D3643" w:rsidRDefault="002D3643" w:rsidP="008936C7">
      <w:pPr>
        <w:jc w:val="both"/>
        <w:rPr>
          <w:sz w:val="28"/>
          <w:szCs w:val="28"/>
        </w:rPr>
      </w:pPr>
    </w:p>
    <w:p w:rsidR="008F7266" w:rsidRPr="008936C7" w:rsidRDefault="00813D2C" w:rsidP="002D3643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36C7" w:rsidRPr="008936C7">
        <w:rPr>
          <w:sz w:val="28"/>
          <w:szCs w:val="28"/>
        </w:rPr>
        <w:t xml:space="preserve">Руководствуясь </w:t>
      </w:r>
      <w:r w:rsidR="002D3643" w:rsidRPr="002D3643">
        <w:rPr>
          <w:sz w:val="28"/>
          <w:szCs w:val="28"/>
        </w:rPr>
        <w:t>Федеральны</w:t>
      </w:r>
      <w:r w:rsidR="002D3643">
        <w:rPr>
          <w:sz w:val="28"/>
          <w:szCs w:val="28"/>
        </w:rPr>
        <w:t>м</w:t>
      </w:r>
      <w:r w:rsidR="002D3643" w:rsidRPr="002D3643">
        <w:rPr>
          <w:sz w:val="28"/>
          <w:szCs w:val="28"/>
        </w:rPr>
        <w:t xml:space="preserve"> закон</w:t>
      </w:r>
      <w:r w:rsidR="002F56A7">
        <w:rPr>
          <w:sz w:val="28"/>
          <w:szCs w:val="28"/>
        </w:rPr>
        <w:t>о</w:t>
      </w:r>
      <w:r w:rsidR="002D3643">
        <w:rPr>
          <w:sz w:val="28"/>
          <w:szCs w:val="28"/>
        </w:rPr>
        <w:t>м</w:t>
      </w:r>
      <w:r w:rsidR="002D3643" w:rsidRPr="002D3643">
        <w:rPr>
          <w:sz w:val="28"/>
          <w:szCs w:val="28"/>
        </w:rPr>
        <w:t xml:space="preserve"> Российской Федерации от 06.10.2003 N 131-ФЗ «Об общих принципах организации местного самоуправления Российской Федерации», </w:t>
      </w:r>
      <w:r w:rsidR="004F200B">
        <w:rPr>
          <w:sz w:val="28"/>
          <w:szCs w:val="28"/>
        </w:rPr>
        <w:t>от 23.06.2016 г. № 182-ФЗ «Об основах системы профилактики правонарушений в РФ»</w:t>
      </w:r>
      <w:r w:rsidR="002D3643" w:rsidRPr="002D3643">
        <w:rPr>
          <w:sz w:val="28"/>
          <w:szCs w:val="28"/>
        </w:rPr>
        <w:t>», руководствуясь  Устав</w:t>
      </w:r>
      <w:r w:rsidR="002D3643">
        <w:rPr>
          <w:sz w:val="28"/>
          <w:szCs w:val="28"/>
        </w:rPr>
        <w:t>ом</w:t>
      </w:r>
      <w:r w:rsidR="002D3643" w:rsidRPr="002D3643">
        <w:rPr>
          <w:sz w:val="28"/>
          <w:szCs w:val="28"/>
        </w:rPr>
        <w:t xml:space="preserve"> </w:t>
      </w:r>
      <w:r w:rsidR="002D3643">
        <w:rPr>
          <w:sz w:val="28"/>
          <w:szCs w:val="28"/>
        </w:rPr>
        <w:t xml:space="preserve">Речушинского </w:t>
      </w:r>
      <w:r w:rsidR="002D3643" w:rsidRPr="002D3643">
        <w:rPr>
          <w:sz w:val="28"/>
          <w:szCs w:val="28"/>
        </w:rPr>
        <w:t xml:space="preserve"> муниципального образования, </w:t>
      </w:r>
      <w:r w:rsidR="00987948" w:rsidRPr="008936C7">
        <w:rPr>
          <w:sz w:val="28"/>
          <w:szCs w:val="28"/>
        </w:rPr>
        <w:t>а</w:t>
      </w:r>
      <w:r w:rsidR="008F7266" w:rsidRPr="008936C7">
        <w:rPr>
          <w:sz w:val="28"/>
          <w:szCs w:val="28"/>
        </w:rPr>
        <w:t>дминистрация Речушинского сельского поселения</w:t>
      </w:r>
    </w:p>
    <w:p w:rsidR="008F7266" w:rsidRPr="008936C7" w:rsidRDefault="008F7266" w:rsidP="008F7266">
      <w:pPr>
        <w:jc w:val="both"/>
        <w:rPr>
          <w:sz w:val="28"/>
          <w:szCs w:val="28"/>
        </w:rPr>
      </w:pPr>
    </w:p>
    <w:p w:rsidR="008F7266" w:rsidRPr="008936C7" w:rsidRDefault="008F7266" w:rsidP="008F7266">
      <w:pPr>
        <w:jc w:val="both"/>
        <w:rPr>
          <w:sz w:val="28"/>
          <w:szCs w:val="28"/>
        </w:rPr>
      </w:pPr>
      <w:r w:rsidRPr="008936C7">
        <w:rPr>
          <w:sz w:val="28"/>
          <w:szCs w:val="28"/>
        </w:rPr>
        <w:t xml:space="preserve">                                        ПОСТАНОВЛЯЕТ:</w:t>
      </w:r>
    </w:p>
    <w:p w:rsidR="008F7266" w:rsidRPr="008936C7" w:rsidRDefault="008F7266" w:rsidP="008F7266">
      <w:pPr>
        <w:ind w:left="360"/>
        <w:jc w:val="both"/>
        <w:rPr>
          <w:sz w:val="28"/>
          <w:szCs w:val="28"/>
        </w:rPr>
      </w:pPr>
    </w:p>
    <w:p w:rsidR="008F7266" w:rsidRPr="004F200B" w:rsidRDefault="008F7266" w:rsidP="004F200B">
      <w:pPr>
        <w:ind w:left="426"/>
        <w:jc w:val="both"/>
        <w:rPr>
          <w:color w:val="000000" w:themeColor="text1"/>
          <w:sz w:val="28"/>
          <w:szCs w:val="28"/>
        </w:rPr>
      </w:pPr>
      <w:r w:rsidRPr="008936C7">
        <w:rPr>
          <w:sz w:val="28"/>
          <w:szCs w:val="28"/>
        </w:rPr>
        <w:t xml:space="preserve">1. </w:t>
      </w:r>
      <w:r w:rsidR="002D3643">
        <w:rPr>
          <w:sz w:val="28"/>
          <w:szCs w:val="28"/>
        </w:rPr>
        <w:t xml:space="preserve">Утвердить </w:t>
      </w:r>
      <w:r w:rsidR="004F200B">
        <w:rPr>
          <w:color w:val="000000" w:themeColor="text1"/>
          <w:sz w:val="28"/>
          <w:szCs w:val="28"/>
        </w:rPr>
        <w:t>муниципальную</w:t>
      </w:r>
      <w:r w:rsidR="004F200B" w:rsidRPr="004F200B">
        <w:rPr>
          <w:color w:val="000000" w:themeColor="text1"/>
          <w:sz w:val="28"/>
          <w:szCs w:val="28"/>
        </w:rPr>
        <w:t xml:space="preserve"> целев</w:t>
      </w:r>
      <w:r w:rsidR="004F200B">
        <w:rPr>
          <w:color w:val="000000" w:themeColor="text1"/>
          <w:sz w:val="28"/>
          <w:szCs w:val="28"/>
        </w:rPr>
        <w:t>ую программу</w:t>
      </w:r>
      <w:r w:rsidR="004F200B" w:rsidRPr="004F200B">
        <w:rPr>
          <w:color w:val="000000" w:themeColor="text1"/>
          <w:sz w:val="28"/>
          <w:szCs w:val="28"/>
        </w:rPr>
        <w:t xml:space="preserve"> «Профилактика правонарушений в сфере</w:t>
      </w:r>
      <w:r w:rsidR="004F200B">
        <w:rPr>
          <w:color w:val="000000" w:themeColor="text1"/>
          <w:sz w:val="28"/>
          <w:szCs w:val="28"/>
        </w:rPr>
        <w:t xml:space="preserve"> </w:t>
      </w:r>
      <w:r w:rsidR="004F200B" w:rsidRPr="004F200B">
        <w:rPr>
          <w:color w:val="000000" w:themeColor="text1"/>
          <w:sz w:val="28"/>
          <w:szCs w:val="28"/>
        </w:rPr>
        <w:t xml:space="preserve">общественного порядка в </w:t>
      </w:r>
      <w:r w:rsidR="004F200B">
        <w:rPr>
          <w:color w:val="000000" w:themeColor="text1"/>
          <w:sz w:val="28"/>
          <w:szCs w:val="28"/>
        </w:rPr>
        <w:t xml:space="preserve">Речушинском </w:t>
      </w:r>
      <w:r w:rsidR="004F200B" w:rsidRPr="004F200B">
        <w:rPr>
          <w:color w:val="000000" w:themeColor="text1"/>
          <w:sz w:val="28"/>
          <w:szCs w:val="28"/>
        </w:rPr>
        <w:t>сельском поселении</w:t>
      </w:r>
      <w:r w:rsidR="004F200B">
        <w:rPr>
          <w:color w:val="000000" w:themeColor="text1"/>
          <w:sz w:val="28"/>
          <w:szCs w:val="28"/>
        </w:rPr>
        <w:t xml:space="preserve"> на 2018 – 2023 годы</w:t>
      </w:r>
      <w:r w:rsidR="004F200B">
        <w:rPr>
          <w:sz w:val="28"/>
          <w:szCs w:val="28"/>
        </w:rPr>
        <w:t xml:space="preserve"> </w:t>
      </w:r>
      <w:r w:rsidR="002F56A7">
        <w:rPr>
          <w:sz w:val="28"/>
          <w:szCs w:val="28"/>
        </w:rPr>
        <w:t>(Приложение).</w:t>
      </w:r>
    </w:p>
    <w:p w:rsidR="002D3643" w:rsidRPr="002D3643" w:rsidRDefault="002F56A7" w:rsidP="002D3643">
      <w:pPr>
        <w:widowControl w:val="0"/>
        <w:tabs>
          <w:tab w:val="num" w:pos="720"/>
          <w:tab w:val="left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643">
        <w:rPr>
          <w:sz w:val="28"/>
          <w:szCs w:val="28"/>
        </w:rPr>
        <w:t>.</w:t>
      </w:r>
      <w:r w:rsidR="002D3643" w:rsidRPr="002D3643">
        <w:rPr>
          <w:sz w:val="28"/>
          <w:szCs w:val="28"/>
        </w:rPr>
        <w:t xml:space="preserve"> Опубликовать данное Постановление в периодическом печатном </w:t>
      </w:r>
      <w:r w:rsidR="002D3643">
        <w:rPr>
          <w:sz w:val="28"/>
          <w:szCs w:val="28"/>
        </w:rPr>
        <w:t xml:space="preserve"> </w:t>
      </w:r>
      <w:r w:rsidR="002D3643" w:rsidRPr="002D3643">
        <w:rPr>
          <w:sz w:val="28"/>
          <w:szCs w:val="28"/>
        </w:rPr>
        <w:t>издании «Вестник Администрации и Думы Речушинского сельского поселения», разместить на официальном сайте.</w:t>
      </w:r>
    </w:p>
    <w:p w:rsidR="008F7266" w:rsidRPr="008936C7" w:rsidRDefault="002D3643" w:rsidP="002D3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56A7">
        <w:rPr>
          <w:sz w:val="28"/>
          <w:szCs w:val="28"/>
        </w:rPr>
        <w:t>3</w:t>
      </w:r>
      <w:r w:rsidR="008F7266" w:rsidRPr="008936C7">
        <w:rPr>
          <w:sz w:val="28"/>
          <w:szCs w:val="28"/>
        </w:rPr>
        <w:t xml:space="preserve">. Контроль </w:t>
      </w:r>
      <w:r w:rsidR="0007196F" w:rsidRPr="008936C7">
        <w:rPr>
          <w:sz w:val="28"/>
          <w:szCs w:val="28"/>
        </w:rPr>
        <w:t xml:space="preserve"> над</w:t>
      </w:r>
      <w:r w:rsidR="008F7266" w:rsidRPr="008936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F7266" w:rsidRPr="008936C7" w:rsidRDefault="008F7266" w:rsidP="008F7266">
      <w:pPr>
        <w:jc w:val="both"/>
        <w:rPr>
          <w:color w:val="FF0000"/>
          <w:sz w:val="28"/>
          <w:szCs w:val="28"/>
        </w:rPr>
      </w:pPr>
    </w:p>
    <w:p w:rsidR="008F7266" w:rsidRPr="008936C7" w:rsidRDefault="008F7266" w:rsidP="008F7266">
      <w:pPr>
        <w:rPr>
          <w:sz w:val="28"/>
          <w:szCs w:val="28"/>
        </w:rPr>
      </w:pPr>
    </w:p>
    <w:p w:rsidR="008F7266" w:rsidRPr="008936C7" w:rsidRDefault="008F7266" w:rsidP="008F7266">
      <w:pPr>
        <w:rPr>
          <w:sz w:val="28"/>
          <w:szCs w:val="28"/>
        </w:rPr>
      </w:pPr>
      <w:r w:rsidRPr="008936C7">
        <w:rPr>
          <w:sz w:val="28"/>
          <w:szCs w:val="28"/>
        </w:rPr>
        <w:t xml:space="preserve">        Глава Речушинского </w:t>
      </w:r>
    </w:p>
    <w:p w:rsidR="008F7266" w:rsidRPr="008936C7" w:rsidRDefault="008F7266" w:rsidP="008F7266">
      <w:pPr>
        <w:rPr>
          <w:sz w:val="28"/>
          <w:szCs w:val="28"/>
        </w:rPr>
      </w:pPr>
      <w:r w:rsidRPr="008936C7">
        <w:rPr>
          <w:sz w:val="28"/>
          <w:szCs w:val="28"/>
        </w:rPr>
        <w:t xml:space="preserve">        сельского поселения                                        О.А.Короткова </w:t>
      </w:r>
    </w:p>
    <w:p w:rsidR="008F7266" w:rsidRPr="008936C7" w:rsidRDefault="008F7266" w:rsidP="008F7266">
      <w:pPr>
        <w:jc w:val="both"/>
        <w:rPr>
          <w:sz w:val="24"/>
          <w:szCs w:val="24"/>
          <w:u w:val="single"/>
        </w:rPr>
      </w:pPr>
    </w:p>
    <w:p w:rsidR="008F7266" w:rsidRPr="008936C7" w:rsidRDefault="008F7266" w:rsidP="008F7266">
      <w:pPr>
        <w:jc w:val="both"/>
        <w:rPr>
          <w:sz w:val="24"/>
          <w:szCs w:val="24"/>
          <w:u w:val="single"/>
        </w:rPr>
      </w:pPr>
    </w:p>
    <w:p w:rsidR="008F7266" w:rsidRPr="008936C7" w:rsidRDefault="008F7266" w:rsidP="008F7266">
      <w:pPr>
        <w:jc w:val="both"/>
        <w:rPr>
          <w:sz w:val="24"/>
          <w:szCs w:val="24"/>
        </w:rPr>
      </w:pPr>
      <w:r w:rsidRPr="008936C7">
        <w:rPr>
          <w:sz w:val="24"/>
          <w:szCs w:val="24"/>
          <w:u w:val="single"/>
        </w:rPr>
        <w:t>Рассылка:</w:t>
      </w:r>
      <w:r w:rsidRPr="008936C7">
        <w:rPr>
          <w:sz w:val="24"/>
          <w:szCs w:val="24"/>
        </w:rPr>
        <w:t xml:space="preserve"> в дело-2</w:t>
      </w:r>
      <w:r w:rsidR="002D3643">
        <w:rPr>
          <w:sz w:val="24"/>
          <w:szCs w:val="24"/>
        </w:rPr>
        <w:t>, прокуратура.</w:t>
      </w:r>
    </w:p>
    <w:p w:rsidR="008F7266" w:rsidRPr="008936C7" w:rsidRDefault="008F7266" w:rsidP="008F7266">
      <w:pPr>
        <w:jc w:val="both"/>
        <w:rPr>
          <w:sz w:val="24"/>
          <w:szCs w:val="24"/>
        </w:rPr>
      </w:pPr>
      <w:r w:rsidRPr="008936C7">
        <w:rPr>
          <w:sz w:val="24"/>
          <w:szCs w:val="24"/>
        </w:rPr>
        <w:t>Исп. Короткова Н.А. тел. 69-444</w:t>
      </w:r>
    </w:p>
    <w:p w:rsidR="008F7266" w:rsidRPr="00AC5C9B" w:rsidRDefault="008F7266" w:rsidP="008F7266">
      <w:pPr>
        <w:jc w:val="both"/>
        <w:rPr>
          <w:sz w:val="24"/>
          <w:szCs w:val="24"/>
        </w:rPr>
        <w:sectPr w:rsidR="008F7266" w:rsidRPr="00AC5C9B" w:rsidSect="002D36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7266" w:rsidRPr="003C4161" w:rsidRDefault="008F7266" w:rsidP="008F7266">
      <w:pPr>
        <w:tabs>
          <w:tab w:val="left" w:pos="10520"/>
          <w:tab w:val="right" w:pos="14570"/>
        </w:tabs>
        <w:jc w:val="right"/>
        <w:rPr>
          <w:sz w:val="22"/>
          <w:szCs w:val="22"/>
        </w:rPr>
      </w:pPr>
      <w:r w:rsidRPr="003C4161">
        <w:rPr>
          <w:sz w:val="22"/>
          <w:szCs w:val="22"/>
        </w:rPr>
        <w:lastRenderedPageBreak/>
        <w:t>Приложение  к постановлению</w:t>
      </w:r>
    </w:p>
    <w:p w:rsidR="008F7266" w:rsidRPr="003C4161" w:rsidRDefault="008F7266" w:rsidP="008F7266">
      <w:pPr>
        <w:jc w:val="right"/>
        <w:rPr>
          <w:sz w:val="22"/>
          <w:szCs w:val="22"/>
        </w:rPr>
      </w:pPr>
      <w:r w:rsidRPr="003C4161">
        <w:rPr>
          <w:sz w:val="22"/>
          <w:szCs w:val="22"/>
        </w:rPr>
        <w:tab/>
        <w:t>Главы Речушинского</w:t>
      </w:r>
    </w:p>
    <w:p w:rsidR="008F7266" w:rsidRPr="003C4161" w:rsidRDefault="008F7266" w:rsidP="008F7266">
      <w:pPr>
        <w:jc w:val="right"/>
        <w:rPr>
          <w:sz w:val="22"/>
          <w:szCs w:val="22"/>
        </w:rPr>
      </w:pPr>
      <w:r w:rsidRPr="003C4161">
        <w:rPr>
          <w:sz w:val="22"/>
          <w:szCs w:val="22"/>
        </w:rPr>
        <w:t>сельского поселения</w:t>
      </w:r>
    </w:p>
    <w:p w:rsidR="008F7266" w:rsidRPr="003C4161" w:rsidRDefault="008F7266" w:rsidP="0069105E">
      <w:pPr>
        <w:jc w:val="right"/>
        <w:rPr>
          <w:sz w:val="22"/>
          <w:szCs w:val="22"/>
        </w:rPr>
      </w:pPr>
      <w:r w:rsidRPr="003C4161">
        <w:rPr>
          <w:sz w:val="22"/>
          <w:szCs w:val="22"/>
        </w:rPr>
        <w:t>от</w:t>
      </w:r>
      <w:r w:rsidR="003C1143">
        <w:rPr>
          <w:sz w:val="22"/>
          <w:szCs w:val="22"/>
        </w:rPr>
        <w:t xml:space="preserve"> </w:t>
      </w:r>
      <w:r w:rsidR="00EF6F56">
        <w:rPr>
          <w:sz w:val="22"/>
          <w:szCs w:val="22"/>
        </w:rPr>
        <w:t>19</w:t>
      </w:r>
      <w:r w:rsidRPr="003C4161">
        <w:rPr>
          <w:sz w:val="22"/>
          <w:szCs w:val="22"/>
        </w:rPr>
        <w:t>.</w:t>
      </w:r>
      <w:r w:rsidR="00AE1432">
        <w:rPr>
          <w:sz w:val="22"/>
          <w:szCs w:val="22"/>
        </w:rPr>
        <w:t>0</w:t>
      </w:r>
      <w:r w:rsidR="00737072">
        <w:rPr>
          <w:sz w:val="22"/>
          <w:szCs w:val="22"/>
        </w:rPr>
        <w:t>7</w:t>
      </w:r>
      <w:r w:rsidRPr="003C4161">
        <w:rPr>
          <w:sz w:val="22"/>
          <w:szCs w:val="22"/>
        </w:rPr>
        <w:t>.201</w:t>
      </w:r>
      <w:r w:rsidR="00AE1432">
        <w:rPr>
          <w:sz w:val="22"/>
          <w:szCs w:val="22"/>
        </w:rPr>
        <w:t>8</w:t>
      </w:r>
      <w:r w:rsidRPr="003C4161">
        <w:rPr>
          <w:sz w:val="22"/>
          <w:szCs w:val="22"/>
        </w:rPr>
        <w:t xml:space="preserve"> г. №</w:t>
      </w:r>
      <w:r w:rsidR="00EF6F56">
        <w:rPr>
          <w:sz w:val="22"/>
          <w:szCs w:val="22"/>
        </w:rPr>
        <w:t>52</w:t>
      </w:r>
    </w:p>
    <w:p w:rsidR="005B24B0" w:rsidRDefault="005B24B0" w:rsidP="0069105E">
      <w:pPr>
        <w:jc w:val="right"/>
        <w:rPr>
          <w:sz w:val="28"/>
          <w:szCs w:val="28"/>
        </w:rPr>
      </w:pPr>
    </w:p>
    <w:p w:rsidR="00EF6F56" w:rsidRPr="00191066" w:rsidRDefault="00191066" w:rsidP="00191066">
      <w:pPr>
        <w:pStyle w:val="1"/>
        <w:tabs>
          <w:tab w:val="num" w:pos="432"/>
        </w:tabs>
        <w:spacing w:before="0"/>
        <w:ind w:firstLine="851"/>
        <w:rPr>
          <w:color w:val="auto"/>
        </w:rPr>
      </w:pPr>
      <w:r>
        <w:rPr>
          <w:color w:val="auto"/>
        </w:rPr>
        <w:t xml:space="preserve">                                                  </w:t>
      </w:r>
      <w:r w:rsidR="00EF6F56" w:rsidRPr="00191066">
        <w:rPr>
          <w:color w:val="auto"/>
        </w:rPr>
        <w:t>ПАСПОРТ</w:t>
      </w:r>
    </w:p>
    <w:p w:rsidR="00EF6F56" w:rsidRPr="001C70AC" w:rsidRDefault="00EF6F56" w:rsidP="00191066">
      <w:pPr>
        <w:ind w:hanging="10"/>
        <w:jc w:val="center"/>
        <w:rPr>
          <w:sz w:val="28"/>
          <w:szCs w:val="28"/>
        </w:rPr>
      </w:pPr>
      <w:r w:rsidRPr="001C70AC">
        <w:rPr>
          <w:sz w:val="28"/>
          <w:szCs w:val="28"/>
        </w:rPr>
        <w:t>целевой программы</w:t>
      </w:r>
    </w:p>
    <w:p w:rsidR="00EF6F56" w:rsidRPr="001C70AC" w:rsidRDefault="00EF6F56" w:rsidP="00EF6F56">
      <w:pPr>
        <w:ind w:hanging="10"/>
        <w:jc w:val="center"/>
        <w:rPr>
          <w:sz w:val="28"/>
          <w:szCs w:val="28"/>
        </w:rPr>
      </w:pPr>
      <w:r w:rsidRPr="001C70AC">
        <w:rPr>
          <w:sz w:val="28"/>
          <w:szCs w:val="28"/>
        </w:rPr>
        <w:t xml:space="preserve">«Профилактика правонарушений в сфере общественного порядка в </w:t>
      </w:r>
      <w:r>
        <w:rPr>
          <w:sz w:val="28"/>
          <w:szCs w:val="28"/>
        </w:rPr>
        <w:t xml:space="preserve">Речушинском </w:t>
      </w:r>
      <w:r w:rsidRPr="001C70AC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н</w:t>
      </w:r>
      <w:r w:rsidRPr="001C70AC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1C70A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C70AC">
        <w:rPr>
          <w:sz w:val="28"/>
          <w:szCs w:val="28"/>
        </w:rPr>
        <w:t xml:space="preserve"> годы»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550"/>
      </w:tblGrid>
      <w:tr w:rsidR="00EF6F56" w:rsidRPr="00C02F13" w:rsidTr="00FA7D81">
        <w:trPr>
          <w:trHeight w:val="272"/>
        </w:trPr>
        <w:tc>
          <w:tcPr>
            <w:tcW w:w="3114" w:type="dxa"/>
          </w:tcPr>
          <w:p w:rsidR="00EF6F56" w:rsidRPr="00C02F13" w:rsidRDefault="00EF6F56" w:rsidP="00FA7D81">
            <w:pPr>
              <w:spacing w:line="259" w:lineRule="auto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</w:tcPr>
          <w:p w:rsidR="00EF6F56" w:rsidRPr="00C02F13" w:rsidRDefault="00EF6F56" w:rsidP="00FA7D8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F6F56" w:rsidRPr="00C02F13" w:rsidTr="00FA7D81">
        <w:trPr>
          <w:trHeight w:val="772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>Наименование Программы</w:t>
            </w:r>
            <w:r w:rsidRPr="00C02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</w:tcPr>
          <w:p w:rsidR="00EF6F56" w:rsidRPr="00C02F13" w:rsidRDefault="00EF6F56" w:rsidP="00EF6F56">
            <w:pPr>
              <w:ind w:hanging="10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 Целевая программа «Профилактика правонарушений в сфере общественного порядка в </w:t>
            </w:r>
            <w:r>
              <w:rPr>
                <w:sz w:val="24"/>
                <w:szCs w:val="24"/>
              </w:rPr>
              <w:t xml:space="preserve">Речушинском </w:t>
            </w:r>
            <w:r w:rsidRPr="00C02F13">
              <w:rPr>
                <w:sz w:val="24"/>
                <w:szCs w:val="24"/>
              </w:rPr>
              <w:t>сельском поселении   на 201</w:t>
            </w:r>
            <w:r>
              <w:rPr>
                <w:sz w:val="24"/>
                <w:szCs w:val="24"/>
              </w:rPr>
              <w:t>8</w:t>
            </w:r>
            <w:r w:rsidRPr="00C02F1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02F13">
              <w:rPr>
                <w:sz w:val="24"/>
                <w:szCs w:val="24"/>
              </w:rPr>
              <w:t xml:space="preserve"> годы» - (далее – Программа)</w:t>
            </w:r>
          </w:p>
        </w:tc>
      </w:tr>
      <w:tr w:rsidR="00EF6F56" w:rsidRPr="00C02F13" w:rsidTr="00FA7D81">
        <w:trPr>
          <w:trHeight w:val="891"/>
        </w:trPr>
        <w:tc>
          <w:tcPr>
            <w:tcW w:w="3114" w:type="dxa"/>
            <w:vAlign w:val="center"/>
          </w:tcPr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50" w:type="dxa"/>
            <w:vAlign w:val="bottom"/>
          </w:tcPr>
          <w:p w:rsidR="00EF6F56" w:rsidRPr="00C02F13" w:rsidRDefault="00EF6F56" w:rsidP="00FA7D81">
            <w:pPr>
              <w:rPr>
                <w:sz w:val="24"/>
                <w:szCs w:val="24"/>
              </w:rPr>
            </w:pPr>
          </w:p>
          <w:p w:rsidR="00EF6F56" w:rsidRPr="00C02F13" w:rsidRDefault="00EF6F56" w:rsidP="00EF6F56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Речушинского </w:t>
            </w:r>
            <w:r w:rsidRPr="00C02F13">
              <w:rPr>
                <w:sz w:val="24"/>
                <w:szCs w:val="24"/>
              </w:rPr>
              <w:t xml:space="preserve">сельского поселения  </w:t>
            </w:r>
          </w:p>
        </w:tc>
      </w:tr>
      <w:tr w:rsidR="00EF6F56" w:rsidRPr="00C02F13" w:rsidTr="00FA7D81">
        <w:trPr>
          <w:trHeight w:val="183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 xml:space="preserve">Разработчик  </w:t>
            </w:r>
          </w:p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 xml:space="preserve">Программы </w:t>
            </w:r>
          </w:p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 xml:space="preserve">Подпрограммы                    </w:t>
            </w: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550" w:type="dxa"/>
            <w:vAlign w:val="center"/>
          </w:tcPr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Речушинского сельского поселения</w:t>
            </w:r>
            <w:r w:rsidRPr="00C02F13">
              <w:rPr>
                <w:sz w:val="24"/>
                <w:szCs w:val="24"/>
              </w:rPr>
              <w:t xml:space="preserve"> </w:t>
            </w: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 </w:t>
            </w:r>
          </w:p>
          <w:p w:rsidR="00EF6F56" w:rsidRPr="00C02F13" w:rsidRDefault="00EF6F56" w:rsidP="00EF6F56">
            <w:pPr>
              <w:numPr>
                <w:ilvl w:val="0"/>
                <w:numId w:val="5"/>
              </w:numPr>
              <w:ind w:left="0" w:hanging="202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« Противодействие коррупции» </w:t>
            </w:r>
          </w:p>
          <w:p w:rsidR="00EF6F56" w:rsidRPr="00C02F13" w:rsidRDefault="00EF6F56" w:rsidP="00EF6F56">
            <w:pPr>
              <w:numPr>
                <w:ilvl w:val="0"/>
                <w:numId w:val="5"/>
              </w:numPr>
              <w:ind w:left="0" w:hanging="202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«Профилактика экстремизма и терроризма» </w:t>
            </w:r>
          </w:p>
        </w:tc>
      </w:tr>
      <w:tr w:rsidR="00EF6F56" w:rsidRPr="00C02F13" w:rsidTr="00FA7D81">
        <w:trPr>
          <w:trHeight w:val="115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>Цель  подпрограммы:</w:t>
            </w:r>
          </w:p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</w:p>
        </w:tc>
        <w:tc>
          <w:tcPr>
            <w:tcW w:w="6550" w:type="dxa"/>
            <w:vAlign w:val="center"/>
          </w:tcPr>
          <w:p w:rsidR="00EF6F56" w:rsidRPr="00C02F13" w:rsidRDefault="00EF6F56" w:rsidP="00EF6F56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формирование действенной системы профилактики правонарушений и преступлений на территории </w:t>
            </w:r>
            <w:r>
              <w:rPr>
                <w:sz w:val="24"/>
                <w:szCs w:val="24"/>
              </w:rPr>
              <w:t>Речушинского сельского поселения</w:t>
            </w:r>
          </w:p>
        </w:tc>
      </w:tr>
      <w:tr w:rsidR="00EF6F56" w:rsidRPr="00C02F13" w:rsidTr="00FA7D81">
        <w:trPr>
          <w:trHeight w:val="115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550" w:type="dxa"/>
            <w:vAlign w:val="center"/>
          </w:tcPr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 - осуществление целенаправленной социально-правовой профилактики правонарушений и преступлений; </w:t>
            </w: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- снижение уровня преступности на территории </w:t>
            </w:r>
            <w:r>
              <w:rPr>
                <w:sz w:val="24"/>
                <w:szCs w:val="24"/>
              </w:rPr>
              <w:t xml:space="preserve">Речушинского </w:t>
            </w:r>
            <w:r w:rsidRPr="00C02F13">
              <w:rPr>
                <w:sz w:val="24"/>
                <w:szCs w:val="24"/>
              </w:rPr>
              <w:t>сельского поселения  за счет    активизации участия и улучшения координации дея</w:t>
            </w:r>
            <w:r>
              <w:rPr>
                <w:sz w:val="24"/>
                <w:szCs w:val="24"/>
              </w:rPr>
              <w:t xml:space="preserve">тельности органов местного </w:t>
            </w:r>
            <w:r w:rsidRPr="00C02F13">
              <w:rPr>
                <w:sz w:val="24"/>
                <w:szCs w:val="24"/>
              </w:rPr>
              <w:t xml:space="preserve">самоуправления - в </w:t>
            </w:r>
            <w:r w:rsidRPr="00C02F13">
              <w:rPr>
                <w:sz w:val="24"/>
                <w:szCs w:val="24"/>
              </w:rPr>
              <w:tab/>
              <w:t xml:space="preserve">предупреждении правонарушений; </w:t>
            </w: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F13">
              <w:rPr>
                <w:sz w:val="24"/>
                <w:szCs w:val="24"/>
              </w:rPr>
              <w:t>вовлечени</w:t>
            </w:r>
            <w:r>
              <w:rPr>
                <w:sz w:val="24"/>
                <w:szCs w:val="24"/>
              </w:rPr>
              <w:t>е</w:t>
            </w:r>
            <w:r w:rsidRPr="00C02F13">
              <w:rPr>
                <w:sz w:val="24"/>
                <w:szCs w:val="24"/>
              </w:rPr>
              <w:t xml:space="preserve">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организаций; </w:t>
            </w: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F13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</w:t>
            </w:r>
            <w:r w:rsidRPr="00C02F13">
              <w:rPr>
                <w:sz w:val="24"/>
                <w:szCs w:val="24"/>
              </w:rPr>
              <w:t xml:space="preserve"> оперативности реагирования правоохранительных органов на заявления и сообщения о правонарушениях с помощью применения технических средств </w:t>
            </w:r>
            <w:proofErr w:type="gramStart"/>
            <w:r w:rsidRPr="00C02F13">
              <w:rPr>
                <w:sz w:val="24"/>
                <w:szCs w:val="24"/>
              </w:rPr>
              <w:t>контроля за</w:t>
            </w:r>
            <w:proofErr w:type="gramEnd"/>
            <w:r w:rsidRPr="00C02F13">
              <w:rPr>
                <w:sz w:val="24"/>
                <w:szCs w:val="24"/>
              </w:rPr>
              <w:t xml:space="preserve"> ситуацией в общественных местах;</w:t>
            </w: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>-</w:t>
            </w:r>
            <w:r w:rsidRPr="00C02F13">
              <w:rPr>
                <w:sz w:val="24"/>
                <w:szCs w:val="24"/>
              </w:rPr>
              <w:tab/>
              <w:t>активизаци</w:t>
            </w:r>
            <w:r>
              <w:rPr>
                <w:sz w:val="24"/>
                <w:szCs w:val="24"/>
              </w:rPr>
              <w:t xml:space="preserve">я </w:t>
            </w:r>
            <w:r w:rsidRPr="00C02F13">
              <w:rPr>
                <w:sz w:val="24"/>
                <w:szCs w:val="24"/>
              </w:rPr>
              <w:t xml:space="preserve">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 </w:t>
            </w:r>
          </w:p>
          <w:p w:rsidR="00EF6F56" w:rsidRPr="00C02F13" w:rsidRDefault="00EF6F56" w:rsidP="00FA7D81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>-</w:t>
            </w:r>
            <w:r w:rsidRPr="00C02F13">
              <w:rPr>
                <w:sz w:val="24"/>
                <w:szCs w:val="24"/>
              </w:rPr>
              <w:tab/>
              <w:t xml:space="preserve">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 </w:t>
            </w:r>
          </w:p>
          <w:p w:rsidR="00EF6F56" w:rsidRPr="00C02F13" w:rsidRDefault="00EF6F56" w:rsidP="00EF6F56">
            <w:pPr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lastRenderedPageBreak/>
              <w:t>-</w:t>
            </w:r>
            <w:r w:rsidRPr="00C02F13">
              <w:rPr>
                <w:sz w:val="24"/>
                <w:szCs w:val="24"/>
              </w:rPr>
              <w:tab/>
              <w:t>выявлени</w:t>
            </w:r>
            <w:r>
              <w:rPr>
                <w:sz w:val="24"/>
                <w:szCs w:val="24"/>
              </w:rPr>
              <w:t>е и устранение</w:t>
            </w:r>
            <w:r w:rsidRPr="00C02F13">
              <w:rPr>
                <w:sz w:val="24"/>
                <w:szCs w:val="24"/>
              </w:rPr>
              <w:t xml:space="preserve"> причин и условий, способствующих совершению правонарушений.</w:t>
            </w:r>
          </w:p>
        </w:tc>
      </w:tr>
      <w:tr w:rsidR="00EF6F56" w:rsidRPr="00C02F13" w:rsidTr="00FA7D81">
        <w:trPr>
          <w:trHeight w:val="115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50" w:type="dxa"/>
            <w:vAlign w:val="center"/>
          </w:tcPr>
          <w:p w:rsidR="00EF6F56" w:rsidRPr="00C02F13" w:rsidRDefault="00EF6F56" w:rsidP="00FA7D81">
            <w:pPr>
              <w:spacing w:after="21" w:line="259" w:lineRule="auto"/>
              <w:ind w:right="171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Общие организационные мероприятия: </w:t>
            </w:r>
          </w:p>
          <w:p w:rsidR="00EF6F56" w:rsidRPr="00C02F13" w:rsidRDefault="00EF6F56" w:rsidP="00FA7D81">
            <w:pPr>
              <w:spacing w:line="277" w:lineRule="auto"/>
              <w:ind w:right="171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02F13">
              <w:rPr>
                <w:sz w:val="24"/>
                <w:szCs w:val="24"/>
              </w:rPr>
              <w:t xml:space="preserve">предупреждение беспризорности и безнадзорности, профилактика правонарушений несовершеннолетних;   </w:t>
            </w:r>
          </w:p>
          <w:p w:rsidR="00EF6F56" w:rsidRPr="00C02F13" w:rsidRDefault="00EF6F56" w:rsidP="00FA7D81">
            <w:pPr>
              <w:spacing w:line="277" w:lineRule="auto"/>
              <w:ind w:right="171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-   культурное, спортивное, правовое, нравственное и военно-патриотическое воспитание граждан;  -    предупреждение рецидивной преступности; </w:t>
            </w:r>
          </w:p>
          <w:p w:rsidR="00EF6F56" w:rsidRPr="00C02F13" w:rsidRDefault="00EF6F56" w:rsidP="00EF6F56">
            <w:pPr>
              <w:numPr>
                <w:ilvl w:val="0"/>
                <w:numId w:val="6"/>
              </w:numPr>
              <w:spacing w:after="22" w:line="259" w:lineRule="auto"/>
              <w:ind w:right="171"/>
              <w:jc w:val="both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предупреждение экстремизма и  терроризма; </w:t>
            </w:r>
          </w:p>
          <w:p w:rsidR="00EF6F56" w:rsidRPr="00C02F13" w:rsidRDefault="00EF6F56" w:rsidP="00EF6F56">
            <w:pPr>
              <w:numPr>
                <w:ilvl w:val="0"/>
                <w:numId w:val="6"/>
              </w:numPr>
              <w:spacing w:line="278" w:lineRule="auto"/>
              <w:ind w:right="171"/>
              <w:jc w:val="both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предупреждение преступлений и правонарушений в общественных местах; </w:t>
            </w:r>
          </w:p>
          <w:p w:rsidR="00EF6F56" w:rsidRPr="00C02F13" w:rsidRDefault="00EF6F56" w:rsidP="00EF6F56">
            <w:pPr>
              <w:numPr>
                <w:ilvl w:val="0"/>
                <w:numId w:val="6"/>
              </w:numPr>
              <w:spacing w:line="278" w:lineRule="auto"/>
              <w:ind w:right="171"/>
              <w:jc w:val="both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предупреждение имущественных преступлений (кражи, грабежи, разбойные нападения); </w:t>
            </w:r>
          </w:p>
          <w:p w:rsidR="00EF6F56" w:rsidRPr="00C02F13" w:rsidRDefault="00EF6F56" w:rsidP="00FA7D81">
            <w:pPr>
              <w:spacing w:line="259" w:lineRule="auto"/>
              <w:ind w:right="171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02F13">
              <w:rPr>
                <w:sz w:val="24"/>
                <w:szCs w:val="24"/>
              </w:rPr>
              <w:t xml:space="preserve">предупреждение преступлений в сфере экономики. </w:t>
            </w:r>
          </w:p>
        </w:tc>
      </w:tr>
      <w:tr w:rsidR="00EF6F56" w:rsidRPr="00C02F13" w:rsidTr="00FA7D81">
        <w:trPr>
          <w:trHeight w:val="115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6550" w:type="dxa"/>
            <w:vAlign w:val="center"/>
          </w:tcPr>
          <w:p w:rsidR="00EF6F56" w:rsidRPr="00C02F13" w:rsidRDefault="00EF6F56" w:rsidP="00EF6F56">
            <w:pPr>
              <w:spacing w:line="278" w:lineRule="auto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Речушинского сельского поселения </w:t>
            </w:r>
            <w:r w:rsidRPr="00C02F13">
              <w:rPr>
                <w:sz w:val="24"/>
                <w:szCs w:val="24"/>
              </w:rPr>
              <w:t>Участковые уполномоченные полиции</w:t>
            </w:r>
            <w:proofErr w:type="gramStart"/>
            <w:r w:rsidRPr="00C02F13">
              <w:rPr>
                <w:sz w:val="24"/>
                <w:szCs w:val="24"/>
              </w:rPr>
              <w:t xml:space="preserve"> .</w:t>
            </w:r>
            <w:proofErr w:type="gramEnd"/>
            <w:r w:rsidRPr="00C02F13">
              <w:rPr>
                <w:sz w:val="24"/>
                <w:szCs w:val="24"/>
              </w:rPr>
              <w:t xml:space="preserve"> </w:t>
            </w:r>
          </w:p>
        </w:tc>
      </w:tr>
      <w:tr w:rsidR="00EF6F56" w:rsidRPr="00C02F13" w:rsidTr="00FA7D81">
        <w:trPr>
          <w:trHeight w:val="115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6550" w:type="dxa"/>
            <w:vAlign w:val="center"/>
          </w:tcPr>
          <w:p w:rsidR="00EF6F56" w:rsidRPr="00C02F13" w:rsidRDefault="00EF6F56" w:rsidP="00EF6F56">
            <w:pPr>
              <w:spacing w:line="278" w:lineRule="auto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02F1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02F13">
              <w:rPr>
                <w:sz w:val="24"/>
                <w:szCs w:val="24"/>
              </w:rPr>
              <w:t xml:space="preserve"> годы</w:t>
            </w:r>
          </w:p>
        </w:tc>
      </w:tr>
      <w:tr w:rsidR="00EF6F56" w:rsidRPr="00C02F13" w:rsidTr="00FA7D81">
        <w:trPr>
          <w:trHeight w:val="115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550" w:type="dxa"/>
            <w:vAlign w:val="center"/>
          </w:tcPr>
          <w:p w:rsidR="00EF6F56" w:rsidRPr="00C02F13" w:rsidRDefault="00EF6F56" w:rsidP="00EF6F56">
            <w:pPr>
              <w:spacing w:line="278" w:lineRule="auto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Речушинского сельского поселения</w:t>
            </w:r>
          </w:p>
        </w:tc>
      </w:tr>
      <w:tr w:rsidR="00EF6F56" w:rsidRPr="00C02F13" w:rsidTr="00FA7D81">
        <w:trPr>
          <w:trHeight w:val="1153"/>
        </w:trPr>
        <w:tc>
          <w:tcPr>
            <w:tcW w:w="3114" w:type="dxa"/>
          </w:tcPr>
          <w:p w:rsidR="00EF6F56" w:rsidRPr="00C02F13" w:rsidRDefault="00EF6F56" w:rsidP="00FA7D81">
            <w:pPr>
              <w:rPr>
                <w:b/>
                <w:sz w:val="24"/>
                <w:szCs w:val="24"/>
              </w:rPr>
            </w:pPr>
            <w:r w:rsidRPr="00C02F13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50" w:type="dxa"/>
            <w:vAlign w:val="center"/>
          </w:tcPr>
          <w:p w:rsidR="00EF6F56" w:rsidRPr="00C02F13" w:rsidRDefault="00EF6F56" w:rsidP="00FA7D81">
            <w:pPr>
              <w:spacing w:line="278" w:lineRule="auto"/>
              <w:ind w:left="99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EF6F56" w:rsidRPr="00C02F13" w:rsidRDefault="00EF6F56" w:rsidP="00EF6F56">
            <w:pPr>
              <w:numPr>
                <w:ilvl w:val="0"/>
                <w:numId w:val="7"/>
              </w:numPr>
              <w:spacing w:line="278" w:lineRule="auto"/>
              <w:ind w:left="99" w:right="171"/>
              <w:jc w:val="both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оздоровить обстановку в общественных местах; </w:t>
            </w:r>
          </w:p>
          <w:p w:rsidR="00EF6F56" w:rsidRPr="00C02F13" w:rsidRDefault="00EF6F56" w:rsidP="00FA7D81">
            <w:pPr>
              <w:spacing w:line="278" w:lineRule="auto"/>
              <w:ind w:left="99" w:right="171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повысить </w:t>
            </w:r>
            <w:r w:rsidRPr="00C02F13">
              <w:rPr>
                <w:sz w:val="24"/>
                <w:szCs w:val="24"/>
              </w:rPr>
              <w:tab/>
              <w:t xml:space="preserve">эффективность </w:t>
            </w:r>
            <w:r w:rsidRPr="00C02F13">
              <w:rPr>
                <w:sz w:val="24"/>
                <w:szCs w:val="24"/>
              </w:rPr>
              <w:tab/>
              <w:t>государственной системы социальной профилактики правонарушений, направленной на акт</w:t>
            </w:r>
            <w:r>
              <w:rPr>
                <w:sz w:val="24"/>
                <w:szCs w:val="24"/>
              </w:rPr>
              <w:t xml:space="preserve">ивизацию борьбы </w:t>
            </w:r>
            <w:r>
              <w:rPr>
                <w:sz w:val="24"/>
                <w:szCs w:val="24"/>
              </w:rPr>
              <w:tab/>
              <w:t xml:space="preserve">с </w:t>
            </w:r>
            <w:r>
              <w:rPr>
                <w:sz w:val="24"/>
                <w:szCs w:val="24"/>
              </w:rPr>
              <w:tab/>
              <w:t xml:space="preserve">пьянством, </w:t>
            </w:r>
            <w:r w:rsidRPr="00C02F13">
              <w:rPr>
                <w:sz w:val="24"/>
                <w:szCs w:val="24"/>
              </w:rPr>
              <w:t xml:space="preserve">алкоголизмом, наркоманией, </w:t>
            </w:r>
            <w:r w:rsidRPr="00C02F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преступностью, безнадзорностью, </w:t>
            </w:r>
            <w:r w:rsidRPr="00C02F13">
              <w:rPr>
                <w:sz w:val="24"/>
                <w:szCs w:val="24"/>
              </w:rPr>
              <w:t>беспризорностью несовершеннолетних,</w:t>
            </w:r>
          </w:p>
          <w:p w:rsidR="00EF6F56" w:rsidRPr="00C02F13" w:rsidRDefault="00EF6F56" w:rsidP="00EF6F56">
            <w:pPr>
              <w:numPr>
                <w:ilvl w:val="0"/>
                <w:numId w:val="7"/>
              </w:numPr>
              <w:spacing w:line="278" w:lineRule="auto"/>
              <w:ind w:left="99" w:right="171"/>
              <w:jc w:val="both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незаконной миграцией, </w:t>
            </w:r>
            <w:proofErr w:type="spellStart"/>
            <w:r w:rsidRPr="00C02F13">
              <w:rPr>
                <w:sz w:val="24"/>
                <w:szCs w:val="24"/>
              </w:rPr>
              <w:t>ресоциализацию</w:t>
            </w:r>
            <w:proofErr w:type="spellEnd"/>
            <w:r w:rsidRPr="00C02F13">
              <w:rPr>
                <w:sz w:val="24"/>
                <w:szCs w:val="24"/>
              </w:rPr>
              <w:t xml:space="preserve"> лиц, освободившихся из мест лишения свободы; </w:t>
            </w:r>
          </w:p>
          <w:p w:rsidR="00EF6F56" w:rsidRPr="00C02F13" w:rsidRDefault="00EF6F56" w:rsidP="00FA7D81">
            <w:pPr>
              <w:spacing w:line="278" w:lineRule="auto"/>
              <w:ind w:left="99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F13">
              <w:rPr>
                <w:sz w:val="24"/>
                <w:szCs w:val="24"/>
              </w:rPr>
              <w:t>улучшить профилактику правонарушений в среде несовершеннолетних и молодежи;</w:t>
            </w:r>
          </w:p>
          <w:p w:rsidR="00EF6F56" w:rsidRPr="00C02F13" w:rsidRDefault="00EF6F56" w:rsidP="00EF6F56">
            <w:pPr>
              <w:numPr>
                <w:ilvl w:val="0"/>
                <w:numId w:val="1"/>
              </w:numPr>
              <w:spacing w:after="11" w:line="269" w:lineRule="auto"/>
              <w:ind w:left="99" w:right="171"/>
              <w:jc w:val="both"/>
              <w:rPr>
                <w:sz w:val="24"/>
                <w:szCs w:val="24"/>
              </w:rPr>
            </w:pPr>
            <w:r w:rsidRPr="00C02F13">
              <w:rPr>
                <w:sz w:val="24"/>
                <w:szCs w:val="24"/>
              </w:rPr>
              <w:t xml:space="preserve">повысить уровень доверия населения к правоохранительным органам поселения. </w:t>
            </w:r>
          </w:p>
        </w:tc>
      </w:tr>
    </w:tbl>
    <w:p w:rsidR="00EF6F56" w:rsidRPr="00C02F13" w:rsidRDefault="00EF6F56" w:rsidP="00EF6F56">
      <w:pPr>
        <w:spacing w:after="27" w:line="259" w:lineRule="auto"/>
        <w:rPr>
          <w:sz w:val="24"/>
          <w:szCs w:val="24"/>
        </w:rPr>
      </w:pPr>
    </w:p>
    <w:p w:rsidR="00EF6F56" w:rsidRPr="00EF6F56" w:rsidRDefault="00EF6F56" w:rsidP="00EF6F56">
      <w:pPr>
        <w:pStyle w:val="1"/>
        <w:tabs>
          <w:tab w:val="num" w:pos="432"/>
        </w:tabs>
        <w:spacing w:after="120" w:line="36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6F56">
        <w:rPr>
          <w:rFonts w:ascii="Times New Roman" w:hAnsi="Times New Roman" w:cs="Times New Roman"/>
          <w:color w:val="auto"/>
          <w:sz w:val="24"/>
          <w:szCs w:val="24"/>
        </w:rPr>
        <w:lastRenderedPageBreak/>
        <w:t>I.</w:t>
      </w:r>
      <w:r w:rsidRPr="00EF6F5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EF6F56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проблемы и обоснование </w:t>
      </w:r>
    </w:p>
    <w:p w:rsidR="00EF6F56" w:rsidRPr="00EF6F56" w:rsidRDefault="00EF6F56" w:rsidP="00EF6F56">
      <w:pPr>
        <w:jc w:val="both"/>
        <w:rPr>
          <w:sz w:val="24"/>
          <w:szCs w:val="24"/>
        </w:rPr>
      </w:pPr>
      <w:r w:rsidRPr="00EF6F56">
        <w:rPr>
          <w:b/>
          <w:sz w:val="24"/>
          <w:szCs w:val="24"/>
        </w:rPr>
        <w:t xml:space="preserve"> </w:t>
      </w:r>
      <w:r w:rsidRPr="00EF6F56">
        <w:rPr>
          <w:sz w:val="24"/>
          <w:szCs w:val="24"/>
        </w:rPr>
        <w:t xml:space="preserve">           </w:t>
      </w:r>
      <w:proofErr w:type="gramStart"/>
      <w:r w:rsidRPr="00EF6F56">
        <w:rPr>
          <w:sz w:val="24"/>
          <w:szCs w:val="24"/>
        </w:rPr>
        <w:t xml:space="preserve">В целях формирования на территории  </w:t>
      </w:r>
      <w:r w:rsidR="00375410">
        <w:rPr>
          <w:sz w:val="24"/>
          <w:szCs w:val="24"/>
        </w:rPr>
        <w:t xml:space="preserve">Речушинского </w:t>
      </w:r>
      <w:r w:rsidRPr="00EF6F56">
        <w:rPr>
          <w:sz w:val="24"/>
          <w:szCs w:val="24"/>
        </w:rPr>
        <w:t>сельского поселения  эффективной многоуровневой системы профилактики преступлений и правонарушений возникла необходимость разработки и принятия  целевой Программы профилактики правонарушений на 201</w:t>
      </w:r>
      <w:r w:rsidR="00375410">
        <w:rPr>
          <w:sz w:val="24"/>
          <w:szCs w:val="24"/>
        </w:rPr>
        <w:t>8</w:t>
      </w:r>
      <w:r w:rsidRPr="00EF6F56">
        <w:rPr>
          <w:sz w:val="24"/>
          <w:szCs w:val="24"/>
        </w:rPr>
        <w:t xml:space="preserve"> – 202</w:t>
      </w:r>
      <w:r w:rsidR="00375410">
        <w:rPr>
          <w:sz w:val="24"/>
          <w:szCs w:val="24"/>
        </w:rPr>
        <w:t>3</w:t>
      </w:r>
      <w:r w:rsidRPr="00EF6F56">
        <w:rPr>
          <w:sz w:val="24"/>
          <w:szCs w:val="24"/>
        </w:rPr>
        <w:t xml:space="preserve">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 </w:t>
      </w:r>
      <w:proofErr w:type="gramEnd"/>
    </w:p>
    <w:p w:rsidR="00EF6F56" w:rsidRPr="00EF6F56" w:rsidRDefault="00EF6F56" w:rsidP="00EF6F56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>Противодействие преступности, охрана общественного порядка и безопасности граждан, профилактика правонарушений всегда являлись важнейшими задачами всех без исключения органов государственной власти, всего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</w:t>
      </w:r>
      <w:r w:rsidRPr="00EF6F56">
        <w:rPr>
          <w:color w:val="EA0005"/>
          <w:sz w:val="24"/>
          <w:szCs w:val="24"/>
        </w:rPr>
        <w:t xml:space="preserve">  </w:t>
      </w:r>
    </w:p>
    <w:p w:rsidR="00EF6F56" w:rsidRPr="00EF6F56" w:rsidRDefault="00EF6F56" w:rsidP="00375410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В  </w:t>
      </w:r>
      <w:r w:rsidR="00375410">
        <w:rPr>
          <w:sz w:val="24"/>
          <w:szCs w:val="24"/>
        </w:rPr>
        <w:t xml:space="preserve">Речушинском </w:t>
      </w:r>
      <w:r w:rsidRPr="00EF6F56">
        <w:rPr>
          <w:sz w:val="24"/>
          <w:szCs w:val="24"/>
        </w:rPr>
        <w:t xml:space="preserve">сельском поселении 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 </w:t>
      </w:r>
      <w:r w:rsidR="00375410">
        <w:rPr>
          <w:sz w:val="24"/>
          <w:szCs w:val="24"/>
        </w:rPr>
        <w:t xml:space="preserve">Речушинского </w:t>
      </w:r>
      <w:r w:rsidRPr="00EF6F56">
        <w:rPr>
          <w:sz w:val="24"/>
          <w:szCs w:val="24"/>
        </w:rPr>
        <w:t xml:space="preserve">сельского поселения  по обеспечению общественного порядка и борьбы с преступностью позволяет стабилизировать уровень безопасности населения в целом. </w:t>
      </w:r>
    </w:p>
    <w:p w:rsidR="00EF6F56" w:rsidRPr="00EF6F56" w:rsidRDefault="00EF6F56" w:rsidP="00375410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Разработка и реализация указанной Программы позволит координировать деятельность правоохранительных органов и администрации поселения, направленную на осуществление  социально-правовой профилактики правонарушений, снижение уровня преступности на территории </w:t>
      </w:r>
      <w:r w:rsidR="00375410">
        <w:rPr>
          <w:sz w:val="24"/>
          <w:szCs w:val="24"/>
        </w:rPr>
        <w:t xml:space="preserve">Речушинского </w:t>
      </w:r>
      <w:r w:rsidRPr="00EF6F56">
        <w:rPr>
          <w:sz w:val="24"/>
          <w:szCs w:val="24"/>
        </w:rPr>
        <w:t xml:space="preserve">сельского  поселения. </w:t>
      </w:r>
    </w:p>
    <w:p w:rsidR="00EF6F56" w:rsidRPr="00EF6F56" w:rsidRDefault="00EF6F56" w:rsidP="00EF6F56">
      <w:pPr>
        <w:spacing w:line="259" w:lineRule="auto"/>
        <w:rPr>
          <w:sz w:val="24"/>
          <w:szCs w:val="24"/>
        </w:rPr>
      </w:pPr>
      <w:r w:rsidRPr="00EF6F56">
        <w:rPr>
          <w:sz w:val="24"/>
          <w:szCs w:val="24"/>
        </w:rPr>
        <w:t xml:space="preserve"> </w:t>
      </w:r>
    </w:p>
    <w:p w:rsidR="00EF6F56" w:rsidRPr="00375410" w:rsidRDefault="00EF6F56" w:rsidP="00EF6F56">
      <w:pPr>
        <w:pStyle w:val="1"/>
        <w:tabs>
          <w:tab w:val="num" w:pos="432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5410">
        <w:rPr>
          <w:rFonts w:ascii="Times New Roman" w:hAnsi="Times New Roman" w:cs="Times New Roman"/>
          <w:color w:val="auto"/>
          <w:sz w:val="24"/>
          <w:szCs w:val="24"/>
        </w:rPr>
        <w:t>II.</w:t>
      </w:r>
      <w:r w:rsidRPr="0037541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375410">
        <w:rPr>
          <w:rFonts w:ascii="Times New Roman" w:hAnsi="Times New Roman" w:cs="Times New Roman"/>
          <w:color w:val="auto"/>
          <w:sz w:val="24"/>
          <w:szCs w:val="24"/>
        </w:rPr>
        <w:t xml:space="preserve">Основные цели и задачи Программы </w:t>
      </w:r>
    </w:p>
    <w:p w:rsidR="00EF6F56" w:rsidRPr="00EF6F56" w:rsidRDefault="00EF6F56" w:rsidP="00EF6F56">
      <w:pPr>
        <w:jc w:val="center"/>
        <w:rPr>
          <w:sz w:val="24"/>
          <w:szCs w:val="24"/>
        </w:rPr>
      </w:pPr>
      <w:r w:rsidRPr="00EF6F56">
        <w:rPr>
          <w:b/>
          <w:sz w:val="24"/>
          <w:szCs w:val="24"/>
        </w:rPr>
        <w:t xml:space="preserve"> </w:t>
      </w:r>
    </w:p>
    <w:p w:rsidR="00EF6F56" w:rsidRPr="00EF6F56" w:rsidRDefault="00EF6F56" w:rsidP="00375410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Целью Программы является формирование действенной системы профилактики правонарушений, позволяющей снизить количество зарегистрированных на территории  </w:t>
      </w:r>
      <w:r w:rsidR="00200D7C">
        <w:rPr>
          <w:sz w:val="24"/>
          <w:szCs w:val="24"/>
        </w:rPr>
        <w:t xml:space="preserve">Речушинского </w:t>
      </w:r>
      <w:r w:rsidRPr="00EF6F56">
        <w:rPr>
          <w:sz w:val="24"/>
          <w:szCs w:val="24"/>
        </w:rPr>
        <w:t xml:space="preserve">сельского поселения преступлений и правонарушений. 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sz w:val="24"/>
          <w:szCs w:val="24"/>
        </w:rPr>
        <w:t xml:space="preserve">Задачами Программы являются: </w:t>
      </w:r>
    </w:p>
    <w:p w:rsidR="00EF6F56" w:rsidRPr="00EF6F56" w:rsidRDefault="00EF6F56" w:rsidP="00200D7C">
      <w:pPr>
        <w:tabs>
          <w:tab w:val="center" w:pos="801"/>
          <w:tab w:val="center" w:pos="1180"/>
          <w:tab w:val="center" w:pos="2245"/>
          <w:tab w:val="center" w:pos="4258"/>
          <w:tab w:val="center" w:pos="6544"/>
          <w:tab w:val="center" w:pos="8619"/>
        </w:tabs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а)  </w:t>
      </w:r>
      <w:r w:rsidRPr="00EF6F56">
        <w:rPr>
          <w:sz w:val="24"/>
          <w:szCs w:val="24"/>
        </w:rPr>
        <w:tab/>
        <w:t xml:space="preserve">осуществление </w:t>
      </w:r>
      <w:r w:rsidRPr="00EF6F56">
        <w:rPr>
          <w:sz w:val="24"/>
          <w:szCs w:val="24"/>
        </w:rPr>
        <w:tab/>
        <w:t xml:space="preserve">целенаправленной </w:t>
      </w:r>
      <w:r w:rsidRPr="00EF6F56">
        <w:rPr>
          <w:sz w:val="24"/>
          <w:szCs w:val="24"/>
        </w:rPr>
        <w:tab/>
        <w:t xml:space="preserve">социально-правовой </w:t>
      </w:r>
      <w:r w:rsidRPr="00EF6F56">
        <w:rPr>
          <w:sz w:val="24"/>
          <w:szCs w:val="24"/>
        </w:rPr>
        <w:tab/>
        <w:t>профи</w:t>
      </w:r>
      <w:r w:rsidR="00200D7C">
        <w:rPr>
          <w:sz w:val="24"/>
          <w:szCs w:val="24"/>
        </w:rPr>
        <w:t xml:space="preserve">лактики </w:t>
      </w:r>
      <w:r w:rsidRPr="00EF6F56">
        <w:rPr>
          <w:sz w:val="24"/>
          <w:szCs w:val="24"/>
        </w:rPr>
        <w:t xml:space="preserve">правонарушений  и преступлений; </w:t>
      </w:r>
    </w:p>
    <w:p w:rsidR="00EF6F56" w:rsidRPr="00EF6F56" w:rsidRDefault="00EF6F56" w:rsidP="00375410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б) снижение уровня преступности на территории </w:t>
      </w:r>
      <w:r w:rsidR="00200D7C">
        <w:rPr>
          <w:sz w:val="24"/>
          <w:szCs w:val="24"/>
        </w:rPr>
        <w:t xml:space="preserve">Речушинского </w:t>
      </w:r>
      <w:r w:rsidRPr="00EF6F56">
        <w:rPr>
          <w:sz w:val="24"/>
          <w:szCs w:val="24"/>
        </w:rPr>
        <w:t xml:space="preserve">сельского поселения за счет: </w:t>
      </w:r>
    </w:p>
    <w:p w:rsidR="00EF6F56" w:rsidRPr="00EF6F56" w:rsidRDefault="00EF6F56" w:rsidP="00200D7C">
      <w:pPr>
        <w:numPr>
          <w:ilvl w:val="0"/>
          <w:numId w:val="2"/>
        </w:num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совершенствования нормативной правовой базы по профилактике правонарушений; </w:t>
      </w:r>
    </w:p>
    <w:p w:rsidR="00EF6F56" w:rsidRPr="00EF6F56" w:rsidRDefault="00EF6F56" w:rsidP="00200D7C">
      <w:pPr>
        <w:numPr>
          <w:ilvl w:val="0"/>
          <w:numId w:val="2"/>
        </w:num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вовлечения в деятельность по предупреждению правонарушений учреждений, иных организаций всех форм собственности, добровольной народной дружины,  в том числе общественных организаций; </w:t>
      </w:r>
    </w:p>
    <w:p w:rsidR="00EF6F56" w:rsidRPr="00EF6F56" w:rsidRDefault="00EF6F56" w:rsidP="00200D7C">
      <w:pPr>
        <w:numPr>
          <w:ilvl w:val="0"/>
          <w:numId w:val="2"/>
        </w:num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</w:r>
      <w:proofErr w:type="gramStart"/>
      <w:r w:rsidRPr="00EF6F56">
        <w:rPr>
          <w:sz w:val="24"/>
          <w:szCs w:val="24"/>
        </w:rPr>
        <w:t>контроля за</w:t>
      </w:r>
      <w:proofErr w:type="gramEnd"/>
      <w:r w:rsidRPr="00EF6F56">
        <w:rPr>
          <w:sz w:val="24"/>
          <w:szCs w:val="24"/>
        </w:rPr>
        <w:t xml:space="preserve"> ситуацией в общественных местах; </w:t>
      </w:r>
    </w:p>
    <w:p w:rsidR="00EF6F56" w:rsidRPr="00EF6F56" w:rsidRDefault="00EF6F56" w:rsidP="00200D7C">
      <w:pPr>
        <w:numPr>
          <w:ilvl w:val="0"/>
          <w:numId w:val="2"/>
        </w:num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активизации работы по предупреждению и профилактике правонарушений, совершаемых на улицах, в общественных местах, сфере семейно-бытовых отношений, </w:t>
      </w:r>
      <w:r w:rsidRPr="00EF6F56">
        <w:rPr>
          <w:sz w:val="24"/>
          <w:szCs w:val="24"/>
        </w:rPr>
        <w:lastRenderedPageBreak/>
        <w:t>рецидивной преступности, а также правонарушений, совершаемых несовершеннолетними;</w:t>
      </w:r>
    </w:p>
    <w:p w:rsidR="00EF6F56" w:rsidRPr="00EF6F56" w:rsidRDefault="00EF6F56" w:rsidP="00200D7C">
      <w:pPr>
        <w:numPr>
          <w:ilvl w:val="0"/>
          <w:numId w:val="2"/>
        </w:num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 </w:t>
      </w:r>
    </w:p>
    <w:p w:rsidR="00EF6F56" w:rsidRPr="00EF6F56" w:rsidRDefault="00EF6F56" w:rsidP="00200D7C">
      <w:pPr>
        <w:numPr>
          <w:ilvl w:val="0"/>
          <w:numId w:val="2"/>
        </w:num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выявления и устранения причин и условий, способствующих совершению правонарушений. </w:t>
      </w:r>
    </w:p>
    <w:p w:rsidR="00EF6F56" w:rsidRPr="00EF6F56" w:rsidRDefault="00EF6F56" w:rsidP="00200D7C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>Сроки реализации Программы – 201</w:t>
      </w:r>
      <w:r w:rsidR="00200D7C">
        <w:rPr>
          <w:sz w:val="24"/>
          <w:szCs w:val="24"/>
        </w:rPr>
        <w:t>8</w:t>
      </w:r>
      <w:r w:rsidRPr="00EF6F56">
        <w:rPr>
          <w:sz w:val="24"/>
          <w:szCs w:val="24"/>
        </w:rPr>
        <w:t>-202</w:t>
      </w:r>
      <w:r w:rsidR="00200D7C">
        <w:rPr>
          <w:sz w:val="24"/>
          <w:szCs w:val="24"/>
        </w:rPr>
        <w:t>3</w:t>
      </w:r>
      <w:r w:rsidRPr="00EF6F56">
        <w:rPr>
          <w:sz w:val="24"/>
          <w:szCs w:val="24"/>
        </w:rPr>
        <w:t xml:space="preserve"> годы. </w:t>
      </w:r>
    </w:p>
    <w:p w:rsidR="00EF6F56" w:rsidRPr="00EF6F56" w:rsidRDefault="00EF6F56" w:rsidP="00375410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Эффективность выполнения мероприятий Программы определяется на основе целевых индикаторов, позволяющих оценить ход и результаты решения поставленных задач по ключевым направлениям деятельности. </w:t>
      </w:r>
    </w:p>
    <w:p w:rsidR="00EF6F56" w:rsidRPr="00EF6F56" w:rsidRDefault="00EF6F56" w:rsidP="00375410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По итогам реализации Программы за отчетный период при достижении значений целевых индикаторов Программы менее 50 процентов установленного уровня может быть рассмотрен вопрос о неэффективности Программы и досрочном прекращении ее реализации. </w:t>
      </w:r>
    </w:p>
    <w:p w:rsidR="00EF6F56" w:rsidRPr="00EF6F56" w:rsidRDefault="00EF6F56" w:rsidP="00EF6F56">
      <w:pPr>
        <w:spacing w:line="259" w:lineRule="auto"/>
        <w:rPr>
          <w:sz w:val="24"/>
          <w:szCs w:val="24"/>
        </w:rPr>
      </w:pPr>
      <w:r w:rsidRPr="00EF6F56">
        <w:rPr>
          <w:sz w:val="24"/>
          <w:szCs w:val="24"/>
        </w:rPr>
        <w:t xml:space="preserve"> </w:t>
      </w:r>
    </w:p>
    <w:p w:rsidR="00EF6F56" w:rsidRPr="00EF6F56" w:rsidRDefault="00EF6F56" w:rsidP="00200D7C">
      <w:pPr>
        <w:pStyle w:val="1"/>
        <w:spacing w:before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00D7C">
        <w:rPr>
          <w:rFonts w:ascii="Times New Roman" w:hAnsi="Times New Roman" w:cs="Times New Roman"/>
          <w:color w:val="auto"/>
          <w:sz w:val="24"/>
          <w:szCs w:val="24"/>
        </w:rPr>
        <w:t>III.</w:t>
      </w:r>
      <w:r w:rsidRPr="00200D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200D7C">
        <w:rPr>
          <w:rFonts w:ascii="Times New Roman" w:hAnsi="Times New Roman" w:cs="Times New Roman"/>
          <w:color w:val="auto"/>
          <w:sz w:val="24"/>
          <w:szCs w:val="24"/>
        </w:rPr>
        <w:t>Перечень программных мероприятий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b/>
          <w:sz w:val="24"/>
          <w:szCs w:val="24"/>
        </w:rPr>
        <w:t xml:space="preserve"> 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sz w:val="24"/>
          <w:szCs w:val="24"/>
        </w:rPr>
        <w:t xml:space="preserve">Мероприятия Программы осуществляются  по следующим основным направлениям: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общие организационные мероприятия;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предупреждение </w:t>
      </w:r>
      <w:r w:rsidRPr="00EF6F56">
        <w:rPr>
          <w:sz w:val="24"/>
          <w:szCs w:val="24"/>
        </w:rPr>
        <w:tab/>
        <w:t>бесп</w:t>
      </w:r>
      <w:r w:rsidR="00200D7C">
        <w:rPr>
          <w:sz w:val="24"/>
          <w:szCs w:val="24"/>
        </w:rPr>
        <w:t xml:space="preserve">ризорности </w:t>
      </w:r>
      <w:r w:rsidR="00200D7C">
        <w:rPr>
          <w:sz w:val="24"/>
          <w:szCs w:val="24"/>
        </w:rPr>
        <w:tab/>
        <w:t xml:space="preserve">и </w:t>
      </w:r>
      <w:r w:rsidR="00200D7C">
        <w:rPr>
          <w:sz w:val="24"/>
          <w:szCs w:val="24"/>
        </w:rPr>
        <w:tab/>
        <w:t xml:space="preserve">безнадзорности, </w:t>
      </w:r>
      <w:r w:rsidRPr="00EF6F56">
        <w:rPr>
          <w:sz w:val="24"/>
          <w:szCs w:val="24"/>
        </w:rPr>
        <w:t xml:space="preserve">профилактика правонарушений несовершеннолетних;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культурное, спортивное, правовое, нравственное и военно-патриотическое воспитание граждан;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предупреждение рецидивной преступности;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предупреждение экстремизма и  терроризма;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предупреждение преступлений и правонарушений в общественных местах;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предупреждение имущественных преступлений (кражи, грабежи, разбойные нападения); </w:t>
      </w:r>
    </w:p>
    <w:p w:rsidR="00EF6F56" w:rsidRPr="00EF6F56" w:rsidRDefault="00EF6F56" w:rsidP="00200D7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предупреждение преступлений в сфере экономики. 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sz w:val="24"/>
          <w:szCs w:val="24"/>
        </w:rPr>
        <w:t xml:space="preserve">Программные мероприятия и объем их финансирования представлены в приложении к настоящей Программе. </w:t>
      </w:r>
    </w:p>
    <w:p w:rsidR="00EF6F56" w:rsidRPr="00EF6F56" w:rsidRDefault="00EF6F56" w:rsidP="00EF6F56">
      <w:pPr>
        <w:spacing w:line="259" w:lineRule="auto"/>
        <w:rPr>
          <w:sz w:val="24"/>
          <w:szCs w:val="24"/>
        </w:rPr>
      </w:pPr>
      <w:r w:rsidRPr="00EF6F56">
        <w:rPr>
          <w:sz w:val="24"/>
          <w:szCs w:val="24"/>
        </w:rPr>
        <w:t xml:space="preserve"> </w:t>
      </w:r>
    </w:p>
    <w:p w:rsidR="00EF6F56" w:rsidRPr="00200D7C" w:rsidRDefault="00EF6F56" w:rsidP="00200D7C">
      <w:pPr>
        <w:pStyle w:val="1"/>
        <w:tabs>
          <w:tab w:val="num" w:pos="432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0D7C">
        <w:rPr>
          <w:rFonts w:ascii="Times New Roman" w:hAnsi="Times New Roman" w:cs="Times New Roman"/>
          <w:color w:val="auto"/>
          <w:sz w:val="24"/>
          <w:szCs w:val="24"/>
        </w:rPr>
        <w:t>IV.</w:t>
      </w:r>
      <w:r w:rsidRPr="00200D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200D7C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 Программы</w:t>
      </w:r>
    </w:p>
    <w:p w:rsidR="00EF6F56" w:rsidRPr="00EF6F56" w:rsidRDefault="00EF6F56" w:rsidP="00EF6F56">
      <w:pPr>
        <w:jc w:val="center"/>
        <w:rPr>
          <w:sz w:val="24"/>
          <w:szCs w:val="24"/>
        </w:rPr>
      </w:pPr>
      <w:r w:rsidRPr="00EF6F56">
        <w:rPr>
          <w:b/>
          <w:sz w:val="24"/>
          <w:szCs w:val="24"/>
        </w:rPr>
        <w:t xml:space="preserve"> 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sz w:val="24"/>
          <w:szCs w:val="24"/>
        </w:rPr>
        <w:t xml:space="preserve">Финансирование мероприятий Программы будет  осуществляться  за  счет  </w:t>
      </w:r>
      <w:r w:rsidR="00200D7C">
        <w:rPr>
          <w:sz w:val="24"/>
          <w:szCs w:val="24"/>
        </w:rPr>
        <w:t xml:space="preserve">спонсорских </w:t>
      </w:r>
      <w:r w:rsidRPr="00EF6F56">
        <w:rPr>
          <w:sz w:val="24"/>
          <w:szCs w:val="24"/>
        </w:rPr>
        <w:t xml:space="preserve">средств </w:t>
      </w:r>
      <w:r w:rsidR="00200D7C">
        <w:rPr>
          <w:sz w:val="24"/>
          <w:szCs w:val="24"/>
        </w:rPr>
        <w:t>по соглашениям социально-экономического сотрудничества предприятий и организаций, расположенных на территории Речушинского сельского поселения с Администрацией Речушинского сельского поселения.</w:t>
      </w:r>
      <w:r w:rsidRPr="00EF6F56">
        <w:rPr>
          <w:sz w:val="24"/>
          <w:szCs w:val="24"/>
        </w:rPr>
        <w:t xml:space="preserve"> 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sz w:val="24"/>
          <w:szCs w:val="24"/>
        </w:rPr>
        <w:t>Мероприятия и объемы финансирования Программы могут ежегодно уточняться</w:t>
      </w:r>
      <w:r w:rsidR="00200D7C">
        <w:rPr>
          <w:sz w:val="24"/>
          <w:szCs w:val="24"/>
        </w:rPr>
        <w:t xml:space="preserve"> на </w:t>
      </w:r>
      <w:r w:rsidRPr="00EF6F56">
        <w:rPr>
          <w:sz w:val="24"/>
          <w:szCs w:val="24"/>
        </w:rPr>
        <w:t xml:space="preserve">соответствующий финансовый год. </w:t>
      </w:r>
    </w:p>
    <w:p w:rsidR="00EF6F56" w:rsidRPr="00EF6F56" w:rsidRDefault="00EF6F56" w:rsidP="00EF6F56">
      <w:pPr>
        <w:spacing w:line="259" w:lineRule="auto"/>
        <w:rPr>
          <w:sz w:val="24"/>
          <w:szCs w:val="24"/>
        </w:rPr>
      </w:pPr>
      <w:r w:rsidRPr="00EF6F56">
        <w:rPr>
          <w:sz w:val="24"/>
          <w:szCs w:val="24"/>
        </w:rPr>
        <w:t xml:space="preserve"> </w:t>
      </w:r>
    </w:p>
    <w:p w:rsidR="00EF6F56" w:rsidRPr="00EF6F56" w:rsidRDefault="00EF6F56" w:rsidP="00200D7C">
      <w:pPr>
        <w:pStyle w:val="1"/>
        <w:tabs>
          <w:tab w:val="num" w:pos="432"/>
          <w:tab w:val="center" w:pos="2709"/>
          <w:tab w:val="center" w:pos="5218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00D7C">
        <w:rPr>
          <w:rFonts w:ascii="Times New Roman" w:hAnsi="Times New Roman" w:cs="Times New Roman"/>
          <w:color w:val="auto"/>
          <w:sz w:val="24"/>
          <w:szCs w:val="24"/>
        </w:rPr>
        <w:t>V.</w:t>
      </w:r>
      <w:r w:rsidRPr="00200D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200D7C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200D7C">
        <w:rPr>
          <w:rFonts w:ascii="Times New Roman" w:hAnsi="Times New Roman" w:cs="Times New Roman"/>
          <w:color w:val="auto"/>
          <w:sz w:val="24"/>
          <w:szCs w:val="24"/>
        </w:rPr>
        <w:t>Механизм реализации Программы</w:t>
      </w:r>
    </w:p>
    <w:p w:rsidR="00EF6F56" w:rsidRPr="00EF6F56" w:rsidRDefault="00EF6F56" w:rsidP="00200D7C">
      <w:pPr>
        <w:jc w:val="both"/>
        <w:rPr>
          <w:sz w:val="24"/>
          <w:szCs w:val="24"/>
        </w:rPr>
      </w:pPr>
      <w:r w:rsidRPr="00EF6F56">
        <w:rPr>
          <w:b/>
          <w:sz w:val="24"/>
          <w:szCs w:val="24"/>
        </w:rPr>
        <w:t xml:space="preserve"> </w:t>
      </w:r>
      <w:r w:rsidRPr="00EF6F56">
        <w:rPr>
          <w:sz w:val="24"/>
          <w:szCs w:val="24"/>
        </w:rPr>
        <w:t xml:space="preserve">  Механизм реализации Программы определяется муниципальным заказчиком – Собранием Представителей </w:t>
      </w:r>
      <w:r w:rsidR="00200D7C">
        <w:rPr>
          <w:sz w:val="24"/>
          <w:szCs w:val="24"/>
        </w:rPr>
        <w:t xml:space="preserve">Речушинского </w:t>
      </w:r>
      <w:r w:rsidRPr="00EF6F56">
        <w:rPr>
          <w:sz w:val="24"/>
          <w:szCs w:val="24"/>
        </w:rPr>
        <w:t xml:space="preserve">сельского поселения   и предусматривает проведение организационных мероприятий, обеспечивающих выполнение Программы. </w:t>
      </w:r>
    </w:p>
    <w:p w:rsidR="00EF6F56" w:rsidRPr="00EF6F56" w:rsidRDefault="00EF6F56" w:rsidP="00200D7C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Муниципальный заказчик Программы осуществляет контроль </w:t>
      </w:r>
      <w:r w:rsidR="00200D7C">
        <w:rPr>
          <w:sz w:val="24"/>
          <w:szCs w:val="24"/>
        </w:rPr>
        <w:t>над</w:t>
      </w:r>
      <w:r w:rsidRPr="00EF6F56">
        <w:rPr>
          <w:sz w:val="24"/>
          <w:szCs w:val="24"/>
        </w:rPr>
        <w:t xml:space="preserve"> ходом реализации мероприятий Программы, целевым расходованием средств, выделяемых на реализацию Программы, и эффективностью их использования. </w:t>
      </w:r>
    </w:p>
    <w:p w:rsidR="00EF6F56" w:rsidRPr="00EF6F56" w:rsidRDefault="00EF6F56" w:rsidP="00200D7C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Главным распорядителем </w:t>
      </w:r>
      <w:r w:rsidR="00200D7C">
        <w:rPr>
          <w:sz w:val="24"/>
          <w:szCs w:val="24"/>
        </w:rPr>
        <w:t>средств</w:t>
      </w:r>
      <w:r w:rsidRPr="00EF6F56">
        <w:rPr>
          <w:sz w:val="24"/>
          <w:szCs w:val="24"/>
        </w:rPr>
        <w:t xml:space="preserve">, выделяемых на реализацию Программы, является администрация  </w:t>
      </w:r>
      <w:r w:rsidR="00200D7C">
        <w:rPr>
          <w:sz w:val="24"/>
          <w:szCs w:val="24"/>
        </w:rPr>
        <w:t xml:space="preserve">Речушинского </w:t>
      </w:r>
      <w:r w:rsidRPr="00EF6F56">
        <w:rPr>
          <w:sz w:val="24"/>
          <w:szCs w:val="24"/>
        </w:rPr>
        <w:t>сельского поселения</w:t>
      </w:r>
      <w:r w:rsidR="00200D7C">
        <w:rPr>
          <w:sz w:val="24"/>
          <w:szCs w:val="24"/>
        </w:rPr>
        <w:t>.</w:t>
      </w:r>
      <w:r w:rsidRPr="00EF6F56">
        <w:rPr>
          <w:sz w:val="24"/>
          <w:szCs w:val="24"/>
        </w:rPr>
        <w:t xml:space="preserve"> </w:t>
      </w:r>
    </w:p>
    <w:p w:rsidR="00EF6F56" w:rsidRPr="00EF6F56" w:rsidRDefault="00EF6F56" w:rsidP="00200D7C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lastRenderedPageBreak/>
        <w:t xml:space="preserve">Муниципальный заказчик Программы и исполнители мероприятий Программы несут ответственность за ее реализацию, конечные результаты выполнения мероприятий Программы, целевое и эффективное использование средств, выделяемых на реализацию Программы. </w:t>
      </w:r>
    </w:p>
    <w:p w:rsidR="00EF6F56" w:rsidRPr="00EF6F56" w:rsidRDefault="00EF6F56" w:rsidP="00200D7C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Оценка результатов реализации Программы производится муниципальным заказчиком Программы по итогам соответствующего финансового года. </w:t>
      </w:r>
    </w:p>
    <w:p w:rsidR="00EF6F56" w:rsidRPr="00EF6F56" w:rsidRDefault="00EF6F56" w:rsidP="00200D7C">
      <w:pPr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Координацию работы по выполнению Программы осуществляет муниципальный заказчик Программы. </w:t>
      </w:r>
    </w:p>
    <w:p w:rsidR="00EF6F56" w:rsidRPr="00EF6F56" w:rsidRDefault="00EF6F56" w:rsidP="00EF6F56">
      <w:pPr>
        <w:spacing w:line="259" w:lineRule="auto"/>
        <w:rPr>
          <w:sz w:val="24"/>
          <w:szCs w:val="24"/>
        </w:rPr>
      </w:pPr>
      <w:r w:rsidRPr="00EF6F56">
        <w:rPr>
          <w:color w:val="FF0000"/>
          <w:sz w:val="24"/>
          <w:szCs w:val="24"/>
        </w:rPr>
        <w:t xml:space="preserve"> </w:t>
      </w:r>
    </w:p>
    <w:p w:rsidR="00EF6F56" w:rsidRPr="00200D7C" w:rsidRDefault="00EF6F56" w:rsidP="00EF6F56">
      <w:pPr>
        <w:pStyle w:val="1"/>
        <w:tabs>
          <w:tab w:val="num" w:pos="432"/>
          <w:tab w:val="center" w:pos="962"/>
          <w:tab w:val="center" w:pos="5102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0D7C">
        <w:rPr>
          <w:rFonts w:ascii="Times New Roman" w:hAnsi="Times New Roman" w:cs="Times New Roman"/>
          <w:color w:val="auto"/>
          <w:sz w:val="24"/>
          <w:szCs w:val="24"/>
        </w:rPr>
        <w:t>VI.</w:t>
      </w:r>
      <w:r w:rsidRPr="00200D7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200D7C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200D7C">
        <w:rPr>
          <w:rFonts w:ascii="Times New Roman" w:hAnsi="Times New Roman" w:cs="Times New Roman"/>
          <w:color w:val="auto"/>
          <w:sz w:val="24"/>
          <w:szCs w:val="24"/>
        </w:rPr>
        <w:t>Оценка социально-экономической эффективности Программы</w:t>
      </w:r>
    </w:p>
    <w:p w:rsidR="00EF6F56" w:rsidRPr="00EF6F56" w:rsidRDefault="00EF6F56" w:rsidP="00EF6F56">
      <w:pPr>
        <w:spacing w:line="259" w:lineRule="auto"/>
        <w:jc w:val="center"/>
        <w:rPr>
          <w:sz w:val="24"/>
          <w:szCs w:val="24"/>
        </w:rPr>
      </w:pPr>
      <w:r w:rsidRPr="00EF6F56">
        <w:rPr>
          <w:b/>
          <w:sz w:val="24"/>
          <w:szCs w:val="24"/>
        </w:rPr>
        <w:t xml:space="preserve"> 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sz w:val="24"/>
          <w:szCs w:val="24"/>
        </w:rPr>
        <w:t xml:space="preserve">Реализация мероприятий Программы позволит: </w:t>
      </w:r>
    </w:p>
    <w:p w:rsidR="00EF6F56" w:rsidRPr="00EF6F56" w:rsidRDefault="00EF6F56" w:rsidP="00EF6F56">
      <w:pPr>
        <w:numPr>
          <w:ilvl w:val="0"/>
          <w:numId w:val="4"/>
        </w:numPr>
        <w:spacing w:line="269" w:lineRule="auto"/>
        <w:ind w:left="0" w:firstLine="698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оздоровить обстановку в общественных местах; </w:t>
      </w:r>
    </w:p>
    <w:p w:rsidR="00EF6F56" w:rsidRPr="00EF6F56" w:rsidRDefault="00EF6F56" w:rsidP="00EF6F56">
      <w:pPr>
        <w:numPr>
          <w:ilvl w:val="0"/>
          <w:numId w:val="4"/>
        </w:numPr>
        <w:spacing w:line="269" w:lineRule="auto"/>
        <w:ind w:left="0" w:firstLine="698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дополнительно привлечь жителей в добровольную народную дружину; </w:t>
      </w:r>
    </w:p>
    <w:p w:rsidR="00EF6F56" w:rsidRPr="00EF6F56" w:rsidRDefault="00EF6F56" w:rsidP="00EF6F56">
      <w:pPr>
        <w:numPr>
          <w:ilvl w:val="0"/>
          <w:numId w:val="4"/>
        </w:numPr>
        <w:ind w:left="0" w:firstLine="698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повысить эффективность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 w:rsidRPr="00EF6F56">
        <w:rPr>
          <w:sz w:val="24"/>
          <w:szCs w:val="24"/>
        </w:rPr>
        <w:t>ресоциализацию</w:t>
      </w:r>
      <w:proofErr w:type="spellEnd"/>
      <w:r w:rsidRPr="00EF6F56">
        <w:rPr>
          <w:sz w:val="24"/>
          <w:szCs w:val="24"/>
        </w:rPr>
        <w:t xml:space="preserve"> лиц, освободившихся из мест лишения свободы; </w:t>
      </w:r>
    </w:p>
    <w:p w:rsidR="00EF6F56" w:rsidRPr="00EF6F56" w:rsidRDefault="00EF6F56" w:rsidP="00EF6F56">
      <w:pPr>
        <w:numPr>
          <w:ilvl w:val="0"/>
          <w:numId w:val="4"/>
        </w:numPr>
        <w:ind w:left="0" w:firstLine="698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улучшить профилактику правонарушений в среде несовершеннолетних и молодежи; </w:t>
      </w:r>
    </w:p>
    <w:p w:rsidR="00EF6F56" w:rsidRPr="00EF6F56" w:rsidRDefault="00EF6F56" w:rsidP="00EF6F56">
      <w:pPr>
        <w:numPr>
          <w:ilvl w:val="0"/>
          <w:numId w:val="4"/>
        </w:numPr>
        <w:ind w:left="0" w:firstLine="698"/>
        <w:jc w:val="both"/>
        <w:rPr>
          <w:sz w:val="24"/>
          <w:szCs w:val="24"/>
        </w:rPr>
      </w:pPr>
      <w:r w:rsidRPr="00EF6F56">
        <w:rPr>
          <w:sz w:val="24"/>
          <w:szCs w:val="24"/>
        </w:rPr>
        <w:t xml:space="preserve">повысить уровень доверия населения к правоохранительным органам района. </w:t>
      </w:r>
    </w:p>
    <w:p w:rsidR="00EF6F56" w:rsidRPr="00EF6F56" w:rsidRDefault="00EF6F56" w:rsidP="00EF6F56">
      <w:pPr>
        <w:rPr>
          <w:sz w:val="24"/>
          <w:szCs w:val="24"/>
        </w:rPr>
      </w:pPr>
      <w:r w:rsidRPr="00EF6F56">
        <w:rPr>
          <w:sz w:val="24"/>
          <w:szCs w:val="24"/>
        </w:rPr>
        <w:t xml:space="preserve"> </w:t>
      </w:r>
    </w:p>
    <w:p w:rsidR="00EF6F56" w:rsidRPr="00EF6F56" w:rsidRDefault="00EF6F56" w:rsidP="00EF6F56">
      <w:pPr>
        <w:rPr>
          <w:sz w:val="24"/>
          <w:szCs w:val="24"/>
        </w:rPr>
        <w:sectPr w:rsidR="00EF6F56" w:rsidRPr="00EF6F56" w:rsidSect="00666794">
          <w:pgSz w:w="11906" w:h="16838"/>
          <w:pgMar w:top="1135" w:right="991" w:bottom="1249" w:left="1702" w:header="720" w:footer="720" w:gutter="0"/>
          <w:cols w:space="720"/>
        </w:sectPr>
      </w:pPr>
    </w:p>
    <w:p w:rsidR="00EF6F56" w:rsidRPr="00EF6F56" w:rsidRDefault="00EF6F56" w:rsidP="00EF6F56">
      <w:pPr>
        <w:spacing w:line="259" w:lineRule="auto"/>
        <w:jc w:val="right"/>
        <w:rPr>
          <w:sz w:val="24"/>
          <w:szCs w:val="24"/>
        </w:rPr>
      </w:pPr>
      <w:r w:rsidRPr="00EF6F56">
        <w:rPr>
          <w:sz w:val="24"/>
          <w:szCs w:val="24"/>
        </w:rPr>
        <w:lastRenderedPageBreak/>
        <w:t xml:space="preserve">Приложение к Программе </w:t>
      </w:r>
    </w:p>
    <w:p w:rsidR="00EF6F56" w:rsidRPr="00EF6F56" w:rsidRDefault="00EF6F56" w:rsidP="00EF6F56">
      <w:pPr>
        <w:spacing w:line="259" w:lineRule="auto"/>
        <w:jc w:val="right"/>
        <w:rPr>
          <w:sz w:val="24"/>
          <w:szCs w:val="24"/>
        </w:rPr>
      </w:pPr>
      <w:r w:rsidRPr="00EF6F56">
        <w:rPr>
          <w:sz w:val="24"/>
          <w:szCs w:val="24"/>
        </w:rPr>
        <w:t xml:space="preserve"> </w:t>
      </w:r>
    </w:p>
    <w:p w:rsidR="00EF6F56" w:rsidRPr="00EF6F56" w:rsidRDefault="00EF6F56" w:rsidP="00EF6F56">
      <w:pPr>
        <w:spacing w:line="259" w:lineRule="auto"/>
        <w:jc w:val="center"/>
        <w:rPr>
          <w:sz w:val="24"/>
          <w:szCs w:val="24"/>
        </w:rPr>
      </w:pPr>
      <w:r w:rsidRPr="00EF6F56">
        <w:rPr>
          <w:b/>
          <w:sz w:val="24"/>
          <w:szCs w:val="24"/>
        </w:rPr>
        <w:t xml:space="preserve">Мероприятия по реализации    программы «Обеспечение общественного порядка и противодействие преступности на 2015-2020 годы» </w:t>
      </w:r>
    </w:p>
    <w:tbl>
      <w:tblPr>
        <w:tblpPr w:leftFromText="180" w:rightFromText="180" w:vertAnchor="text" w:tblpY="1"/>
        <w:tblOverlap w:val="never"/>
        <w:tblW w:w="14604" w:type="dxa"/>
        <w:tblLayout w:type="fixed"/>
        <w:tblCellMar>
          <w:top w:w="7" w:type="dxa"/>
          <w:left w:w="154" w:type="dxa"/>
          <w:right w:w="91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709"/>
        <w:gridCol w:w="708"/>
        <w:gridCol w:w="709"/>
        <w:gridCol w:w="709"/>
        <w:gridCol w:w="709"/>
        <w:gridCol w:w="708"/>
        <w:gridCol w:w="2127"/>
        <w:gridCol w:w="1709"/>
      </w:tblGrid>
      <w:tr w:rsidR="001E7EA9" w:rsidRPr="00EF6F56" w:rsidTr="00100BB1">
        <w:trPr>
          <w:trHeight w:val="108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485155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Наименование муниципальной </w:t>
            </w:r>
            <w:proofErr w:type="spellStart"/>
            <w:r w:rsidRPr="00EF6F56">
              <w:rPr>
                <w:sz w:val="24"/>
                <w:szCs w:val="24"/>
              </w:rPr>
              <w:t>программы</w:t>
            </w:r>
            <w:proofErr w:type="gramStart"/>
            <w:r w:rsidR="00485155">
              <w:rPr>
                <w:sz w:val="24"/>
                <w:szCs w:val="24"/>
              </w:rPr>
              <w:t>,</w:t>
            </w:r>
            <w:r w:rsidRPr="00EF6F56">
              <w:rPr>
                <w:sz w:val="24"/>
                <w:szCs w:val="24"/>
              </w:rPr>
              <w:t>о</w:t>
            </w:r>
            <w:proofErr w:type="gramEnd"/>
            <w:r w:rsidRPr="00EF6F56">
              <w:rPr>
                <w:sz w:val="24"/>
                <w:szCs w:val="24"/>
              </w:rPr>
              <w:t>сновного</w:t>
            </w:r>
            <w:proofErr w:type="spellEnd"/>
            <w:r w:rsidRPr="00EF6F56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Объем общего финансирования </w:t>
            </w:r>
            <w:proofErr w:type="gramStart"/>
            <w:r w:rsidRPr="00EF6F56">
              <w:rPr>
                <w:sz w:val="24"/>
                <w:szCs w:val="24"/>
              </w:rPr>
              <w:t xml:space="preserve">( </w:t>
            </w:r>
            <w:proofErr w:type="gramEnd"/>
            <w:r w:rsidRPr="00EF6F56">
              <w:rPr>
                <w:sz w:val="24"/>
                <w:szCs w:val="24"/>
              </w:rPr>
              <w:t xml:space="preserve">руб.)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Ожидаемый результат</w:t>
            </w:r>
          </w:p>
        </w:tc>
      </w:tr>
      <w:tr w:rsidR="001E7EA9" w:rsidRPr="00EF6F56" w:rsidTr="001E7EA9">
        <w:trPr>
          <w:trHeight w:val="1003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F56" w:rsidRPr="001E7EA9" w:rsidRDefault="00EF6F56" w:rsidP="001E7EA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E7EA9">
              <w:rPr>
                <w:sz w:val="18"/>
                <w:szCs w:val="18"/>
              </w:rPr>
              <w:t>201</w:t>
            </w:r>
            <w:r w:rsidR="001E7EA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F56" w:rsidRPr="001E7EA9" w:rsidRDefault="00EF6F56" w:rsidP="001E7EA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E7EA9">
              <w:rPr>
                <w:sz w:val="18"/>
                <w:szCs w:val="18"/>
              </w:rPr>
              <w:t>201</w:t>
            </w:r>
            <w:r w:rsidR="001E7EA9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F56" w:rsidRPr="001E7EA9" w:rsidRDefault="00EF6F56" w:rsidP="001E7EA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E7EA9">
              <w:rPr>
                <w:sz w:val="18"/>
                <w:szCs w:val="18"/>
              </w:rPr>
              <w:t>20</w:t>
            </w:r>
            <w:r w:rsidR="001E7EA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F56" w:rsidRPr="001E7EA9" w:rsidRDefault="00EF6F56" w:rsidP="001E7EA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E7EA9">
              <w:rPr>
                <w:sz w:val="18"/>
                <w:szCs w:val="18"/>
              </w:rPr>
              <w:t>20</w:t>
            </w:r>
            <w:r w:rsidR="001E7EA9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F56" w:rsidRPr="001E7EA9" w:rsidRDefault="00EF6F56" w:rsidP="001E7EA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E7EA9">
              <w:rPr>
                <w:sz w:val="18"/>
                <w:szCs w:val="18"/>
              </w:rPr>
              <w:t>20</w:t>
            </w:r>
            <w:r w:rsidR="001E7EA9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F56" w:rsidRPr="001E7EA9" w:rsidRDefault="00EF6F56" w:rsidP="001E7EA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E7EA9">
              <w:rPr>
                <w:sz w:val="18"/>
                <w:szCs w:val="18"/>
              </w:rPr>
              <w:t>202</w:t>
            </w:r>
            <w:r w:rsidR="001E7EA9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E7EA9" w:rsidRPr="00EF6F56" w:rsidTr="001E7EA9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6F56" w:rsidRPr="00EF6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6F56" w:rsidRPr="00EF6F56">
              <w:rPr>
                <w:sz w:val="24"/>
                <w:szCs w:val="24"/>
              </w:rPr>
              <w:t xml:space="preserve"> </w:t>
            </w:r>
          </w:p>
        </w:tc>
      </w:tr>
    </w:tbl>
    <w:p w:rsidR="00EF6F56" w:rsidRPr="00EF6F56" w:rsidRDefault="00EF6F56" w:rsidP="00EF6F56">
      <w:pPr>
        <w:spacing w:line="259" w:lineRule="auto"/>
        <w:rPr>
          <w:sz w:val="24"/>
          <w:szCs w:val="24"/>
        </w:rPr>
      </w:pPr>
      <w:r w:rsidRPr="00EF6F56">
        <w:rPr>
          <w:sz w:val="24"/>
          <w:szCs w:val="24"/>
        </w:rPr>
        <w:br w:type="textWrapping" w:clear="all"/>
        <w:t xml:space="preserve"> </w:t>
      </w:r>
    </w:p>
    <w:p w:rsidR="00EF6F56" w:rsidRPr="00EF6F56" w:rsidRDefault="00EF6F56" w:rsidP="00EF6F56">
      <w:pPr>
        <w:tabs>
          <w:tab w:val="center" w:pos="4829"/>
          <w:tab w:val="center" w:pos="7824"/>
        </w:tabs>
        <w:spacing w:line="259" w:lineRule="auto"/>
        <w:rPr>
          <w:sz w:val="24"/>
          <w:szCs w:val="24"/>
        </w:rPr>
      </w:pPr>
      <w:r w:rsidRPr="00EF6F56">
        <w:rPr>
          <w:sz w:val="24"/>
          <w:szCs w:val="24"/>
        </w:rPr>
        <w:tab/>
        <w:t>I.</w:t>
      </w:r>
      <w:r w:rsidRPr="00EF6F56">
        <w:rPr>
          <w:rFonts w:eastAsia="Arial"/>
          <w:sz w:val="24"/>
          <w:szCs w:val="24"/>
        </w:rPr>
        <w:t xml:space="preserve"> </w:t>
      </w:r>
      <w:r w:rsidRPr="00EF6F56">
        <w:rPr>
          <w:rFonts w:eastAsia="Arial"/>
          <w:sz w:val="24"/>
          <w:szCs w:val="24"/>
        </w:rPr>
        <w:tab/>
      </w:r>
      <w:r w:rsidRPr="00EF6F56">
        <w:rPr>
          <w:sz w:val="24"/>
          <w:szCs w:val="24"/>
        </w:rPr>
        <w:t xml:space="preserve">Общие организационные мероприятия </w:t>
      </w:r>
    </w:p>
    <w:p w:rsidR="00EF6F56" w:rsidRPr="00EF6F56" w:rsidRDefault="00EF6F56" w:rsidP="00EF6F56">
      <w:pPr>
        <w:spacing w:line="259" w:lineRule="auto"/>
        <w:jc w:val="center"/>
        <w:rPr>
          <w:sz w:val="24"/>
          <w:szCs w:val="24"/>
        </w:rPr>
      </w:pPr>
      <w:r w:rsidRPr="00EF6F56">
        <w:rPr>
          <w:sz w:val="24"/>
          <w:szCs w:val="24"/>
        </w:rPr>
        <w:t xml:space="preserve"> </w:t>
      </w:r>
    </w:p>
    <w:tbl>
      <w:tblPr>
        <w:tblW w:w="14604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709"/>
        <w:gridCol w:w="708"/>
        <w:gridCol w:w="709"/>
        <w:gridCol w:w="709"/>
        <w:gridCol w:w="709"/>
        <w:gridCol w:w="708"/>
        <w:gridCol w:w="2127"/>
        <w:gridCol w:w="1709"/>
      </w:tblGrid>
      <w:tr w:rsidR="00EF6F56" w:rsidRPr="00EF6F56" w:rsidTr="00FA7D81">
        <w:trPr>
          <w:trHeight w:val="19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Муниципальная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1E7EA9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1E7EA9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Администрация</w:t>
            </w:r>
          </w:p>
          <w:p w:rsidR="00EF6F56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Речушинского сельского поселения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 </w:t>
            </w:r>
          </w:p>
        </w:tc>
      </w:tr>
      <w:tr w:rsidR="001E7EA9" w:rsidRPr="00EF6F56" w:rsidTr="000750D4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Основные мероприятия</w:t>
            </w:r>
          </w:p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Мероприятия по изданию и размещению правовых актов муниципального образования в печатных изданиях и</w:t>
            </w:r>
          </w:p>
          <w:p w:rsidR="001E7EA9" w:rsidRPr="00EF6F56" w:rsidRDefault="001E7EA9" w:rsidP="00485155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 на Интернет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9" w:rsidRDefault="001E7EA9" w:rsidP="001E7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E7EA9" w:rsidRDefault="001E7EA9" w:rsidP="001E7EA9">
            <w:pPr>
              <w:jc w:val="center"/>
            </w:pPr>
            <w:r w:rsidRPr="002F2B7D">
              <w:rPr>
                <w:sz w:val="24"/>
                <w:szCs w:val="24"/>
              </w:rPr>
              <w:t>Речушинского сельского поселения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BD695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lastRenderedPageBreak/>
              <w:t>1.</w:t>
            </w:r>
            <w:r w:rsidR="00BD695B">
              <w:rPr>
                <w:sz w:val="24"/>
                <w:szCs w:val="24"/>
              </w:rPr>
              <w:t>2</w:t>
            </w:r>
            <w:r w:rsidRPr="00EF6F5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подготовка предложений по корректировке действующих муниципальных программ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1E7EA9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1E7EA9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Администрация</w:t>
            </w:r>
          </w:p>
          <w:p w:rsidR="00EF6F56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Речушинского сельского поселения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1E7EA9" w:rsidRPr="00EF6F56" w:rsidTr="00B56F83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Основные </w:t>
            </w:r>
          </w:p>
          <w:p w:rsidR="001E7EA9" w:rsidRPr="00EF6F56" w:rsidRDefault="001E7EA9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мероприятия</w:t>
            </w:r>
          </w:p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814A12" w:rsidRDefault="001E7EA9" w:rsidP="00FA7D81">
            <w:pPr>
              <w:tabs>
                <w:tab w:val="center" w:pos="697"/>
                <w:tab w:val="center" w:pos="3206"/>
              </w:tabs>
              <w:spacing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814A12">
              <w:rPr>
                <w:sz w:val="24"/>
                <w:szCs w:val="24"/>
                <w:highlight w:val="yellow"/>
              </w:rPr>
              <w:t>Мероприятия по</w:t>
            </w:r>
            <w:r w:rsidR="00191066" w:rsidRPr="00814A12">
              <w:rPr>
                <w:sz w:val="24"/>
                <w:szCs w:val="24"/>
                <w:highlight w:val="yellow"/>
              </w:rPr>
              <w:t xml:space="preserve"> обеспечению общественного порядка и противодействия преступности,</w:t>
            </w:r>
          </w:p>
          <w:p w:rsidR="001E7EA9" w:rsidRPr="00814A12" w:rsidRDefault="001E7EA9" w:rsidP="00FA7D81">
            <w:pPr>
              <w:spacing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814A12">
              <w:rPr>
                <w:sz w:val="24"/>
                <w:szCs w:val="24"/>
                <w:highlight w:val="yellow"/>
              </w:rPr>
              <w:t>антитеррористической</w:t>
            </w:r>
          </w:p>
          <w:p w:rsidR="001E7EA9" w:rsidRPr="00EF6F56" w:rsidRDefault="001E7EA9" w:rsidP="00191066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14A12">
              <w:rPr>
                <w:sz w:val="24"/>
                <w:szCs w:val="24"/>
                <w:highlight w:val="yellow"/>
              </w:rPr>
              <w:t xml:space="preserve">защищенности в </w:t>
            </w:r>
            <w:r w:rsidR="00191066" w:rsidRPr="00814A12">
              <w:rPr>
                <w:sz w:val="24"/>
                <w:szCs w:val="24"/>
                <w:highlight w:val="yellow"/>
              </w:rPr>
              <w:t xml:space="preserve"> п</w:t>
            </w:r>
            <w:r w:rsidRPr="00814A12">
              <w:rPr>
                <w:sz w:val="24"/>
                <w:szCs w:val="24"/>
                <w:highlight w:val="yellow"/>
              </w:rPr>
              <w:t>рофилактик</w:t>
            </w:r>
            <w:r w:rsidR="00191066" w:rsidRPr="00814A12">
              <w:rPr>
                <w:sz w:val="24"/>
                <w:szCs w:val="24"/>
                <w:highlight w:val="yellow"/>
              </w:rPr>
              <w:t>е</w:t>
            </w:r>
            <w:r w:rsidRPr="00814A12">
              <w:rPr>
                <w:sz w:val="24"/>
                <w:szCs w:val="24"/>
                <w:highlight w:val="yellow"/>
              </w:rPr>
              <w:t xml:space="preserve"> экстремизма и терроризма</w:t>
            </w:r>
            <w:r w:rsidR="00191066" w:rsidRPr="00814A12">
              <w:rPr>
                <w:sz w:val="24"/>
                <w:szCs w:val="24"/>
                <w:highlight w:val="yellow"/>
              </w:rPr>
              <w:t>.</w:t>
            </w:r>
            <w:r w:rsidRPr="00EF6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9" w:rsidRDefault="001E7EA9" w:rsidP="001E7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E7EA9" w:rsidRDefault="001E7EA9" w:rsidP="001E7EA9">
            <w:pPr>
              <w:jc w:val="center"/>
            </w:pPr>
            <w:r w:rsidRPr="00F739A2">
              <w:rPr>
                <w:sz w:val="24"/>
                <w:szCs w:val="24"/>
              </w:rPr>
              <w:t>Речушинского сельского поселения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1E7EA9" w:rsidRPr="00EF6F56" w:rsidTr="00B56F83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30311" w:rsidRDefault="001E7EA9" w:rsidP="00FA7D81">
            <w:pPr>
              <w:spacing w:line="238" w:lineRule="auto"/>
              <w:jc w:val="center"/>
              <w:rPr>
                <w:sz w:val="24"/>
                <w:szCs w:val="24"/>
                <w:highlight w:val="yellow"/>
              </w:rPr>
            </w:pPr>
            <w:r w:rsidRPr="00E30311">
              <w:rPr>
                <w:sz w:val="24"/>
                <w:szCs w:val="24"/>
                <w:highlight w:val="yellow"/>
              </w:rPr>
              <w:t>Организация комплексной помощи семьям и</w:t>
            </w:r>
          </w:p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30311">
              <w:rPr>
                <w:sz w:val="24"/>
                <w:szCs w:val="24"/>
                <w:highlight w:val="yellow"/>
              </w:rPr>
              <w:t xml:space="preserve">несовершеннолетним, </w:t>
            </w:r>
            <w:proofErr w:type="gramStart"/>
            <w:r w:rsidRPr="00E30311">
              <w:rPr>
                <w:sz w:val="24"/>
                <w:szCs w:val="24"/>
                <w:highlight w:val="yellow"/>
              </w:rPr>
              <w:t>находящихся</w:t>
            </w:r>
            <w:proofErr w:type="gramEnd"/>
            <w:r w:rsidRPr="00E30311">
              <w:rPr>
                <w:sz w:val="24"/>
                <w:szCs w:val="24"/>
                <w:highlight w:val="yellow"/>
              </w:rPr>
              <w:t xml:space="preserve">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9" w:rsidRDefault="001E7EA9" w:rsidP="0033582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739A2">
              <w:rPr>
                <w:sz w:val="24"/>
                <w:szCs w:val="24"/>
              </w:rPr>
              <w:t>Администрация</w:t>
            </w:r>
          </w:p>
          <w:p w:rsidR="001E7EA9" w:rsidRPr="00F739A2" w:rsidRDefault="001E7EA9" w:rsidP="0033582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Речушинского сельского поселения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9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Организация мероприятия по проблемам </w:t>
            </w:r>
            <w:proofErr w:type="spellStart"/>
            <w:r w:rsidRPr="00EF6F56">
              <w:rPr>
                <w:sz w:val="24"/>
                <w:szCs w:val="24"/>
              </w:rPr>
              <w:t>толетартности</w:t>
            </w:r>
            <w:proofErr w:type="spellEnd"/>
            <w:r w:rsidRPr="00EF6F56">
              <w:rPr>
                <w:sz w:val="24"/>
                <w:szCs w:val="24"/>
              </w:rPr>
              <w:t xml:space="preserve"> в современном мире на тему «Мы из одной реальности»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1E7EA9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1E7EA9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Default="00EF6F56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МОУ «</w:t>
            </w:r>
            <w:r w:rsidR="001E7EA9">
              <w:rPr>
                <w:sz w:val="24"/>
                <w:szCs w:val="24"/>
              </w:rPr>
              <w:t>Речушинская СОШ</w:t>
            </w:r>
            <w:r w:rsidRPr="00EF6F56">
              <w:rPr>
                <w:sz w:val="24"/>
                <w:szCs w:val="24"/>
              </w:rPr>
              <w:t>»</w:t>
            </w:r>
          </w:p>
          <w:p w:rsidR="0082248E" w:rsidRPr="00EF6F56" w:rsidRDefault="0082248E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Каскад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30311">
              <w:rPr>
                <w:sz w:val="24"/>
                <w:szCs w:val="24"/>
                <w:highlight w:val="yellow"/>
              </w:rPr>
              <w:t>Проведение постоянных рейдов в населенных пунктах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1E7EA9" w:rsidP="001E7EA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F6F56" w:rsidRPr="00EF6F5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EF6F56"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Участковый уполномоченный полиции, КДН, </w:t>
            </w:r>
          </w:p>
          <w:p w:rsidR="00F63F3E" w:rsidRPr="00EF6F56" w:rsidRDefault="00F63F3E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ДНД,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Администрация </w:t>
            </w:r>
          </w:p>
          <w:p w:rsidR="00EF6F56" w:rsidRPr="00EF6F56" w:rsidRDefault="001E7EA9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Речушинского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lastRenderedPageBreak/>
              <w:t xml:space="preserve">Профилактика совершаемых на улицах, </w:t>
            </w:r>
            <w:proofErr w:type="gramStart"/>
            <w:r w:rsidRPr="00EF6F56">
              <w:rPr>
                <w:sz w:val="24"/>
                <w:szCs w:val="24"/>
              </w:rPr>
              <w:t>в</w:t>
            </w:r>
            <w:proofErr w:type="gramEnd"/>
            <w:r w:rsidRPr="00EF6F56">
              <w:rPr>
                <w:sz w:val="24"/>
                <w:szCs w:val="24"/>
              </w:rPr>
              <w:t xml:space="preserve">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общественных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EF6F56">
              <w:rPr>
                <w:sz w:val="24"/>
                <w:szCs w:val="24"/>
              </w:rPr>
              <w:t>местах</w:t>
            </w:r>
            <w:proofErr w:type="gramEnd"/>
            <w:r w:rsidRPr="00EF6F56">
              <w:rPr>
                <w:sz w:val="24"/>
                <w:szCs w:val="24"/>
              </w:rPr>
              <w:t>, сфере семейно-</w:t>
            </w:r>
            <w:r w:rsidRPr="00EF6F56">
              <w:rPr>
                <w:sz w:val="24"/>
                <w:szCs w:val="24"/>
              </w:rPr>
              <w:lastRenderedPageBreak/>
              <w:t xml:space="preserve">бытовых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отношений,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рецидивной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преступности, а также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EF6F56">
              <w:rPr>
                <w:sz w:val="24"/>
                <w:szCs w:val="24"/>
              </w:rPr>
              <w:t>право-нарушений</w:t>
            </w:r>
            <w:proofErr w:type="gramEnd"/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30311" w:rsidRDefault="00EF6F56" w:rsidP="00FA7D81">
            <w:pPr>
              <w:spacing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E30311">
              <w:rPr>
                <w:sz w:val="24"/>
                <w:szCs w:val="24"/>
                <w:highlight w:val="yellow"/>
              </w:rPr>
              <w:t xml:space="preserve">Осуществление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30311">
              <w:rPr>
                <w:sz w:val="24"/>
                <w:szCs w:val="24"/>
                <w:highlight w:val="yellow"/>
              </w:rPr>
              <w:t>деятельности по пропаганде принципов здорового образа жизни путем проведения лекций, бесед среди детей,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F6F56" w:rsidRPr="00EF6F5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EF6F56"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МОУ </w:t>
            </w:r>
            <w:r w:rsidR="00F63F3E">
              <w:rPr>
                <w:sz w:val="24"/>
                <w:szCs w:val="24"/>
              </w:rPr>
              <w:t>«Речушинская СОШ»,</w:t>
            </w:r>
          </w:p>
          <w:p w:rsidR="00F63F3E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Речушинского сельского поселения,</w:t>
            </w:r>
          </w:p>
          <w:p w:rsidR="00F63F3E" w:rsidRP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</w:t>
            </w:r>
            <w:proofErr w:type="spellStart"/>
            <w:r>
              <w:rPr>
                <w:sz w:val="24"/>
                <w:szCs w:val="24"/>
              </w:rPr>
              <w:t>Касакад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Профилактика совершаемых на улицах, </w:t>
            </w:r>
            <w:proofErr w:type="gramStart"/>
            <w:r w:rsidRPr="00EF6F56">
              <w:rPr>
                <w:sz w:val="24"/>
                <w:szCs w:val="24"/>
              </w:rPr>
              <w:t>в</w:t>
            </w:r>
            <w:proofErr w:type="gramEnd"/>
            <w:r w:rsidRPr="00EF6F56">
              <w:rPr>
                <w:sz w:val="24"/>
                <w:szCs w:val="24"/>
              </w:rPr>
              <w:t xml:space="preserve">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общественных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EF6F56">
              <w:rPr>
                <w:sz w:val="24"/>
                <w:szCs w:val="24"/>
              </w:rPr>
              <w:t>местах</w:t>
            </w:r>
            <w:proofErr w:type="gramEnd"/>
            <w:r w:rsidRPr="00EF6F56">
              <w:rPr>
                <w:sz w:val="24"/>
                <w:szCs w:val="24"/>
              </w:rPr>
              <w:t xml:space="preserve">, сфере семейно-бытовых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отношений,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рецидивной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преступности, а также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EF6F56">
              <w:rPr>
                <w:sz w:val="24"/>
                <w:szCs w:val="24"/>
              </w:rPr>
              <w:t>право-нарушений</w:t>
            </w:r>
            <w:proofErr w:type="gramEnd"/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Обеспечение </w:t>
            </w:r>
          </w:p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своевременного информирования о лицах, освобождающихся из мест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лишения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F63F3E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F63F3E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9" w:lineRule="auto"/>
              <w:jc w:val="center"/>
              <w:rPr>
                <w:sz w:val="24"/>
                <w:szCs w:val="24"/>
              </w:rPr>
            </w:pPr>
            <w:proofErr w:type="gramStart"/>
            <w:r w:rsidRPr="00EF6F56">
              <w:rPr>
                <w:sz w:val="24"/>
                <w:szCs w:val="24"/>
              </w:rPr>
              <w:t xml:space="preserve">УФСИН России по </w:t>
            </w:r>
            <w:r w:rsidR="00F63F3E">
              <w:rPr>
                <w:sz w:val="24"/>
                <w:szCs w:val="24"/>
              </w:rPr>
              <w:t>Иркутской области в Нижнеилимском районе</w:t>
            </w:r>
            <w:r w:rsidRPr="00EF6F56">
              <w:rPr>
                <w:sz w:val="24"/>
                <w:szCs w:val="24"/>
              </w:rPr>
              <w:t xml:space="preserve"> (по</w:t>
            </w:r>
            <w:proofErr w:type="gramEnd"/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Снижение уровня рецидивной  преступности</w:t>
            </w: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814A12" w:rsidRDefault="00EF6F56" w:rsidP="00FA7D81">
            <w:pPr>
              <w:spacing w:line="238" w:lineRule="auto"/>
              <w:jc w:val="center"/>
              <w:rPr>
                <w:sz w:val="24"/>
                <w:szCs w:val="24"/>
                <w:highlight w:val="yellow"/>
              </w:rPr>
            </w:pPr>
            <w:r w:rsidRPr="00814A12">
              <w:rPr>
                <w:sz w:val="24"/>
                <w:szCs w:val="24"/>
                <w:highlight w:val="yellow"/>
              </w:rPr>
              <w:t>Организация работы по осуществлению функции по социальной адаптации лиц, освободившихся из мест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14A12">
              <w:rPr>
                <w:sz w:val="24"/>
                <w:szCs w:val="24"/>
                <w:highlight w:val="yellow"/>
              </w:rPr>
              <w:t>лишения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F63F3E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F63F3E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Администрация </w:t>
            </w:r>
            <w:r w:rsidR="00F63F3E">
              <w:rPr>
                <w:sz w:val="24"/>
                <w:szCs w:val="24"/>
              </w:rPr>
              <w:t>Речушинского с</w:t>
            </w:r>
            <w:r w:rsidRPr="00EF6F56">
              <w:rPr>
                <w:sz w:val="24"/>
                <w:szCs w:val="24"/>
              </w:rPr>
              <w:t xml:space="preserve">ельского поселения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FA7D81">
            <w:pPr>
              <w:spacing w:line="277" w:lineRule="auto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Снижение уровня </w:t>
            </w:r>
          </w:p>
          <w:p w:rsidR="00EF6F56" w:rsidRPr="00EF6F56" w:rsidRDefault="00EF6F56" w:rsidP="00FA7D81">
            <w:pPr>
              <w:spacing w:line="277" w:lineRule="auto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рецидивной преступности, обеспечение </w:t>
            </w:r>
            <w:r w:rsidRPr="00EF6F56">
              <w:rPr>
                <w:sz w:val="24"/>
                <w:szCs w:val="24"/>
              </w:rPr>
              <w:lastRenderedPageBreak/>
              <w:t xml:space="preserve">занятости лиц освободившихся из мест лишения свободы, уменьшение количества преступлений, совершенных ими преступлений </w:t>
            </w: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BF7781" w:rsidRDefault="00EF6F56" w:rsidP="00FA7D81">
            <w:pPr>
              <w:spacing w:line="258" w:lineRule="auto"/>
              <w:jc w:val="center"/>
              <w:rPr>
                <w:sz w:val="24"/>
                <w:szCs w:val="24"/>
                <w:highlight w:val="yellow"/>
              </w:rPr>
            </w:pPr>
            <w:r w:rsidRPr="00BF7781">
              <w:rPr>
                <w:sz w:val="24"/>
                <w:szCs w:val="24"/>
                <w:highlight w:val="yellow"/>
              </w:rPr>
              <w:t xml:space="preserve">Организация информирования граждан о действиях при угрозе возникновения </w:t>
            </w:r>
            <w:proofErr w:type="spellStart"/>
            <w:r w:rsidRPr="00BF7781">
              <w:rPr>
                <w:sz w:val="24"/>
                <w:szCs w:val="24"/>
                <w:highlight w:val="yellow"/>
              </w:rPr>
              <w:t>террористи</w:t>
            </w:r>
            <w:proofErr w:type="spellEnd"/>
            <w:r w:rsidRPr="00BF7781">
              <w:rPr>
                <w:sz w:val="24"/>
                <w:szCs w:val="24"/>
                <w:highlight w:val="yellow"/>
              </w:rPr>
              <w:t>-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BF7781">
              <w:rPr>
                <w:sz w:val="24"/>
                <w:szCs w:val="24"/>
                <w:highlight w:val="yellow"/>
              </w:rPr>
              <w:t>ческих</w:t>
            </w:r>
            <w:proofErr w:type="spellEnd"/>
            <w:r w:rsidRPr="00BF7781">
              <w:rPr>
                <w:sz w:val="24"/>
                <w:szCs w:val="24"/>
                <w:highlight w:val="yellow"/>
              </w:rPr>
              <w:t xml:space="preserve"> актов в местах массового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F63F3E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F63F3E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Администрация</w:t>
            </w:r>
          </w:p>
          <w:p w:rsidR="00EF6F56" w:rsidRP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Речушинского сельского поселения</w:t>
            </w:r>
            <w:r w:rsidR="00EF6F56" w:rsidRPr="00EF6F56">
              <w:rPr>
                <w:sz w:val="24"/>
                <w:szCs w:val="24"/>
              </w:rPr>
              <w:t>,  участковые уполномоченные полиции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56" w:rsidRPr="00EF6F56" w:rsidRDefault="00EF6F56" w:rsidP="00FA7D81">
            <w:pPr>
              <w:spacing w:line="238" w:lineRule="auto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Повышение правового сознания населения, отработка действий населения </w:t>
            </w:r>
            <w:proofErr w:type="gramStart"/>
            <w:r w:rsidRPr="00EF6F56">
              <w:rPr>
                <w:sz w:val="24"/>
                <w:szCs w:val="24"/>
              </w:rPr>
              <w:t>при</w:t>
            </w:r>
            <w:proofErr w:type="gramEnd"/>
            <w:r w:rsidRPr="00EF6F56">
              <w:rPr>
                <w:sz w:val="24"/>
                <w:szCs w:val="24"/>
              </w:rPr>
              <w:t xml:space="preserve"> </w:t>
            </w:r>
          </w:p>
          <w:p w:rsidR="00EF6F56" w:rsidRPr="00EF6F56" w:rsidRDefault="00EF6F56" w:rsidP="00FA7D81">
            <w:pPr>
              <w:spacing w:line="259" w:lineRule="auto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угрозе возникновения терактов</w:t>
            </w: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экстремизма, особенно проповедующих</w:t>
            </w:r>
          </w:p>
          <w:p w:rsidR="00EF6F56" w:rsidRPr="00EF6F56" w:rsidRDefault="00EF6F56" w:rsidP="00FA7D81">
            <w:pPr>
              <w:tabs>
                <w:tab w:val="center" w:pos="965"/>
                <w:tab w:val="center" w:pos="331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межнациональную </w:t>
            </w:r>
            <w:r w:rsidRPr="00EF6F56">
              <w:rPr>
                <w:sz w:val="24"/>
                <w:szCs w:val="24"/>
              </w:rPr>
              <w:tab/>
              <w:t>и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межрелигиозную вражду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F63F3E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F63F3E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Администрация</w:t>
            </w:r>
          </w:p>
          <w:p w:rsidR="00EF6F56" w:rsidRP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Речушинского сельского поселения</w:t>
            </w:r>
            <w:r w:rsidR="00EF6F56" w:rsidRPr="00EF6F56">
              <w:rPr>
                <w:sz w:val="24"/>
                <w:szCs w:val="24"/>
              </w:rPr>
              <w:t>,  участковые уполномоченные полиции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Повышение правового сознания населения</w:t>
            </w: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Осуществление оперативно-профилактических мероприятий, направленных на выявление иностранных граждан, незаконно находящихся на территории Российской Федерации, а также физических и юридических лиц, </w:t>
            </w:r>
          </w:p>
          <w:p w:rsidR="00EF6F56" w:rsidRPr="00EF6F56" w:rsidRDefault="00EF6F56" w:rsidP="00FA7D81">
            <w:pPr>
              <w:spacing w:line="247" w:lineRule="auto"/>
              <w:jc w:val="center"/>
              <w:rPr>
                <w:sz w:val="24"/>
                <w:szCs w:val="24"/>
              </w:rPr>
            </w:pPr>
            <w:proofErr w:type="gramStart"/>
            <w:r w:rsidRPr="00EF6F56">
              <w:rPr>
                <w:sz w:val="24"/>
                <w:szCs w:val="24"/>
              </w:rPr>
              <w:t>привлекающих</w:t>
            </w:r>
            <w:proofErr w:type="gramEnd"/>
            <w:r w:rsidRPr="00EF6F56">
              <w:rPr>
                <w:sz w:val="24"/>
                <w:szCs w:val="24"/>
              </w:rPr>
              <w:t xml:space="preserve"> иностранную рабочую силу с нарушением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российского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F63F3E">
              <w:rPr>
                <w:sz w:val="24"/>
                <w:szCs w:val="24"/>
              </w:rPr>
              <w:t>8-2023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Администрация</w:t>
            </w:r>
          </w:p>
          <w:p w:rsidR="00EF6F56" w:rsidRP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Речушинского сельского поселения</w:t>
            </w:r>
            <w:r w:rsidR="00EF6F56" w:rsidRPr="00EF6F56">
              <w:rPr>
                <w:sz w:val="24"/>
                <w:szCs w:val="24"/>
              </w:rPr>
              <w:t>,  участковые уполномоченные полиции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Снижение количества нарушений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миграционного 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EF6F56">
              <w:rPr>
                <w:sz w:val="24"/>
                <w:szCs w:val="24"/>
              </w:rPr>
              <w:t>законодатель-</w:t>
            </w:r>
            <w:proofErr w:type="spellStart"/>
            <w:r w:rsidRPr="00EF6F56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Организация и проведение комплексных профилактических отработок наиболее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криминогенных административных участков с привлечением заинтересованных служб и ведомств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Повышение эффективности</w:t>
            </w:r>
          </w:p>
          <w:p w:rsidR="00EF6F56" w:rsidRPr="00EF6F56" w:rsidRDefault="00EF6F56" w:rsidP="00FA7D81">
            <w:pPr>
              <w:tabs>
                <w:tab w:val="center" w:pos="368"/>
                <w:tab w:val="center" w:pos="1716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работы </w:t>
            </w:r>
            <w:proofErr w:type="gramStart"/>
            <w:r w:rsidRPr="00EF6F56">
              <w:rPr>
                <w:sz w:val="24"/>
                <w:szCs w:val="24"/>
              </w:rPr>
              <w:t>с</w:t>
            </w:r>
            <w:proofErr w:type="gramEnd"/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6F56">
              <w:rPr>
                <w:sz w:val="24"/>
                <w:szCs w:val="24"/>
              </w:rPr>
              <w:t>криминоген-ными</w:t>
            </w:r>
            <w:proofErr w:type="spellEnd"/>
            <w:proofErr w:type="gramEnd"/>
            <w:r w:rsidRPr="00EF6F56">
              <w:rPr>
                <w:sz w:val="24"/>
                <w:szCs w:val="24"/>
              </w:rPr>
              <w:t xml:space="preserve"> категориями граждан</w:t>
            </w: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28375D" w:rsidRDefault="00EF6F56" w:rsidP="00FA7D81">
            <w:pPr>
              <w:spacing w:line="245" w:lineRule="auto"/>
              <w:jc w:val="center"/>
              <w:rPr>
                <w:sz w:val="24"/>
                <w:szCs w:val="24"/>
                <w:highlight w:val="yellow"/>
              </w:rPr>
            </w:pPr>
            <w:r w:rsidRPr="0028375D">
              <w:rPr>
                <w:sz w:val="24"/>
                <w:szCs w:val="24"/>
                <w:highlight w:val="yellow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28375D">
              <w:rPr>
                <w:sz w:val="24"/>
                <w:szCs w:val="24"/>
                <w:highlight w:val="yellow"/>
              </w:rPr>
              <w:t>табакокурения</w:t>
            </w:r>
            <w:proofErr w:type="spellEnd"/>
            <w:r w:rsidRPr="0028375D">
              <w:rPr>
                <w:sz w:val="24"/>
                <w:szCs w:val="24"/>
                <w:highlight w:val="yellow"/>
              </w:rPr>
              <w:t>, распространения ВИЧ инфекции в форме бесед,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8375D">
              <w:rPr>
                <w:sz w:val="24"/>
                <w:szCs w:val="24"/>
                <w:highlight w:val="yellow"/>
              </w:rPr>
              <w:lastRenderedPageBreak/>
              <w:t>лекций, конференций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lastRenderedPageBreak/>
              <w:t>201</w:t>
            </w:r>
            <w:r w:rsidR="00F63F3E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F63F3E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«Речушинская СОШ»,</w:t>
            </w:r>
          </w:p>
          <w:p w:rsidR="00F63F3E" w:rsidRP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Речушинская участковая больница, КДЦ Каскад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Профилактика совершаемых на улицах, </w:t>
            </w:r>
            <w:proofErr w:type="gramStart"/>
            <w:r w:rsidRPr="00EF6F56">
              <w:rPr>
                <w:sz w:val="24"/>
                <w:szCs w:val="24"/>
              </w:rPr>
              <w:t>в</w:t>
            </w:r>
            <w:proofErr w:type="gramEnd"/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общественных местах, сфере семейно-бытовых отношений, рецидивной </w:t>
            </w:r>
            <w:r w:rsidRPr="00EF6F56">
              <w:rPr>
                <w:sz w:val="24"/>
                <w:szCs w:val="24"/>
              </w:rPr>
              <w:lastRenderedPageBreak/>
              <w:t xml:space="preserve">преступности, а также </w:t>
            </w:r>
            <w:proofErr w:type="spellStart"/>
            <w:r w:rsidRPr="00EF6F56">
              <w:rPr>
                <w:sz w:val="24"/>
                <w:szCs w:val="24"/>
              </w:rPr>
              <w:t>правона</w:t>
            </w:r>
            <w:proofErr w:type="spellEnd"/>
            <w:r w:rsidRPr="00EF6F56">
              <w:rPr>
                <w:sz w:val="24"/>
                <w:szCs w:val="24"/>
              </w:rPr>
              <w:t>-рушений</w:t>
            </w:r>
            <w:proofErr w:type="gramStart"/>
            <w:r w:rsidRPr="00EF6F56">
              <w:rPr>
                <w:sz w:val="24"/>
                <w:szCs w:val="24"/>
              </w:rPr>
              <w:t xml:space="preserve"> ,</w:t>
            </w:r>
            <w:proofErr w:type="gramEnd"/>
            <w:r w:rsidRPr="00EF6F56">
              <w:rPr>
                <w:sz w:val="24"/>
                <w:szCs w:val="24"/>
              </w:rPr>
              <w:t xml:space="preserve"> совершаемых </w:t>
            </w:r>
            <w:proofErr w:type="spellStart"/>
            <w:r w:rsidRPr="00EF6F56">
              <w:rPr>
                <w:sz w:val="24"/>
                <w:szCs w:val="24"/>
              </w:rPr>
              <w:t>несовершен-нолетними</w:t>
            </w:r>
            <w:proofErr w:type="spellEnd"/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28375D" w:rsidRDefault="00EF6F56" w:rsidP="00FA7D81">
            <w:pPr>
              <w:spacing w:line="238" w:lineRule="auto"/>
              <w:jc w:val="center"/>
              <w:rPr>
                <w:sz w:val="24"/>
                <w:szCs w:val="24"/>
                <w:highlight w:val="yellow"/>
              </w:rPr>
            </w:pPr>
            <w:r w:rsidRPr="0028375D">
              <w:rPr>
                <w:sz w:val="24"/>
                <w:szCs w:val="24"/>
                <w:highlight w:val="yellow"/>
              </w:rPr>
              <w:t xml:space="preserve">Организация и проведение мероприятий, </w:t>
            </w:r>
          </w:p>
          <w:p w:rsidR="00EF6F56" w:rsidRPr="0028375D" w:rsidRDefault="00EF6F56" w:rsidP="00FA7D81">
            <w:pPr>
              <w:spacing w:line="238" w:lineRule="auto"/>
              <w:jc w:val="center"/>
              <w:rPr>
                <w:sz w:val="24"/>
                <w:szCs w:val="24"/>
                <w:highlight w:val="yellow"/>
              </w:rPr>
            </w:pPr>
            <w:r w:rsidRPr="0028375D">
              <w:rPr>
                <w:sz w:val="24"/>
                <w:szCs w:val="24"/>
                <w:highlight w:val="yellow"/>
              </w:rPr>
              <w:t>направленных на</w:t>
            </w:r>
          </w:p>
          <w:p w:rsidR="00EF6F56" w:rsidRPr="0028375D" w:rsidRDefault="00EF6F56" w:rsidP="00FA7D81">
            <w:pPr>
              <w:spacing w:line="238" w:lineRule="auto"/>
              <w:jc w:val="center"/>
              <w:rPr>
                <w:sz w:val="24"/>
                <w:szCs w:val="24"/>
                <w:highlight w:val="yellow"/>
              </w:rPr>
            </w:pPr>
            <w:r w:rsidRPr="0028375D">
              <w:rPr>
                <w:sz w:val="24"/>
                <w:szCs w:val="24"/>
                <w:highlight w:val="yellow"/>
              </w:rPr>
              <w:t>формирование духовно-нравственных ценностей, правовое, патриотическое</w:t>
            </w:r>
          </w:p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8375D">
              <w:rPr>
                <w:sz w:val="24"/>
                <w:szCs w:val="24"/>
                <w:highlight w:val="yellow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F63F3E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F63F3E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</w:t>
            </w:r>
            <w:bookmarkStart w:id="0" w:name="_GoBack"/>
            <w:r w:rsidRPr="00EF6F56">
              <w:rPr>
                <w:sz w:val="24"/>
                <w:szCs w:val="24"/>
              </w:rPr>
              <w:t>д</w:t>
            </w:r>
            <w:bookmarkEnd w:id="0"/>
            <w:r w:rsidRPr="00EF6F56">
              <w:rPr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МОУ «</w:t>
            </w:r>
            <w:r w:rsidR="00F63F3E">
              <w:rPr>
                <w:sz w:val="24"/>
                <w:szCs w:val="24"/>
              </w:rPr>
              <w:t>Речушинская СОШ</w:t>
            </w:r>
            <w:r w:rsidRPr="00EF6F56">
              <w:rPr>
                <w:sz w:val="24"/>
                <w:szCs w:val="24"/>
              </w:rPr>
              <w:t>»</w:t>
            </w:r>
          </w:p>
          <w:p w:rsidR="00F63F3E" w:rsidRPr="00EF6F56" w:rsidRDefault="00F63F3E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EF6F56" w:rsidRPr="00EF6F56" w:rsidTr="00FA7D8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</w:p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Распространение идей </w:t>
            </w:r>
            <w:proofErr w:type="gramStart"/>
            <w:r w:rsidRPr="00EF6F56">
              <w:rPr>
                <w:sz w:val="24"/>
                <w:szCs w:val="24"/>
              </w:rPr>
              <w:t>межнациональной</w:t>
            </w:r>
            <w:proofErr w:type="gramEnd"/>
            <w:r w:rsidRPr="00EF6F56">
              <w:rPr>
                <w:sz w:val="24"/>
                <w:szCs w:val="24"/>
              </w:rPr>
              <w:t xml:space="preserve"> </w:t>
            </w:r>
          </w:p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терпимости, дружбы, добрососедства, </w:t>
            </w:r>
          </w:p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взаимного уважения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201</w:t>
            </w:r>
            <w:r w:rsidR="00F63F3E">
              <w:rPr>
                <w:sz w:val="24"/>
                <w:szCs w:val="24"/>
              </w:rPr>
              <w:t>8</w:t>
            </w:r>
            <w:r w:rsidRPr="00EF6F56">
              <w:rPr>
                <w:sz w:val="24"/>
                <w:szCs w:val="24"/>
              </w:rPr>
              <w:t>-202</w:t>
            </w:r>
            <w:r w:rsidR="00F63F3E">
              <w:rPr>
                <w:sz w:val="24"/>
                <w:szCs w:val="24"/>
              </w:rPr>
              <w:t>3</w:t>
            </w:r>
            <w:r w:rsidRPr="00EF6F5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3E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>МОУ «</w:t>
            </w:r>
            <w:r w:rsidR="00F63F3E">
              <w:rPr>
                <w:sz w:val="24"/>
                <w:szCs w:val="24"/>
              </w:rPr>
              <w:t>Речушинская СОШ»</w:t>
            </w:r>
          </w:p>
          <w:p w:rsidR="00F63F3E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Администрация </w:t>
            </w:r>
            <w:r w:rsidR="0028375D">
              <w:rPr>
                <w:sz w:val="24"/>
                <w:szCs w:val="24"/>
              </w:rPr>
              <w:t>Р</w:t>
            </w:r>
            <w:r w:rsidR="00F63F3E">
              <w:rPr>
                <w:sz w:val="24"/>
                <w:szCs w:val="24"/>
              </w:rPr>
              <w:t>ечушинского сельского поселения,</w:t>
            </w:r>
          </w:p>
          <w:p w:rsidR="00EF6F56" w:rsidRPr="00EF6F56" w:rsidRDefault="00EF6F56" w:rsidP="00F63F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F6F56">
              <w:rPr>
                <w:sz w:val="24"/>
                <w:szCs w:val="24"/>
              </w:rPr>
              <w:t xml:space="preserve">участковый уполномоченный, КДН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56" w:rsidRPr="00EF6F56" w:rsidRDefault="00EF6F56" w:rsidP="00FA7D81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EA9" w:rsidRDefault="001E7EA9" w:rsidP="00EF6F56">
      <w:pPr>
        <w:spacing w:line="230" w:lineRule="auto"/>
        <w:rPr>
          <w:sz w:val="24"/>
          <w:szCs w:val="24"/>
        </w:rPr>
        <w:sectPr w:rsidR="001E7EA9" w:rsidSect="001E7E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6F56" w:rsidRPr="00EF6F56" w:rsidRDefault="00EF6F56" w:rsidP="00F63F3E">
      <w:pPr>
        <w:spacing w:line="230" w:lineRule="auto"/>
        <w:rPr>
          <w:sz w:val="24"/>
          <w:szCs w:val="24"/>
        </w:rPr>
      </w:pPr>
    </w:p>
    <w:p w:rsidR="00737072" w:rsidRDefault="00737072" w:rsidP="0069105E">
      <w:pPr>
        <w:jc w:val="right"/>
        <w:rPr>
          <w:sz w:val="28"/>
          <w:szCs w:val="28"/>
        </w:rPr>
      </w:pPr>
    </w:p>
    <w:sectPr w:rsidR="00737072" w:rsidSect="002D3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E0" w:rsidRDefault="00421BE0" w:rsidP="002F56A7">
      <w:r>
        <w:separator/>
      </w:r>
    </w:p>
  </w:endnote>
  <w:endnote w:type="continuationSeparator" w:id="0">
    <w:p w:rsidR="00421BE0" w:rsidRDefault="00421BE0" w:rsidP="002F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E0" w:rsidRDefault="00421BE0" w:rsidP="002F56A7">
      <w:r>
        <w:separator/>
      </w:r>
    </w:p>
  </w:footnote>
  <w:footnote w:type="continuationSeparator" w:id="0">
    <w:p w:rsidR="00421BE0" w:rsidRDefault="00421BE0" w:rsidP="002F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F36"/>
    <w:multiLevelType w:val="hybridMultilevel"/>
    <w:tmpl w:val="43BC114E"/>
    <w:lvl w:ilvl="0" w:tplc="4E880AF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CC362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A7A3C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435EA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2180A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40920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86B7C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EE342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F630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9E5BB0"/>
    <w:multiLevelType w:val="hybridMultilevel"/>
    <w:tmpl w:val="5944E84E"/>
    <w:lvl w:ilvl="0" w:tplc="B56687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E8AB0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C915E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A20E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C9A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AD1EA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7522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47BE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44A40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3040B"/>
    <w:multiLevelType w:val="hybridMultilevel"/>
    <w:tmpl w:val="70EC9B9C"/>
    <w:lvl w:ilvl="0" w:tplc="45289E9A">
      <w:start w:val="1"/>
      <w:numFmt w:val="bullet"/>
      <w:lvlText w:val="-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6D732">
      <w:start w:val="1"/>
      <w:numFmt w:val="bullet"/>
      <w:lvlText w:val="o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8F142">
      <w:start w:val="1"/>
      <w:numFmt w:val="bullet"/>
      <w:lvlText w:val="▪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3492">
      <w:start w:val="1"/>
      <w:numFmt w:val="bullet"/>
      <w:lvlText w:val="•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6D680">
      <w:start w:val="1"/>
      <w:numFmt w:val="bullet"/>
      <w:lvlText w:val="o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AC894">
      <w:start w:val="1"/>
      <w:numFmt w:val="bullet"/>
      <w:lvlText w:val="▪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C95B0">
      <w:start w:val="1"/>
      <w:numFmt w:val="bullet"/>
      <w:lvlText w:val="•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4D580">
      <w:start w:val="1"/>
      <w:numFmt w:val="bullet"/>
      <w:lvlText w:val="o"/>
      <w:lvlJc w:val="left"/>
      <w:pPr>
        <w:ind w:left="8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07492">
      <w:start w:val="1"/>
      <w:numFmt w:val="bullet"/>
      <w:lvlText w:val="▪"/>
      <w:lvlJc w:val="left"/>
      <w:pPr>
        <w:ind w:left="9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F5377C"/>
    <w:multiLevelType w:val="hybridMultilevel"/>
    <w:tmpl w:val="89B0A190"/>
    <w:lvl w:ilvl="0" w:tplc="9D0A285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02B86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B9F6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0AB96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0761E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06196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C4D16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CBA98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2024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C331C4"/>
    <w:multiLevelType w:val="hybridMultilevel"/>
    <w:tmpl w:val="B61E0CD8"/>
    <w:lvl w:ilvl="0" w:tplc="0E844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ADFE2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63948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ADB8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A785E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AEE16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21822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C82C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27C3A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7C1AB7"/>
    <w:multiLevelType w:val="hybridMultilevel"/>
    <w:tmpl w:val="11068B14"/>
    <w:lvl w:ilvl="0" w:tplc="0FB6F6E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613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E5C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488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CFA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29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26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22D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C79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3A1EC6"/>
    <w:multiLevelType w:val="hybridMultilevel"/>
    <w:tmpl w:val="73C255F6"/>
    <w:lvl w:ilvl="0" w:tplc="1E2012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A0FD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162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6891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AFF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20E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E1E1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4DE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A1B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6"/>
    <w:rsid w:val="0000055F"/>
    <w:rsid w:val="0007196F"/>
    <w:rsid w:val="00073BB5"/>
    <w:rsid w:val="000941B9"/>
    <w:rsid w:val="000A3907"/>
    <w:rsid w:val="00120317"/>
    <w:rsid w:val="00151CCD"/>
    <w:rsid w:val="00163450"/>
    <w:rsid w:val="00170E75"/>
    <w:rsid w:val="00172B4A"/>
    <w:rsid w:val="00191066"/>
    <w:rsid w:val="00191FFF"/>
    <w:rsid w:val="001C22AD"/>
    <w:rsid w:val="001E7EA9"/>
    <w:rsid w:val="00200D7C"/>
    <w:rsid w:val="002441E6"/>
    <w:rsid w:val="00251CA3"/>
    <w:rsid w:val="00255976"/>
    <w:rsid w:val="0028375D"/>
    <w:rsid w:val="002D3643"/>
    <w:rsid w:val="002F56A7"/>
    <w:rsid w:val="00375410"/>
    <w:rsid w:val="003C1143"/>
    <w:rsid w:val="003C4161"/>
    <w:rsid w:val="003C51CD"/>
    <w:rsid w:val="003E6C65"/>
    <w:rsid w:val="00421BE0"/>
    <w:rsid w:val="00485155"/>
    <w:rsid w:val="004914C2"/>
    <w:rsid w:val="004934A5"/>
    <w:rsid w:val="004F200B"/>
    <w:rsid w:val="00507FC9"/>
    <w:rsid w:val="005429B6"/>
    <w:rsid w:val="00556914"/>
    <w:rsid w:val="0059212A"/>
    <w:rsid w:val="005B24B0"/>
    <w:rsid w:val="005B4EFC"/>
    <w:rsid w:val="005C2CD1"/>
    <w:rsid w:val="005C3853"/>
    <w:rsid w:val="0069105E"/>
    <w:rsid w:val="006D607B"/>
    <w:rsid w:val="00737072"/>
    <w:rsid w:val="00762DBC"/>
    <w:rsid w:val="0077237B"/>
    <w:rsid w:val="00783B84"/>
    <w:rsid w:val="007F682F"/>
    <w:rsid w:val="00801D37"/>
    <w:rsid w:val="00813D2C"/>
    <w:rsid w:val="00814A12"/>
    <w:rsid w:val="0082248E"/>
    <w:rsid w:val="00845B1F"/>
    <w:rsid w:val="008936C7"/>
    <w:rsid w:val="008E2657"/>
    <w:rsid w:val="008F7266"/>
    <w:rsid w:val="00911F6E"/>
    <w:rsid w:val="00982A7E"/>
    <w:rsid w:val="00987948"/>
    <w:rsid w:val="009D3919"/>
    <w:rsid w:val="009E31BC"/>
    <w:rsid w:val="00A55762"/>
    <w:rsid w:val="00A56AE5"/>
    <w:rsid w:val="00AE1432"/>
    <w:rsid w:val="00AF696C"/>
    <w:rsid w:val="00B136F1"/>
    <w:rsid w:val="00B31A94"/>
    <w:rsid w:val="00B45E22"/>
    <w:rsid w:val="00BB5618"/>
    <w:rsid w:val="00BD695B"/>
    <w:rsid w:val="00BF7781"/>
    <w:rsid w:val="00C3708B"/>
    <w:rsid w:val="00C748A7"/>
    <w:rsid w:val="00CF1951"/>
    <w:rsid w:val="00D412E9"/>
    <w:rsid w:val="00DB65E0"/>
    <w:rsid w:val="00DD5D52"/>
    <w:rsid w:val="00DD7A1F"/>
    <w:rsid w:val="00DE408B"/>
    <w:rsid w:val="00DF1FD5"/>
    <w:rsid w:val="00E30311"/>
    <w:rsid w:val="00E52B29"/>
    <w:rsid w:val="00E75ED7"/>
    <w:rsid w:val="00E84FA9"/>
    <w:rsid w:val="00EB661C"/>
    <w:rsid w:val="00EE2987"/>
    <w:rsid w:val="00EF6F56"/>
    <w:rsid w:val="00F5515D"/>
    <w:rsid w:val="00F63F3E"/>
    <w:rsid w:val="00F7714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6C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936C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rmal (Web)"/>
    <w:basedOn w:val="a"/>
    <w:uiPriority w:val="99"/>
    <w:unhideWhenUsed/>
    <w:rsid w:val="002D36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56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56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6C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936C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rmal (Web)"/>
    <w:basedOn w:val="a"/>
    <w:uiPriority w:val="99"/>
    <w:unhideWhenUsed/>
    <w:rsid w:val="002D36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56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56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13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41</cp:revision>
  <cp:lastPrinted>2018-07-20T07:46:00Z</cp:lastPrinted>
  <dcterms:created xsi:type="dcterms:W3CDTF">2016-01-18T04:54:00Z</dcterms:created>
  <dcterms:modified xsi:type="dcterms:W3CDTF">2018-08-06T06:45:00Z</dcterms:modified>
</cp:coreProperties>
</file>