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37" w:rsidRPr="00411DB1" w:rsidRDefault="00E01737" w:rsidP="00E0173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Pr="0041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E01737" w:rsidRPr="00411DB1" w:rsidRDefault="00E01737" w:rsidP="00E0173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E01737" w:rsidRPr="00411DB1" w:rsidRDefault="00E01737" w:rsidP="00E0173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E01737" w:rsidRPr="00DB7864" w:rsidRDefault="00E01737" w:rsidP="00E0173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E01737" w:rsidRPr="00DB7864" w:rsidRDefault="00E01737" w:rsidP="00E01737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E01737" w:rsidRPr="00DB7864" w:rsidRDefault="00E01737" w:rsidP="00E01737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E01737" w:rsidRPr="00DB7864" w:rsidTr="000B011C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1737" w:rsidRPr="00DB7864" w:rsidRDefault="00E01737" w:rsidP="000B01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01737" w:rsidRPr="00DB7864" w:rsidRDefault="00E01737" w:rsidP="00E01737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E01737" w:rsidRPr="00DB7864" w:rsidRDefault="00E01737" w:rsidP="00E0173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E01737" w:rsidRPr="009B6225" w:rsidRDefault="00E01737" w:rsidP="00E017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04.05.2016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737" w:rsidRPr="009B6225" w:rsidRDefault="00E01737" w:rsidP="00E01737">
      <w:pPr>
        <w:pStyle w:val="a3"/>
        <w:rPr>
          <w:sz w:val="28"/>
          <w:szCs w:val="28"/>
        </w:rPr>
      </w:pPr>
    </w:p>
    <w:p w:rsidR="00E01737" w:rsidRDefault="00E01737" w:rsidP="00E0173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установлении на территории</w:t>
      </w:r>
    </w:p>
    <w:p w:rsidR="00E01737" w:rsidRDefault="00E01737" w:rsidP="00E0173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Речушинского сельского поселения</w:t>
      </w:r>
    </w:p>
    <w:p w:rsidR="00E01737" w:rsidRDefault="00E01737" w:rsidP="00E0173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 противопожарного режима»</w:t>
      </w:r>
    </w:p>
    <w:p w:rsidR="00E01737" w:rsidRPr="009B6225" w:rsidRDefault="00E01737" w:rsidP="00E0173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737" w:rsidRDefault="0008698C" w:rsidP="0008698C">
      <w:pPr>
        <w:shd w:val="clear" w:color="auto" w:fill="FFFFFF"/>
        <w:tabs>
          <w:tab w:val="left" w:pos="567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E01737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01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наступлением периода особой пожарной опасности связанной с периодом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Речушинского сельского поселения в </w:t>
      </w:r>
      <w:r w:rsidR="00E01737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E01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статьей 30 Федерального закона от 21 декабря 1994 года  </w:t>
      </w:r>
      <w:r w:rsidR="00E01737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№ 69-ФЗ «О пожарной безопасности»</w:t>
      </w:r>
      <w:r w:rsidR="00E01737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статьей 20 Закона Иркутской области от 7 октября 2008 года № 78-оз «О пожарной</w:t>
      </w:r>
      <w:proofErr w:type="gramEnd"/>
      <w:r w:rsidR="00E01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в Иркутской области», руководствуясь Постановлением Прави</w:t>
      </w:r>
      <w:r w:rsidR="00E0173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Иркутской области № 147-пп от 18.03.2016</w:t>
      </w:r>
      <w:r w:rsidR="00E01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«Об установлении на территории Иркутской области особого противопожарного режима»</w:t>
      </w:r>
    </w:p>
    <w:p w:rsidR="00E01737" w:rsidRDefault="00E01737" w:rsidP="00E0173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E01737" w:rsidRDefault="00E01737" w:rsidP="0008698C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территории Речушинского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с 12:00 часов 01 апреля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до 08:00 часов 01 июня 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особый противопожарный режим.</w:t>
      </w:r>
    </w:p>
    <w:p w:rsidR="00C412BD" w:rsidRPr="00C412BD" w:rsidRDefault="00C412BD" w:rsidP="0008698C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284"/>
        </w:tabs>
        <w:spacing w:before="107" w:after="107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установить:</w:t>
      </w:r>
    </w:p>
    <w:p w:rsidR="00E01737" w:rsidRPr="00C412BD" w:rsidRDefault="00C412BD" w:rsidP="0008698C">
      <w:pPr>
        <w:pStyle w:val="a4"/>
        <w:numPr>
          <w:ilvl w:val="0"/>
          <w:numId w:val="2"/>
        </w:numPr>
        <w:shd w:val="clear" w:color="auto" w:fill="FFFFFF"/>
        <w:spacing w:before="107" w:after="107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запрет на посещение гражданами лесов при наступлении 3 класса и выше пожарной опасности в лесах</w:t>
      </w:r>
      <w:r w:rsidR="00B50735">
        <w:rPr>
          <w:rFonts w:ascii="Times New Roman" w:hAnsi="Times New Roman" w:cs="Times New Roman"/>
          <w:sz w:val="28"/>
          <w:szCs w:val="28"/>
        </w:rPr>
        <w:t xml:space="preserve"> по условиям погоды</w:t>
      </w:r>
      <w:r w:rsidRPr="00D55E39">
        <w:rPr>
          <w:rFonts w:ascii="Times New Roman" w:hAnsi="Times New Roman" w:cs="Times New Roman"/>
          <w:sz w:val="28"/>
          <w:szCs w:val="28"/>
        </w:rPr>
        <w:t xml:space="preserve">, </w:t>
      </w:r>
      <w:r w:rsidR="0008698C">
        <w:rPr>
          <w:rFonts w:ascii="Times New Roman" w:hAnsi="Times New Roman" w:cs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</w:t>
      </w:r>
      <w:r w:rsidR="00B50735">
        <w:rPr>
          <w:rFonts w:ascii="Times New Roman" w:hAnsi="Times New Roman" w:cs="Times New Roman"/>
          <w:sz w:val="28"/>
          <w:szCs w:val="28"/>
        </w:rPr>
        <w:t>, т</w:t>
      </w:r>
      <w:r w:rsidR="0008698C">
        <w:rPr>
          <w:rFonts w:ascii="Times New Roman" w:hAnsi="Times New Roman" w:cs="Times New Roman"/>
          <w:sz w:val="28"/>
          <w:szCs w:val="28"/>
        </w:rPr>
        <w:t>уристические базы, осуществлением мониторинга пожарной опасности</w:t>
      </w:r>
      <w:proofErr w:type="gramEnd"/>
      <w:r w:rsidR="0008698C">
        <w:rPr>
          <w:rFonts w:ascii="Times New Roman" w:hAnsi="Times New Roman" w:cs="Times New Roman"/>
          <w:sz w:val="28"/>
          <w:szCs w:val="28"/>
        </w:rPr>
        <w:t xml:space="preserve"> в лесах и лесных пожаров;</w:t>
      </w:r>
    </w:p>
    <w:p w:rsidR="00C412BD" w:rsidRPr="00D55E39" w:rsidRDefault="00C412BD" w:rsidP="0008698C">
      <w:pPr>
        <w:pStyle w:val="a4"/>
        <w:numPr>
          <w:ilvl w:val="0"/>
          <w:numId w:val="2"/>
        </w:numPr>
        <w:shd w:val="clear" w:color="auto" w:fill="FFFFFF"/>
        <w:spacing w:before="107" w:after="107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запрет на </w:t>
      </w:r>
      <w:r w:rsidRPr="0035421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ведение костров и выжигание сухой растительности </w:t>
      </w:r>
      <w:r w:rsidRPr="00354218">
        <w:rPr>
          <w:rFonts w:ascii="Times New Roman" w:hAnsi="Times New Roman" w:cs="Times New Roman"/>
          <w:sz w:val="28"/>
          <w:szCs w:val="28"/>
        </w:rPr>
        <w:t xml:space="preserve"> на территории Речушинского сельского поселения и прилегающих лесных массивах.</w:t>
      </w:r>
    </w:p>
    <w:p w:rsidR="00E01737" w:rsidRPr="00D55E39" w:rsidRDefault="00E01737" w:rsidP="0008698C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 xml:space="preserve">Продолжить разъяснительную работу </w:t>
      </w:r>
      <w:proofErr w:type="gramStart"/>
      <w:r w:rsidRPr="00D55E39">
        <w:rPr>
          <w:rFonts w:ascii="Times New Roman" w:hAnsi="Times New Roman" w:cs="Times New Roman"/>
          <w:sz w:val="28"/>
          <w:szCs w:val="28"/>
        </w:rPr>
        <w:t>с населением о мерах по предупреждению пожаров в летний период на территории</w:t>
      </w:r>
      <w:proofErr w:type="gramEnd"/>
      <w:r w:rsidRPr="00D55E39">
        <w:rPr>
          <w:rFonts w:ascii="Times New Roman" w:hAnsi="Times New Roman" w:cs="Times New Roman"/>
          <w:sz w:val="28"/>
          <w:szCs w:val="28"/>
        </w:rPr>
        <w:t xml:space="preserve"> Речушинского сельского поселения</w:t>
      </w:r>
      <w:r w:rsidR="00C412BD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55E39">
        <w:rPr>
          <w:rFonts w:ascii="Times New Roman" w:hAnsi="Times New Roman" w:cs="Times New Roman"/>
          <w:sz w:val="28"/>
          <w:szCs w:val="28"/>
        </w:rPr>
        <w:t>.</w:t>
      </w:r>
    </w:p>
    <w:p w:rsidR="00E01737" w:rsidRPr="00FA3B8F" w:rsidRDefault="00E01737" w:rsidP="0008698C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8F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– арендаторам лесного фонда:</w:t>
      </w:r>
    </w:p>
    <w:p w:rsidR="00E01737" w:rsidRPr="00FA3B8F" w:rsidRDefault="0008698C" w:rsidP="00F909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1737">
        <w:rPr>
          <w:rFonts w:ascii="Times New Roman" w:hAnsi="Times New Roman" w:cs="Times New Roman"/>
          <w:sz w:val="28"/>
          <w:szCs w:val="28"/>
        </w:rPr>
        <w:t xml:space="preserve"> в</w:t>
      </w:r>
      <w:r w:rsidR="00E01737" w:rsidRPr="00FA3B8F">
        <w:rPr>
          <w:rFonts w:ascii="Times New Roman" w:hAnsi="Times New Roman" w:cs="Times New Roman"/>
          <w:sz w:val="28"/>
          <w:szCs w:val="28"/>
        </w:rPr>
        <w:t xml:space="preserve"> случае возникновения лесных пожаров задействовать имеющуюся на вооружении технику  на их тушение;</w:t>
      </w:r>
    </w:p>
    <w:p w:rsidR="00E01737" w:rsidRPr="00FA3B8F" w:rsidRDefault="0008698C" w:rsidP="00F909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1737">
        <w:rPr>
          <w:rFonts w:ascii="Times New Roman" w:hAnsi="Times New Roman" w:cs="Times New Roman"/>
          <w:sz w:val="28"/>
          <w:szCs w:val="28"/>
        </w:rPr>
        <w:t xml:space="preserve"> о</w:t>
      </w:r>
      <w:r w:rsidR="00E01737" w:rsidRPr="00FA3B8F">
        <w:rPr>
          <w:rFonts w:ascii="Times New Roman" w:hAnsi="Times New Roman" w:cs="Times New Roman"/>
          <w:sz w:val="28"/>
          <w:szCs w:val="28"/>
        </w:rPr>
        <w:t>беспечить выполнение первичных мер пожарной безопасности в границах своего предприятия;</w:t>
      </w:r>
    </w:p>
    <w:p w:rsidR="00E01737" w:rsidRDefault="0008698C" w:rsidP="00F909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1737">
        <w:rPr>
          <w:rFonts w:ascii="Times New Roman" w:hAnsi="Times New Roman" w:cs="Times New Roman"/>
          <w:sz w:val="28"/>
          <w:szCs w:val="28"/>
        </w:rPr>
        <w:t xml:space="preserve"> о</w:t>
      </w:r>
      <w:r w:rsidR="00E01737" w:rsidRPr="00FA3B8F">
        <w:rPr>
          <w:rFonts w:ascii="Times New Roman" w:hAnsi="Times New Roman" w:cs="Times New Roman"/>
          <w:sz w:val="28"/>
          <w:szCs w:val="28"/>
        </w:rPr>
        <w:t xml:space="preserve">существлять непрерывный </w:t>
      </w:r>
      <w:proofErr w:type="gramStart"/>
      <w:r w:rsidR="00E01737" w:rsidRPr="00FA3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1737" w:rsidRPr="00FA3B8F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="00E01737" w:rsidRPr="00FA3B8F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E01737" w:rsidRPr="00FA3B8F">
        <w:rPr>
          <w:rFonts w:ascii="Times New Roman" w:hAnsi="Times New Roman" w:cs="Times New Roman"/>
          <w:sz w:val="28"/>
          <w:szCs w:val="28"/>
        </w:rPr>
        <w:t xml:space="preserve"> обстановки на прилегающей территории, прогнозирование ее развития;</w:t>
      </w:r>
    </w:p>
    <w:p w:rsidR="00C412BD" w:rsidRPr="00FA3B8F" w:rsidRDefault="00C412BD" w:rsidP="00F909B3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8F">
        <w:rPr>
          <w:rFonts w:ascii="Times New Roman" w:hAnsi="Times New Roman" w:cs="Times New Roman"/>
          <w:sz w:val="28"/>
          <w:szCs w:val="28"/>
        </w:rPr>
        <w:t>Обеспечить выполнение первичных мер пожарной безопасности в границах Речушинского сельского поселения – ответственная Медведева О.Е.</w:t>
      </w:r>
    </w:p>
    <w:p w:rsidR="00C412BD" w:rsidRPr="0008698C" w:rsidRDefault="0008698C" w:rsidP="00F909B3">
      <w:pPr>
        <w:pStyle w:val="a4"/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t>Проверить наличие и готовность минерализованных и противопожарных полос, состояние источников наружного противопожарного водоснабжения и подъездов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737" w:rsidRDefault="00F909B3" w:rsidP="00F909B3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в границе поселения силами добровольной пожарной охраны и специалистами</w:t>
      </w:r>
      <w:r w:rsidR="00E01737" w:rsidRPr="00FA3B8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Речушинского сельского поселения.</w:t>
      </w:r>
    </w:p>
    <w:p w:rsidR="00E01737" w:rsidRDefault="00E01737" w:rsidP="00F909B3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E01737" w:rsidRPr="00D55E39" w:rsidRDefault="00E01737" w:rsidP="00F909B3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 xml:space="preserve"> Контроль  над исполнением настоящего постановления оставляю за собой.</w:t>
      </w:r>
    </w:p>
    <w:p w:rsidR="00E01737" w:rsidRDefault="00E01737" w:rsidP="00E01737">
      <w:pPr>
        <w:shd w:val="clear" w:color="auto" w:fill="FFFFFF"/>
        <w:tabs>
          <w:tab w:val="num" w:pos="0"/>
        </w:tabs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737" w:rsidRDefault="00E01737" w:rsidP="00E017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1737" w:rsidRDefault="00E01737" w:rsidP="00E017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1737" w:rsidRDefault="00E01737" w:rsidP="00E017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1737" w:rsidRPr="00B65C2B" w:rsidRDefault="00E01737" w:rsidP="00E017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E01737" w:rsidRPr="00F909B3" w:rsidRDefault="00E01737" w:rsidP="00F909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>Речушинского СП:                                                 О.А. Короткова</w:t>
      </w:r>
    </w:p>
    <w:p w:rsidR="00E01737" w:rsidRDefault="00E01737" w:rsidP="00E0173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737" w:rsidRDefault="00E01737" w:rsidP="00E0173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737" w:rsidRDefault="00E01737" w:rsidP="00E0173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737" w:rsidRPr="00FA3B8F" w:rsidRDefault="00E01737" w:rsidP="00E0173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737" w:rsidRPr="00F62ECE" w:rsidRDefault="00E01737" w:rsidP="00E0173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737" w:rsidRPr="00B65C2B" w:rsidRDefault="00E01737" w:rsidP="00E017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E01737" w:rsidRPr="00B65C2B" w:rsidRDefault="00E01737" w:rsidP="00E017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E01737" w:rsidRPr="0004718B" w:rsidRDefault="00E01737" w:rsidP="0004718B">
      <w:pPr>
        <w:pStyle w:val="a3"/>
        <w:rPr>
          <w:rFonts w:ascii="Times New Roman" w:hAnsi="Times New Roman" w:cs="Times New Roman"/>
          <w:sz w:val="24"/>
          <w:szCs w:val="24"/>
        </w:rPr>
        <w:sectPr w:rsidR="00E01737" w:rsidRPr="000471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5C2B">
        <w:rPr>
          <w:rFonts w:ascii="Times New Roman" w:hAnsi="Times New Roman" w:cs="Times New Roman"/>
          <w:sz w:val="24"/>
          <w:szCs w:val="24"/>
        </w:rPr>
        <w:t>Рассылка: в дело-2,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B65C2B">
        <w:rPr>
          <w:rFonts w:ascii="Times New Roman" w:hAnsi="Times New Roman" w:cs="Times New Roman"/>
          <w:sz w:val="24"/>
          <w:szCs w:val="24"/>
        </w:rPr>
        <w:t xml:space="preserve"> и ЧС,  ООО «</w:t>
      </w:r>
      <w:proofErr w:type="spellStart"/>
      <w:r w:rsidRPr="00B65C2B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B65C2B">
        <w:rPr>
          <w:rFonts w:ascii="Times New Roman" w:hAnsi="Times New Roman" w:cs="Times New Roman"/>
          <w:sz w:val="24"/>
          <w:szCs w:val="24"/>
        </w:rPr>
        <w:t>», ИП и арендаторы лесного фонда.</w:t>
      </w:r>
    </w:p>
    <w:p w:rsidR="008D7E24" w:rsidRDefault="008D7E24" w:rsidP="0004718B">
      <w:pPr>
        <w:pStyle w:val="a3"/>
      </w:pPr>
      <w:bookmarkStart w:id="0" w:name="_GoBack"/>
      <w:bookmarkEnd w:id="0"/>
    </w:p>
    <w:sectPr w:rsidR="008D7E24" w:rsidSect="008A69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3A1"/>
    <w:multiLevelType w:val="hybridMultilevel"/>
    <w:tmpl w:val="DD1AE474"/>
    <w:lvl w:ilvl="0" w:tplc="D5A80A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1"/>
    <w:rsid w:val="0004718B"/>
    <w:rsid w:val="0008698C"/>
    <w:rsid w:val="004324F1"/>
    <w:rsid w:val="008D7E24"/>
    <w:rsid w:val="00A03518"/>
    <w:rsid w:val="00B50735"/>
    <w:rsid w:val="00C412BD"/>
    <w:rsid w:val="00E01737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7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01737"/>
    <w:pPr>
      <w:ind w:left="720"/>
      <w:contextualSpacing/>
    </w:pPr>
  </w:style>
  <w:style w:type="table" w:styleId="a5">
    <w:name w:val="Table Grid"/>
    <w:basedOn w:val="a1"/>
    <w:rsid w:val="00E0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7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01737"/>
    <w:pPr>
      <w:ind w:left="720"/>
      <w:contextualSpacing/>
    </w:pPr>
  </w:style>
  <w:style w:type="table" w:styleId="a5">
    <w:name w:val="Table Grid"/>
    <w:basedOn w:val="a1"/>
    <w:rsid w:val="00E0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2016-05-04T05:49:00Z</cp:lastPrinted>
  <dcterms:created xsi:type="dcterms:W3CDTF">2016-05-04T01:21:00Z</dcterms:created>
  <dcterms:modified xsi:type="dcterms:W3CDTF">2016-05-04T06:34:00Z</dcterms:modified>
</cp:coreProperties>
</file>