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FF" w:rsidRPr="00171293" w:rsidRDefault="00661AFF" w:rsidP="00661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29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1AFF" w:rsidRPr="00171293" w:rsidRDefault="00661AFF" w:rsidP="00661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29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1AFF" w:rsidRPr="00171293" w:rsidRDefault="00661AFF" w:rsidP="00661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293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жнеилимский муниципальный район</w:t>
      </w:r>
    </w:p>
    <w:p w:rsidR="00661AFF" w:rsidRPr="00171293" w:rsidRDefault="00661AFF" w:rsidP="00661A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1293">
        <w:rPr>
          <w:rFonts w:ascii="Times New Roman" w:hAnsi="Times New Roman"/>
          <w:b/>
          <w:sz w:val="36"/>
          <w:szCs w:val="36"/>
        </w:rPr>
        <w:t>АДМИНИСТРАЦИЯ</w:t>
      </w:r>
    </w:p>
    <w:p w:rsidR="00661AFF" w:rsidRPr="00695C81" w:rsidRDefault="00661AFF" w:rsidP="00695C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   РЕЧУШИНСКОГО СЕЛЬ</w:t>
      </w:r>
      <w:r w:rsidRPr="00171293">
        <w:rPr>
          <w:rFonts w:ascii="Times New Roman" w:hAnsi="Times New Roman"/>
          <w:b/>
          <w:sz w:val="36"/>
          <w:szCs w:val="36"/>
          <w:u w:val="single"/>
        </w:rPr>
        <w:t>СКОГО ПОСЕЛЕНИЯ</w:t>
      </w:r>
      <w:r>
        <w:rPr>
          <w:rFonts w:ascii="Times New Roman" w:hAnsi="Times New Roman"/>
          <w:b/>
          <w:sz w:val="36"/>
          <w:szCs w:val="36"/>
          <w:u w:val="single"/>
        </w:rPr>
        <w:t>__</w:t>
      </w:r>
    </w:p>
    <w:p w:rsidR="00661AFF" w:rsidRPr="00D467B6" w:rsidRDefault="00661AFF" w:rsidP="00695C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67B6">
        <w:rPr>
          <w:rFonts w:ascii="Times New Roman" w:hAnsi="Times New Roman"/>
          <w:b/>
          <w:sz w:val="32"/>
          <w:szCs w:val="32"/>
        </w:rPr>
        <w:t>ПОСТАНОВЛЕНИЕ</w:t>
      </w:r>
    </w:p>
    <w:p w:rsidR="00661AFF" w:rsidRPr="00AB7BC4" w:rsidRDefault="00661AFF" w:rsidP="00661A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AB7BC4">
        <w:rPr>
          <w:rFonts w:ascii="Times New Roman" w:hAnsi="Times New Roman"/>
          <w:b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AB7BC4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1.2020</w:t>
      </w:r>
      <w:r w:rsidRPr="00AB7BC4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B7B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61AFF" w:rsidRDefault="00661AFF" w:rsidP="00661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Речушка</w:t>
      </w:r>
    </w:p>
    <w:p w:rsidR="00695C81" w:rsidRDefault="00695C81" w:rsidP="0066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C81" w:rsidRDefault="00661AFF" w:rsidP="00695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72A">
        <w:rPr>
          <w:rFonts w:ascii="Arial" w:hAnsi="Arial" w:cs="Arial"/>
          <w:sz w:val="24"/>
          <w:szCs w:val="24"/>
        </w:rPr>
        <w:t xml:space="preserve">« </w:t>
      </w:r>
      <w:r w:rsidR="00695C81">
        <w:rPr>
          <w:rFonts w:ascii="Arial" w:hAnsi="Arial" w:cs="Arial"/>
          <w:sz w:val="24"/>
          <w:szCs w:val="24"/>
        </w:rPr>
        <w:t>О ведении учета граждан в качестве</w:t>
      </w:r>
    </w:p>
    <w:p w:rsidR="00695C81" w:rsidRDefault="00695C81" w:rsidP="00695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нуждающихся в жилых помещениях,</w:t>
      </w:r>
      <w:proofErr w:type="gramEnd"/>
    </w:p>
    <w:p w:rsidR="00695C81" w:rsidRDefault="00695C81" w:rsidP="00695C8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предоставляемых</w:t>
      </w:r>
      <w:proofErr w:type="gramEnd"/>
      <w:r>
        <w:rPr>
          <w:rFonts w:ascii="Arial" w:hAnsi="Arial" w:cs="Arial"/>
          <w:sz w:val="24"/>
          <w:szCs w:val="24"/>
        </w:rPr>
        <w:t xml:space="preserve"> по договорам </w:t>
      </w:r>
    </w:p>
    <w:p w:rsidR="00695C81" w:rsidRDefault="00695C81" w:rsidP="00695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социального найма на территории </w:t>
      </w:r>
    </w:p>
    <w:p w:rsidR="00661AFF" w:rsidRPr="008E272A" w:rsidRDefault="00695C81" w:rsidP="00695C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Речушинского сельского поселения»</w:t>
      </w:r>
    </w:p>
    <w:p w:rsidR="00661AFF" w:rsidRPr="008E272A" w:rsidRDefault="00661AFF" w:rsidP="00661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743B" w:rsidRPr="008E272A" w:rsidRDefault="00661AFF" w:rsidP="006072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72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E272A">
        <w:rPr>
          <w:rFonts w:ascii="Arial" w:hAnsi="Arial" w:cs="Arial"/>
          <w:sz w:val="24"/>
          <w:szCs w:val="24"/>
        </w:rPr>
        <w:t>Рассмотрев экспертное заключение №1848 от 02.08.2019 года на  постановление № 51 от 03.06.2019 года « Об  утверждении Порядка  учета граждан, в качестве нуждающихся в жилых помещениях, предоставляемых по договорам  социального найма на территории  Речушинского сельского поселения»</w:t>
      </w:r>
      <w:r w:rsidR="0057743B" w:rsidRPr="008E272A">
        <w:rPr>
          <w:rFonts w:ascii="Arial" w:hAnsi="Arial" w:cs="Arial"/>
          <w:sz w:val="24"/>
          <w:szCs w:val="24"/>
        </w:rPr>
        <w:t>,</w:t>
      </w:r>
      <w:r w:rsidRPr="008E272A">
        <w:rPr>
          <w:rFonts w:ascii="Arial" w:hAnsi="Arial" w:cs="Arial"/>
          <w:sz w:val="24"/>
          <w:szCs w:val="24"/>
        </w:rPr>
        <w:t xml:space="preserve"> </w:t>
      </w:r>
      <w:r w:rsidR="0057743B" w:rsidRPr="008E272A">
        <w:rPr>
          <w:rFonts w:ascii="Arial" w:hAnsi="Arial" w:cs="Arial"/>
          <w:sz w:val="24"/>
          <w:szCs w:val="24"/>
        </w:rPr>
        <w:t>в</w:t>
      </w:r>
      <w:r w:rsidR="00B84ABE" w:rsidRPr="008E272A">
        <w:rPr>
          <w:rFonts w:ascii="Arial" w:hAnsi="Arial" w:cs="Arial"/>
          <w:sz w:val="24"/>
          <w:szCs w:val="24"/>
        </w:rPr>
        <w:t xml:space="preserve"> соответствии с</w:t>
      </w:r>
      <w:r w:rsidR="00695C81">
        <w:rPr>
          <w:rFonts w:ascii="Arial" w:hAnsi="Arial" w:cs="Arial"/>
          <w:sz w:val="24"/>
          <w:szCs w:val="24"/>
        </w:rPr>
        <w:t xml:space="preserve"> Жилищным</w:t>
      </w:r>
      <w:r w:rsidR="00B84ABE" w:rsidRPr="008E272A">
        <w:rPr>
          <w:rFonts w:ascii="Arial" w:hAnsi="Arial" w:cs="Arial"/>
          <w:sz w:val="24"/>
          <w:szCs w:val="24"/>
        </w:rPr>
        <w:t xml:space="preserve"> кодекс</w:t>
      </w:r>
      <w:r w:rsidR="00695C81">
        <w:rPr>
          <w:rFonts w:ascii="Arial" w:hAnsi="Arial" w:cs="Arial"/>
          <w:sz w:val="24"/>
          <w:szCs w:val="24"/>
        </w:rPr>
        <w:t>ом</w:t>
      </w:r>
      <w:r w:rsidR="00B84ABE" w:rsidRPr="008E272A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695C81">
        <w:rPr>
          <w:rFonts w:ascii="Arial" w:hAnsi="Arial" w:cs="Arial"/>
          <w:sz w:val="24"/>
          <w:szCs w:val="24"/>
        </w:rPr>
        <w:t xml:space="preserve"> </w:t>
      </w:r>
      <w:r w:rsidR="00695C81" w:rsidRPr="0045595E">
        <w:rPr>
          <w:rFonts w:ascii="Arial" w:eastAsia="Times New Roman" w:hAnsi="Arial" w:cs="Arial"/>
          <w:color w:val="333333"/>
          <w:sz w:val="24"/>
          <w:szCs w:val="24"/>
        </w:rPr>
        <w:t>Законом Иркутской области от 13.12.2006 № 97-оз «О порядке ведения органами местного самоуправления муниципальных образований Иркутской области учета граждан в</w:t>
      </w:r>
      <w:proofErr w:type="gramEnd"/>
      <w:r w:rsidR="00695C81" w:rsidRPr="0045595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695C81" w:rsidRPr="0045595E">
        <w:rPr>
          <w:rFonts w:ascii="Arial" w:eastAsia="Times New Roman" w:hAnsi="Arial" w:cs="Arial"/>
          <w:color w:val="333333"/>
          <w:sz w:val="24"/>
          <w:szCs w:val="24"/>
        </w:rPr>
        <w:t>качества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постановлением администрации Иркутской области от 26.12.2006 № 249-па "Об отдельных вопросах ведения органами местного самоуправления учета граждан в качестве нуждающихся в жилых помещениях, предоставляемых по договорам социального найма, в Иркутской области»,</w:t>
      </w:r>
      <w:r w:rsidR="00B84ABE" w:rsidRPr="008E272A">
        <w:rPr>
          <w:rFonts w:ascii="Arial" w:hAnsi="Arial" w:cs="Arial"/>
          <w:sz w:val="24"/>
          <w:szCs w:val="24"/>
        </w:rPr>
        <w:t xml:space="preserve"> Федеральным законом от 6 октября 2003</w:t>
      </w:r>
      <w:proofErr w:type="gramEnd"/>
      <w:r w:rsidR="00B84ABE" w:rsidRPr="008E272A">
        <w:rPr>
          <w:rFonts w:ascii="Arial" w:hAnsi="Arial" w:cs="Arial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Устава </w:t>
      </w:r>
      <w:r w:rsidR="0057743B" w:rsidRPr="008E272A">
        <w:rPr>
          <w:rFonts w:ascii="Arial" w:hAnsi="Arial" w:cs="Arial"/>
          <w:sz w:val="24"/>
          <w:szCs w:val="24"/>
        </w:rPr>
        <w:t>Речушинского сельского поселения, администрация Речушинского сельского поселения</w:t>
      </w:r>
    </w:p>
    <w:p w:rsidR="0057743B" w:rsidRPr="008E272A" w:rsidRDefault="0057743B" w:rsidP="00B84ABE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7743B" w:rsidRPr="008E272A" w:rsidRDefault="0057743B" w:rsidP="0057743B">
      <w:pPr>
        <w:pStyle w:val="ConsPlusTitle"/>
        <w:widowControl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8E272A">
        <w:rPr>
          <w:rFonts w:ascii="Arial" w:hAnsi="Arial" w:cs="Arial"/>
          <w:b w:val="0"/>
          <w:sz w:val="24"/>
          <w:szCs w:val="24"/>
        </w:rPr>
        <w:t>ПОСТАНОВЛЯЕТ:</w:t>
      </w:r>
    </w:p>
    <w:p w:rsidR="0057743B" w:rsidRPr="008E272A" w:rsidRDefault="0057743B" w:rsidP="0057743B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3A4F2B" w:rsidRDefault="003A4F2B" w:rsidP="0057743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="0057743B" w:rsidRPr="008E272A">
        <w:rPr>
          <w:rFonts w:ascii="Arial" w:hAnsi="Arial" w:cs="Arial"/>
          <w:b w:val="0"/>
          <w:sz w:val="24"/>
          <w:szCs w:val="24"/>
        </w:rPr>
        <w:t>. Постановление №51 от 03.06.2019 года « Об  утверждении Порядка  учета граждан, в качестве нуждающихся в жилых помещениях, предоставляемых по договорам  социального найма на территории  Речушинского сельского поселения»</w:t>
      </w:r>
      <w:r>
        <w:rPr>
          <w:rFonts w:ascii="Arial" w:hAnsi="Arial" w:cs="Arial"/>
          <w:b w:val="0"/>
          <w:sz w:val="24"/>
          <w:szCs w:val="24"/>
        </w:rPr>
        <w:t xml:space="preserve"> отменить.</w:t>
      </w:r>
    </w:p>
    <w:p w:rsidR="003A4F2B" w:rsidRPr="003A4F2B" w:rsidRDefault="003A4F2B" w:rsidP="003A4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3A4F2B">
        <w:rPr>
          <w:rFonts w:ascii="Arial" w:eastAsia="Times New Roman" w:hAnsi="Arial" w:cs="Arial"/>
          <w:sz w:val="24"/>
          <w:szCs w:val="24"/>
        </w:rPr>
        <w:t xml:space="preserve">2. Ответственным за </w:t>
      </w:r>
      <w:r w:rsidR="0057743B" w:rsidRPr="003A4F2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A4F2B">
        <w:rPr>
          <w:rFonts w:ascii="Arial" w:eastAsia="Times New Roman" w:hAnsi="Arial" w:cs="Arial"/>
          <w:sz w:val="24"/>
          <w:szCs w:val="24"/>
        </w:rPr>
        <w:t>ведении</w:t>
      </w:r>
      <w:proofErr w:type="gramEnd"/>
      <w:r w:rsidRPr="003A4F2B">
        <w:rPr>
          <w:rFonts w:ascii="Arial" w:eastAsia="Times New Roman" w:hAnsi="Arial" w:cs="Arial"/>
          <w:sz w:val="24"/>
          <w:szCs w:val="24"/>
        </w:rPr>
        <w:t xml:space="preserve"> учета граждан в качестве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4F2B">
        <w:rPr>
          <w:rFonts w:ascii="Arial" w:eastAsia="Times New Roman" w:hAnsi="Arial" w:cs="Arial"/>
          <w:sz w:val="24"/>
          <w:szCs w:val="24"/>
        </w:rPr>
        <w:t>нуждающихся в жилых помещениях,</w:t>
      </w:r>
      <w:r>
        <w:rPr>
          <w:rFonts w:ascii="Arial" w:eastAsia="Times New Roman" w:hAnsi="Arial" w:cs="Arial"/>
          <w:sz w:val="24"/>
          <w:szCs w:val="24"/>
        </w:rPr>
        <w:t xml:space="preserve"> предоставляемых по договорам </w:t>
      </w:r>
      <w:r w:rsidRPr="003A4F2B">
        <w:rPr>
          <w:rFonts w:ascii="Arial" w:eastAsia="Times New Roman" w:hAnsi="Arial" w:cs="Arial"/>
          <w:sz w:val="24"/>
          <w:szCs w:val="24"/>
        </w:rPr>
        <w:t xml:space="preserve">социального найма на территории Речушинского сельского поселения назначить </w:t>
      </w:r>
      <w:bookmarkStart w:id="0" w:name="_GoBack"/>
      <w:bookmarkEnd w:id="0"/>
      <w:r w:rsidRPr="003A4F2B">
        <w:rPr>
          <w:rFonts w:ascii="Arial" w:eastAsia="Times New Roman" w:hAnsi="Arial" w:cs="Arial"/>
          <w:sz w:val="24"/>
          <w:szCs w:val="24"/>
        </w:rPr>
        <w:t>ведущего специалиста администрации по социальным вопросам.</w:t>
      </w:r>
    </w:p>
    <w:p w:rsidR="0057743B" w:rsidRPr="008E272A" w:rsidRDefault="003A4F2B" w:rsidP="003A4F2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57743B" w:rsidRPr="008E272A">
        <w:rPr>
          <w:rFonts w:ascii="Arial" w:hAnsi="Arial" w:cs="Arial"/>
          <w:b w:val="0"/>
          <w:sz w:val="24"/>
          <w:szCs w:val="24"/>
        </w:rPr>
        <w:t>. Опубликовать данное Постановление в Вестнике Речушинского сельского поселения и разместить на официальном сайте администрации Речушинского сельского поселения.</w:t>
      </w:r>
    </w:p>
    <w:p w:rsidR="0057743B" w:rsidRPr="008E272A" w:rsidRDefault="0057743B" w:rsidP="0057743B">
      <w:pPr>
        <w:rPr>
          <w:rFonts w:ascii="Arial" w:eastAsia="Times New Roman" w:hAnsi="Arial" w:cs="Arial"/>
          <w:sz w:val="24"/>
          <w:szCs w:val="24"/>
        </w:rPr>
      </w:pPr>
      <w:r w:rsidRPr="008E272A">
        <w:rPr>
          <w:rFonts w:ascii="Arial" w:eastAsia="Times New Roman" w:hAnsi="Arial" w:cs="Arial"/>
          <w:sz w:val="24"/>
          <w:szCs w:val="24"/>
        </w:rPr>
        <w:t xml:space="preserve">          4. Контроль над исполнением Постановления оставляю за собой.</w:t>
      </w:r>
    </w:p>
    <w:p w:rsidR="0057743B" w:rsidRPr="008E272A" w:rsidRDefault="0057743B" w:rsidP="00B84ABE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E272A">
        <w:rPr>
          <w:rFonts w:ascii="Arial" w:hAnsi="Arial" w:cs="Arial"/>
          <w:b w:val="0"/>
          <w:sz w:val="24"/>
          <w:szCs w:val="24"/>
        </w:rPr>
        <w:t>Глава Речушинского</w:t>
      </w:r>
    </w:p>
    <w:p w:rsidR="005770E6" w:rsidRPr="00695C81" w:rsidRDefault="0057743B" w:rsidP="00695C8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E272A">
        <w:rPr>
          <w:rFonts w:ascii="Arial" w:hAnsi="Arial" w:cs="Arial"/>
          <w:b w:val="0"/>
          <w:sz w:val="24"/>
          <w:szCs w:val="24"/>
        </w:rPr>
        <w:t xml:space="preserve">сельского поселения                       </w:t>
      </w:r>
      <w:r w:rsidR="00695C81">
        <w:rPr>
          <w:rFonts w:ascii="Arial" w:hAnsi="Arial" w:cs="Arial"/>
          <w:b w:val="0"/>
          <w:sz w:val="24"/>
          <w:szCs w:val="24"/>
        </w:rPr>
        <w:t xml:space="preserve">                   О.А.Короткова</w:t>
      </w:r>
    </w:p>
    <w:sectPr w:rsidR="005770E6" w:rsidRPr="00695C81" w:rsidSect="003A4F2B">
      <w:headerReference w:type="default" r:id="rId8"/>
      <w:pgSz w:w="11906" w:h="16838" w:code="9"/>
      <w:pgMar w:top="567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EF" w:rsidRDefault="00A621EF" w:rsidP="00686AA9">
      <w:pPr>
        <w:spacing w:after="0" w:line="240" w:lineRule="auto"/>
      </w:pPr>
      <w:r>
        <w:separator/>
      </w:r>
    </w:p>
  </w:endnote>
  <w:endnote w:type="continuationSeparator" w:id="0">
    <w:p w:rsidR="00A621EF" w:rsidRDefault="00A621EF" w:rsidP="0068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EF" w:rsidRDefault="00A621EF" w:rsidP="00686AA9">
      <w:pPr>
        <w:spacing w:after="0" w:line="240" w:lineRule="auto"/>
      </w:pPr>
      <w:r>
        <w:separator/>
      </w:r>
    </w:p>
  </w:footnote>
  <w:footnote w:type="continuationSeparator" w:id="0">
    <w:p w:rsidR="00A621EF" w:rsidRDefault="00A621EF" w:rsidP="0068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AA9" w:rsidRPr="00671140" w:rsidRDefault="00686AA9" w:rsidP="008F3187">
    <w:pPr>
      <w:pStyle w:val="a6"/>
      <w:tabs>
        <w:tab w:val="center" w:pos="7285"/>
        <w:tab w:val="left" w:pos="83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A9"/>
    <w:rsid w:val="001121EB"/>
    <w:rsid w:val="00157BF7"/>
    <w:rsid w:val="002E3E3D"/>
    <w:rsid w:val="00333080"/>
    <w:rsid w:val="00374309"/>
    <w:rsid w:val="0039394F"/>
    <w:rsid w:val="003A4F2B"/>
    <w:rsid w:val="003F2936"/>
    <w:rsid w:val="00446E56"/>
    <w:rsid w:val="00464528"/>
    <w:rsid w:val="004A42A9"/>
    <w:rsid w:val="005770E6"/>
    <w:rsid w:val="0057743B"/>
    <w:rsid w:val="00607252"/>
    <w:rsid w:val="00661AFF"/>
    <w:rsid w:val="00686AA9"/>
    <w:rsid w:val="00695C81"/>
    <w:rsid w:val="006F1D27"/>
    <w:rsid w:val="00730A3E"/>
    <w:rsid w:val="00822333"/>
    <w:rsid w:val="008E272A"/>
    <w:rsid w:val="009F7CC5"/>
    <w:rsid w:val="00A621EF"/>
    <w:rsid w:val="00A77D33"/>
    <w:rsid w:val="00B121C8"/>
    <w:rsid w:val="00B84ABE"/>
    <w:rsid w:val="00D41120"/>
    <w:rsid w:val="00D6564E"/>
    <w:rsid w:val="00D92F68"/>
    <w:rsid w:val="00EF385B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6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68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86AA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8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AA9"/>
    <w:rPr>
      <w:rFonts w:eastAsiaTheme="minorEastAsia"/>
      <w:lang w:eastAsia="ru-RU"/>
    </w:rPr>
  </w:style>
  <w:style w:type="paragraph" w:customStyle="1" w:styleId="ConsPlusNormal">
    <w:name w:val="ConsPlusNormal"/>
    <w:rsid w:val="0068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6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86A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5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BF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0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12F2-F516-4EEB-90D1-9EC3600D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4</cp:revision>
  <cp:lastPrinted>2020-01-29T03:09:00Z</cp:lastPrinted>
  <dcterms:created xsi:type="dcterms:W3CDTF">2020-01-29T02:55:00Z</dcterms:created>
  <dcterms:modified xsi:type="dcterms:W3CDTF">2020-01-29T03:12:00Z</dcterms:modified>
</cp:coreProperties>
</file>