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A7" w:rsidRPr="00411DB1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РОССИЙСКАЯФЕДЕРАЦИЯ</w:t>
      </w:r>
    </w:p>
    <w:p w:rsidR="001C5DA7" w:rsidRPr="00411DB1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1C5DA7" w:rsidRPr="00411DB1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1C5DA7" w:rsidRPr="00DB7864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1C5DA7" w:rsidRPr="00DB7864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1C5DA7" w:rsidRPr="00DB7864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1C5DA7" w:rsidRPr="00DB7864" w:rsidTr="000344D9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5DA7" w:rsidRPr="00DB7864" w:rsidRDefault="001C5DA7" w:rsidP="000344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C5DA7" w:rsidRPr="00DB7864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1C5DA7" w:rsidRPr="00DB7864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1C5DA7" w:rsidRPr="009B6225" w:rsidRDefault="001C5DA7" w:rsidP="001C5D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B6225">
        <w:rPr>
          <w:rFonts w:ascii="Times New Roman" w:hAnsi="Times New Roman" w:cs="Times New Roman"/>
          <w:sz w:val="28"/>
          <w:szCs w:val="28"/>
        </w:rPr>
        <w:t xml:space="preserve">от  </w:t>
      </w:r>
      <w:r w:rsidR="004A59D8">
        <w:rPr>
          <w:rFonts w:ascii="Times New Roman" w:hAnsi="Times New Roman" w:cs="Times New Roman"/>
          <w:sz w:val="28"/>
          <w:szCs w:val="28"/>
        </w:rPr>
        <w:t>14.04.2020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</w:t>
      </w:r>
      <w:r w:rsidR="00DA1B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A59D8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</w:p>
    <w:p w:rsidR="001C5DA7" w:rsidRPr="004A59D8" w:rsidRDefault="004A59D8" w:rsidP="001C5DA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9D8">
        <w:rPr>
          <w:rFonts w:ascii="Times New Roman" w:hAnsi="Times New Roman" w:cs="Times New Roman"/>
          <w:sz w:val="28"/>
          <w:szCs w:val="28"/>
        </w:rPr>
        <w:t>п. Речушка</w:t>
      </w:r>
    </w:p>
    <w:p w:rsidR="001A6CCB" w:rsidRPr="009B6225" w:rsidRDefault="001A6CCB" w:rsidP="001C5DA7">
      <w:pPr>
        <w:pStyle w:val="a3"/>
        <w:rPr>
          <w:sz w:val="28"/>
          <w:szCs w:val="28"/>
        </w:rPr>
      </w:pPr>
    </w:p>
    <w:p w:rsidR="001C5DA7" w:rsidRDefault="001C5DA7" w:rsidP="001C5DA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установлении на территории</w:t>
      </w:r>
    </w:p>
    <w:p w:rsidR="001C5DA7" w:rsidRDefault="001C5DA7" w:rsidP="001C5DA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Речушинского сельского поселения</w:t>
      </w:r>
    </w:p>
    <w:p w:rsidR="001C5DA7" w:rsidRDefault="0048094C" w:rsidP="001C5DA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C5DA7">
        <w:rPr>
          <w:rFonts w:ascii="Times New Roman" w:eastAsia="Times New Roman" w:hAnsi="Times New Roman" w:cs="Times New Roman"/>
          <w:color w:val="000000"/>
          <w:sz w:val="28"/>
          <w:szCs w:val="28"/>
        </w:rPr>
        <w:t>ежима повышенной готовности»</w:t>
      </w:r>
    </w:p>
    <w:p w:rsidR="001A6CCB" w:rsidRPr="009B6225" w:rsidRDefault="001A6CCB" w:rsidP="001C5DA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DA7" w:rsidRDefault="00BB15E6" w:rsidP="001C5DA7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C5DA7"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E27FB" w:rsidRPr="007E2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C5DA7"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C5DA7"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C5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с наступлением периода особой пожарной опасности,  </w:t>
      </w:r>
      <w:r w:rsidR="004A5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связанной с прогнозом неблагоприятных метеорологических явлений, </w:t>
      </w:r>
      <w:r w:rsidR="001C5DA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безопасности жизнедеятельности населения Р</w:t>
      </w:r>
      <w:r w:rsidR="00405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ечушинского сельского поселения,  </w:t>
      </w:r>
      <w:r w:rsidR="001C5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C5DA7"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405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статьей 30 Федерального закона </w:t>
      </w:r>
      <w:r w:rsidR="001C5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405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декабря 1994 года № 69-ФЗ «О пожарной безопасности», статьей 20 Закона Иркутской области от 07 октября 2008 года № 78-оз «О пожарной безопасности в Иркутской области», Постановлением </w:t>
      </w:r>
      <w:r w:rsidR="00480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</w:t>
      </w:r>
      <w:r w:rsidR="00004F9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Иркутской области</w:t>
      </w:r>
      <w:proofErr w:type="gramEnd"/>
      <w:r w:rsidR="00004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405471">
        <w:rPr>
          <w:rFonts w:ascii="Times New Roman" w:eastAsia="Times New Roman" w:hAnsi="Times New Roman" w:cs="Times New Roman"/>
          <w:color w:val="000000"/>
          <w:sz w:val="28"/>
          <w:szCs w:val="28"/>
        </w:rPr>
        <w:t>203</w:t>
      </w:r>
      <w:r w:rsidR="00004F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5471">
        <w:rPr>
          <w:rFonts w:ascii="Times New Roman" w:eastAsia="Times New Roman" w:hAnsi="Times New Roman" w:cs="Times New Roman"/>
          <w:color w:val="000000"/>
          <w:sz w:val="28"/>
          <w:szCs w:val="28"/>
        </w:rPr>
        <w:t>пп от 31.03.2020</w:t>
      </w:r>
      <w:r w:rsidR="00004F9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480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установлении на территории Иркутской области особого пр</w:t>
      </w:r>
      <w:r w:rsidR="00004F9D">
        <w:rPr>
          <w:rFonts w:ascii="Times New Roman" w:eastAsia="Times New Roman" w:hAnsi="Times New Roman" w:cs="Times New Roman"/>
          <w:color w:val="000000"/>
          <w:sz w:val="28"/>
          <w:szCs w:val="28"/>
        </w:rPr>
        <w:t>отивопожарного режима»,</w:t>
      </w:r>
      <w:r w:rsidR="00405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="00480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Нижнеилимс</w:t>
      </w:r>
      <w:r w:rsidR="0040547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муниципального района № 259 от 06.04.2020</w:t>
      </w:r>
      <w:r w:rsidR="0048094C">
        <w:rPr>
          <w:rFonts w:ascii="Times New Roman" w:eastAsia="Times New Roman" w:hAnsi="Times New Roman" w:cs="Times New Roman"/>
          <w:color w:val="000000"/>
          <w:sz w:val="28"/>
          <w:szCs w:val="28"/>
        </w:rPr>
        <w:t>г. «О введении на территории Нижнеилимского муниципального района режима повышенной готовности»</w:t>
      </w:r>
    </w:p>
    <w:p w:rsidR="001C5DA7" w:rsidRDefault="00025F35" w:rsidP="00405471">
      <w:pPr>
        <w:shd w:val="clear" w:color="auto" w:fill="FFFFFF"/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</w:t>
      </w:r>
      <w:r w:rsidR="001C5DA7"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5F35" w:rsidRDefault="001C5DA7" w:rsidP="00025F35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на территории Речушинского сел</w:t>
      </w:r>
      <w:r w:rsidR="00480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ьского поселения </w:t>
      </w:r>
      <w:r w:rsidR="00405471">
        <w:rPr>
          <w:rFonts w:ascii="Times New Roman" w:eastAsia="Times New Roman" w:hAnsi="Times New Roman" w:cs="Times New Roman"/>
          <w:color w:val="000000"/>
          <w:sz w:val="28"/>
          <w:szCs w:val="28"/>
        </w:rPr>
        <w:t>с 08:00 часов 01.05.2020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405471">
        <w:rPr>
          <w:rFonts w:ascii="Times New Roman" w:eastAsia="Times New Roman" w:hAnsi="Times New Roman" w:cs="Times New Roman"/>
          <w:color w:val="000000"/>
          <w:sz w:val="28"/>
          <w:szCs w:val="28"/>
        </w:rPr>
        <w:t>ода до 08:00 часов 15.07.2020</w:t>
      </w:r>
      <w:r w:rsidR="00004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405471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повышенной готовность</w:t>
      </w:r>
      <w:r w:rsidR="004809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0156" w:rsidRDefault="00025F35" w:rsidP="001B0156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3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постоянно действующий оперативный штаб на период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овления </w:t>
      </w:r>
      <w:r w:rsidRPr="0002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 </w:t>
      </w:r>
      <w:r w:rsidR="0040547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повышенная 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4054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</w:t>
      </w:r>
      <w:r w:rsidRPr="00025F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5471" w:rsidRDefault="00405471" w:rsidP="001B0156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в рамках работы оперативного штаба мониторинг выполнения дополнительных требований пожарной безопасности и рассмотрение проблемных вопросов в период действия режима повышенной готовности.</w:t>
      </w:r>
    </w:p>
    <w:p w:rsidR="007E27FB" w:rsidRPr="007E27FB" w:rsidRDefault="007E27FB" w:rsidP="007E27FB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35">
        <w:rPr>
          <w:rFonts w:ascii="Times New Roman" w:hAnsi="Times New Roman" w:cs="Times New Roman"/>
          <w:sz w:val="28"/>
          <w:szCs w:val="28"/>
        </w:rPr>
        <w:t>Подготовить для возможного использования в тушении пожаров, имеющуюся водовозную и землеройную технику.</w:t>
      </w:r>
    </w:p>
    <w:p w:rsidR="007E27FB" w:rsidRDefault="00676D33" w:rsidP="007E27FB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в срок до 01 июн</w:t>
      </w:r>
      <w:r w:rsidR="007E27FB">
        <w:rPr>
          <w:rFonts w:ascii="Times New Roman" w:eastAsia="Times New Roman" w:hAnsi="Times New Roman" w:cs="Times New Roman"/>
          <w:color w:val="000000"/>
          <w:sz w:val="28"/>
          <w:szCs w:val="28"/>
        </w:rPr>
        <w:t>я 2020 года проверку готовности пункта временного размещения людей.</w:t>
      </w:r>
    </w:p>
    <w:p w:rsidR="007E27FB" w:rsidRDefault="007E27FB" w:rsidP="007E27FB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Обеспечить готовность систем связи и оповещения населения в случае возникновения чрезвычайной ситуации.</w:t>
      </w:r>
    </w:p>
    <w:p w:rsidR="001B0156" w:rsidRPr="007E27FB" w:rsidRDefault="00326C1D" w:rsidP="007E27FB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7FB">
        <w:rPr>
          <w:rFonts w:ascii="Times New Roman" w:hAnsi="Times New Roman" w:cs="Times New Roman"/>
          <w:sz w:val="28"/>
          <w:szCs w:val="28"/>
        </w:rPr>
        <w:t>Организовать дежурство и патрулирование</w:t>
      </w:r>
      <w:r w:rsidR="001B0156" w:rsidRPr="007E27FB">
        <w:rPr>
          <w:rFonts w:ascii="Times New Roman" w:hAnsi="Times New Roman" w:cs="Times New Roman"/>
          <w:sz w:val="28"/>
          <w:szCs w:val="28"/>
        </w:rPr>
        <w:t xml:space="preserve"> с докладом оперативному дежурному ЕДДС </w:t>
      </w:r>
      <w:proofErr w:type="gramStart"/>
      <w:r w:rsidR="001B0156" w:rsidRPr="007E27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B0156" w:rsidRPr="007E27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0156" w:rsidRPr="007E27FB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="001B0156" w:rsidRPr="007E27FB">
        <w:rPr>
          <w:rFonts w:ascii="Times New Roman" w:hAnsi="Times New Roman" w:cs="Times New Roman"/>
          <w:sz w:val="28"/>
          <w:szCs w:val="28"/>
        </w:rPr>
        <w:t>. 3-23-30) о пожарной обстановке на территории Речушинского СП</w:t>
      </w:r>
      <w:r w:rsidRPr="007E27FB">
        <w:rPr>
          <w:rFonts w:ascii="Times New Roman" w:hAnsi="Times New Roman" w:cs="Times New Roman"/>
          <w:sz w:val="28"/>
          <w:szCs w:val="28"/>
        </w:rPr>
        <w:t xml:space="preserve"> и прилегающих границах</w:t>
      </w:r>
      <w:r w:rsidR="002A54D9" w:rsidRPr="007E27FB">
        <w:rPr>
          <w:rFonts w:ascii="Times New Roman" w:hAnsi="Times New Roman" w:cs="Times New Roman"/>
          <w:sz w:val="28"/>
          <w:szCs w:val="28"/>
        </w:rPr>
        <w:t xml:space="preserve"> </w:t>
      </w:r>
      <w:r w:rsidRPr="007E27FB">
        <w:rPr>
          <w:rFonts w:ascii="Times New Roman" w:hAnsi="Times New Roman" w:cs="Times New Roman"/>
          <w:sz w:val="28"/>
          <w:szCs w:val="28"/>
        </w:rPr>
        <w:t>из числа специалистов администрации Речушинского СП, членов ДПК и граждан</w:t>
      </w:r>
      <w:r w:rsidR="001B0156" w:rsidRPr="007E27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5F35" w:rsidRPr="007E27FB" w:rsidRDefault="001C5DA7" w:rsidP="001B0156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56">
        <w:rPr>
          <w:rFonts w:ascii="Times New Roman" w:hAnsi="Times New Roman" w:cs="Times New Roman"/>
          <w:sz w:val="28"/>
          <w:szCs w:val="28"/>
        </w:rPr>
        <w:t>Проверить наличие и готовность минерализованных и противопожарных полос, состояние источников наружного противопожарного водоснабжения и подъездов к ним.</w:t>
      </w:r>
    </w:p>
    <w:p w:rsidR="007E27FB" w:rsidRPr="001B0156" w:rsidRDefault="007E27FB" w:rsidP="001B0156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месячника по очистке территории Речушинского сельского пос</w:t>
      </w:r>
      <w:r w:rsidR="000D7D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от горючих отходов, мусора, тары и сухой растительности, обеспечив при этом инструктаж</w:t>
      </w:r>
      <w:r w:rsidR="000D7D2D">
        <w:rPr>
          <w:rFonts w:ascii="Times New Roman" w:hAnsi="Times New Roman" w:cs="Times New Roman"/>
          <w:sz w:val="28"/>
          <w:szCs w:val="28"/>
        </w:rPr>
        <w:t xml:space="preserve"> населения о мерах безопасности при сборе отходов в срок до 1 июня 2020 года.</w:t>
      </w:r>
    </w:p>
    <w:p w:rsidR="00FA5D39" w:rsidRPr="00F07C6E" w:rsidRDefault="001C5DA7" w:rsidP="00025F35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35">
        <w:rPr>
          <w:rFonts w:ascii="Times New Roman" w:hAnsi="Times New Roman" w:cs="Times New Roman"/>
          <w:sz w:val="28"/>
          <w:szCs w:val="28"/>
        </w:rPr>
        <w:t xml:space="preserve">Продолжить разъяснительную работу с населением о </w:t>
      </w:r>
      <w:r w:rsidR="000D7D2D">
        <w:rPr>
          <w:rFonts w:ascii="Times New Roman" w:hAnsi="Times New Roman" w:cs="Times New Roman"/>
          <w:sz w:val="28"/>
          <w:szCs w:val="28"/>
        </w:rPr>
        <w:t>требованиях пожарной безопасности, предусмотренных Правилами противопожарного режима в Российской Федерации, утвержденными постановлением Правительства Российской Федерации от 25 апреля 2012 года № 390, а также о порядке использования открытого огня и разведения костров на землях</w:t>
      </w:r>
      <w:r w:rsidR="00FA5D39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и прилегающих лесных массивах.</w:t>
      </w:r>
    </w:p>
    <w:p w:rsidR="00F07C6E" w:rsidRDefault="00F07C6E" w:rsidP="00F07C6E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мероприятия по очистке территорий бесхозяйных и длительной время неэксплуатируемых приусадебных участков.</w:t>
      </w:r>
    </w:p>
    <w:p w:rsidR="00025F35" w:rsidRPr="00F07C6E" w:rsidRDefault="001C5DA7" w:rsidP="00F07C6E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C6E">
        <w:rPr>
          <w:rFonts w:ascii="Times New Roman" w:hAnsi="Times New Roman" w:cs="Times New Roman"/>
          <w:sz w:val="28"/>
          <w:szCs w:val="28"/>
        </w:rPr>
        <w:t>В случае установления 4 и 5 классов пожарной опасности  ограничить доступ в лес населения, транспорта всех организаций независимо от форм собственности и ведомственной принадлежности, за исключением людей и транспорта, предназначенного для тушения лесных пожаров.</w:t>
      </w:r>
    </w:p>
    <w:p w:rsidR="001B0156" w:rsidRDefault="001C5DA7" w:rsidP="001B0156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35">
        <w:rPr>
          <w:rFonts w:ascii="Times New Roman" w:hAnsi="Times New Roman" w:cs="Times New Roman"/>
          <w:sz w:val="28"/>
          <w:szCs w:val="28"/>
        </w:rPr>
        <w:t>Обеспечить выполнение первичных мер пожарной безопасности в границах Речушинского сельского поселения – ответственная Медведева О.Е.</w:t>
      </w:r>
    </w:p>
    <w:p w:rsidR="001B0156" w:rsidRDefault="001C5DA7" w:rsidP="001B0156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56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сайте и в «Вестнике» администрации Речушинского сельского поселения.</w:t>
      </w:r>
    </w:p>
    <w:p w:rsidR="001C5DA7" w:rsidRPr="00F07C6E" w:rsidRDefault="001C5DA7" w:rsidP="001C5DA7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56">
        <w:rPr>
          <w:rFonts w:ascii="Times New Roman" w:hAnsi="Times New Roman" w:cs="Times New Roman"/>
          <w:sz w:val="28"/>
          <w:szCs w:val="28"/>
        </w:rPr>
        <w:t xml:space="preserve"> Контроль  над исполнением настоящего постановления оставляю за собой.</w:t>
      </w:r>
    </w:p>
    <w:p w:rsidR="001C5DA7" w:rsidRDefault="001C5DA7" w:rsidP="001C5D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07C6E" w:rsidRDefault="00F07C6E" w:rsidP="001C5D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07C6E" w:rsidRDefault="00F07C6E" w:rsidP="001C5D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C5DA7" w:rsidRPr="00B65C2B" w:rsidRDefault="00F07C6E" w:rsidP="001C5D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B1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156">
        <w:rPr>
          <w:rFonts w:ascii="Times New Roman" w:eastAsia="Times New Roman" w:hAnsi="Times New Roman" w:cs="Times New Roman"/>
          <w:sz w:val="28"/>
          <w:szCs w:val="28"/>
        </w:rPr>
        <w:t xml:space="preserve"> Речушинского </w:t>
      </w:r>
    </w:p>
    <w:p w:rsidR="001C5DA7" w:rsidRPr="00B65C2B" w:rsidRDefault="001B0156" w:rsidP="004809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C5DA7" w:rsidRPr="00B65C2B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</w:t>
      </w:r>
      <w:r w:rsidR="00BB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1C5DA7" w:rsidRPr="00B65C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7C6E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="00004F9D">
        <w:rPr>
          <w:rFonts w:ascii="Times New Roman" w:eastAsia="Times New Roman" w:hAnsi="Times New Roman" w:cs="Times New Roman"/>
          <w:sz w:val="28"/>
          <w:szCs w:val="28"/>
        </w:rPr>
        <w:t xml:space="preserve">.А. Короткова </w:t>
      </w:r>
    </w:p>
    <w:p w:rsidR="001C5DA7" w:rsidRDefault="001C5DA7" w:rsidP="001C5DA7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DA7" w:rsidRDefault="001C5DA7" w:rsidP="001C5DA7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DA7" w:rsidRPr="00F07C6E" w:rsidRDefault="001C5DA7" w:rsidP="00F07C6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C5DA7" w:rsidRPr="00B65C2B" w:rsidRDefault="001C5DA7" w:rsidP="001C5DA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Исп. О.Е. Медведева</w:t>
      </w:r>
    </w:p>
    <w:p w:rsidR="001C5DA7" w:rsidRPr="00B65C2B" w:rsidRDefault="001C5DA7" w:rsidP="001C5DA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Тел. 69-444</w:t>
      </w:r>
    </w:p>
    <w:p w:rsidR="001B0156" w:rsidRDefault="001B0156" w:rsidP="00326C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C2B">
        <w:rPr>
          <w:rFonts w:ascii="Times New Roman" w:hAnsi="Times New Roman" w:cs="Times New Roman"/>
          <w:sz w:val="24"/>
          <w:szCs w:val="24"/>
        </w:rPr>
        <w:t>Рассылка: в дело-2,</w:t>
      </w:r>
      <w:r w:rsidR="00326C1D">
        <w:rPr>
          <w:rFonts w:ascii="Times New Roman" w:hAnsi="Times New Roman" w:cs="Times New Roman"/>
          <w:sz w:val="24"/>
          <w:szCs w:val="24"/>
        </w:rPr>
        <w:t xml:space="preserve">отд.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65C2B">
        <w:rPr>
          <w:rFonts w:ascii="Times New Roman" w:hAnsi="Times New Roman" w:cs="Times New Roman"/>
          <w:sz w:val="24"/>
          <w:szCs w:val="24"/>
        </w:rPr>
        <w:t xml:space="preserve"> и ЧС,  ООО «Теплосервис</w:t>
      </w:r>
      <w:r>
        <w:rPr>
          <w:rFonts w:ascii="Times New Roman" w:hAnsi="Times New Roman" w:cs="Times New Roman"/>
          <w:sz w:val="24"/>
          <w:szCs w:val="24"/>
        </w:rPr>
        <w:t>», ИП Речушинского СП</w:t>
      </w:r>
    </w:p>
    <w:p w:rsidR="00326C1D" w:rsidRPr="00326C1D" w:rsidRDefault="00326C1D" w:rsidP="00326C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F35" w:rsidRPr="003D0170" w:rsidRDefault="00BB15E6" w:rsidP="00025F35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025F35" w:rsidRPr="003D0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F35" w:rsidRPr="003D0170" w:rsidRDefault="00025F35" w:rsidP="00025F35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0170"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="00F07C6E">
        <w:rPr>
          <w:rFonts w:ascii="Times New Roman" w:hAnsi="Times New Roman" w:cs="Times New Roman"/>
          <w:color w:val="000000"/>
          <w:sz w:val="28"/>
          <w:szCs w:val="28"/>
        </w:rPr>
        <w:t>остановлению г</w:t>
      </w:r>
      <w:r w:rsidR="001B0156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</w:p>
    <w:p w:rsidR="00025F35" w:rsidRPr="003D0170" w:rsidRDefault="00025F35" w:rsidP="00025F35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0170">
        <w:rPr>
          <w:rFonts w:ascii="Times New Roman" w:hAnsi="Times New Roman" w:cs="Times New Roman"/>
          <w:color w:val="000000"/>
          <w:sz w:val="28"/>
          <w:szCs w:val="28"/>
        </w:rPr>
        <w:t xml:space="preserve">Речушинского сельского поселения </w:t>
      </w:r>
    </w:p>
    <w:p w:rsidR="00025F35" w:rsidRDefault="00F07C6E" w:rsidP="00025F35">
      <w:pPr>
        <w:pStyle w:val="a3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от 14.04.2020</w:t>
      </w:r>
      <w:r w:rsidR="00025F35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BB15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</w:p>
    <w:p w:rsidR="00025F35" w:rsidRDefault="00025F35" w:rsidP="00025F35"/>
    <w:p w:rsidR="004E1AF4" w:rsidRPr="003F36EE" w:rsidRDefault="004E1AF4" w:rsidP="00025F35"/>
    <w:p w:rsidR="00025F35" w:rsidRPr="003F36EE" w:rsidRDefault="00025F35" w:rsidP="00025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6EE">
        <w:rPr>
          <w:rFonts w:ascii="Times New Roman" w:hAnsi="Times New Roman" w:cs="Times New Roman"/>
          <w:sz w:val="28"/>
          <w:szCs w:val="28"/>
        </w:rPr>
        <w:t>СОСТАВ</w:t>
      </w:r>
    </w:p>
    <w:p w:rsidR="00F07C6E" w:rsidRDefault="00F07C6E" w:rsidP="00F07C6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действующий оперативный штаб на период </w:t>
      </w:r>
    </w:p>
    <w:p w:rsidR="00025F35" w:rsidRPr="003F36EE" w:rsidRDefault="00F07C6E" w:rsidP="00F07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F3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овления </w:t>
      </w:r>
      <w:r w:rsidRPr="0002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повышенная готовность </w:t>
      </w:r>
    </w:p>
    <w:p w:rsidR="00025F35" w:rsidRDefault="00025F35" w:rsidP="00025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F4" w:rsidRDefault="004E1AF4" w:rsidP="00025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82" w:type="dxa"/>
        <w:tblInd w:w="-318" w:type="dxa"/>
        <w:tblLook w:val="04A0"/>
      </w:tblPr>
      <w:tblGrid>
        <w:gridCol w:w="664"/>
        <w:gridCol w:w="6566"/>
        <w:gridCol w:w="2552"/>
      </w:tblGrid>
      <w:tr w:rsidR="00025F35" w:rsidRPr="00880E0E" w:rsidTr="00004F9D">
        <w:trPr>
          <w:trHeight w:val="593"/>
        </w:trPr>
        <w:tc>
          <w:tcPr>
            <w:tcW w:w="664" w:type="dxa"/>
          </w:tcPr>
          <w:p w:rsidR="00025F35" w:rsidRPr="001B0156" w:rsidRDefault="00025F35" w:rsidP="000344D9">
            <w:pPr>
              <w:pStyle w:val="a3"/>
              <w:jc w:val="center"/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  <w:r w:rsidRPr="001B0156">
              <w:rPr>
                <w:rStyle w:val="a6"/>
                <w:b w:val="0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0156">
              <w:rPr>
                <w:rStyle w:val="a6"/>
                <w:b w:val="0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B0156">
              <w:rPr>
                <w:rStyle w:val="a6"/>
                <w:b w:val="0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B0156">
              <w:rPr>
                <w:rStyle w:val="a6"/>
                <w:b w:val="0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6" w:type="dxa"/>
          </w:tcPr>
          <w:p w:rsidR="00025F35" w:rsidRPr="001B0156" w:rsidRDefault="00025F35" w:rsidP="001B0156">
            <w:pPr>
              <w:pStyle w:val="a3"/>
              <w:jc w:val="center"/>
              <w:rPr>
                <w:rStyle w:val="a6"/>
                <w:b w:val="0"/>
                <w:color w:val="auto"/>
                <w:sz w:val="28"/>
                <w:szCs w:val="28"/>
              </w:rPr>
            </w:pPr>
            <w:r w:rsidRPr="001B0156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Ф.И.О. члена </w:t>
            </w:r>
            <w:r w:rsidR="001B0156" w:rsidRPr="003F36EE">
              <w:rPr>
                <w:sz w:val="28"/>
                <w:szCs w:val="28"/>
              </w:rPr>
              <w:t>оперативного штаб на период установления</w:t>
            </w:r>
            <w:r w:rsidR="001B0156">
              <w:rPr>
                <w:sz w:val="28"/>
                <w:szCs w:val="28"/>
              </w:rPr>
              <w:t xml:space="preserve"> режима «Повышенная готовность»</w:t>
            </w:r>
            <w:r w:rsidR="001B0156" w:rsidRPr="003F36EE">
              <w:rPr>
                <w:sz w:val="28"/>
                <w:szCs w:val="28"/>
              </w:rPr>
              <w:t xml:space="preserve"> на территории Р</w:t>
            </w:r>
            <w:r w:rsidR="001B0156">
              <w:rPr>
                <w:sz w:val="28"/>
                <w:szCs w:val="28"/>
              </w:rPr>
              <w:t>ечушинского сельского поселения</w:t>
            </w:r>
          </w:p>
        </w:tc>
        <w:tc>
          <w:tcPr>
            <w:tcW w:w="2552" w:type="dxa"/>
          </w:tcPr>
          <w:p w:rsidR="00025F35" w:rsidRPr="001B0156" w:rsidRDefault="00025F35" w:rsidP="000344D9">
            <w:pPr>
              <w:pStyle w:val="a3"/>
              <w:jc w:val="center"/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  <w:r w:rsidRPr="001B0156">
              <w:rPr>
                <w:rStyle w:val="a6"/>
                <w:b w:val="0"/>
                <w:bCs/>
                <w:color w:val="000000"/>
                <w:sz w:val="28"/>
                <w:szCs w:val="28"/>
              </w:rPr>
              <w:t>Ознакомлен</w:t>
            </w:r>
          </w:p>
          <w:p w:rsidR="00025F35" w:rsidRPr="001B0156" w:rsidRDefault="00025F35" w:rsidP="000344D9">
            <w:pPr>
              <w:pStyle w:val="a3"/>
              <w:jc w:val="center"/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  <w:r w:rsidRPr="001B0156">
              <w:rPr>
                <w:rStyle w:val="a6"/>
                <w:b w:val="0"/>
                <w:bCs/>
                <w:color w:val="000000"/>
                <w:sz w:val="28"/>
                <w:szCs w:val="28"/>
              </w:rPr>
              <w:t xml:space="preserve"> (роспись)</w:t>
            </w:r>
          </w:p>
        </w:tc>
      </w:tr>
      <w:tr w:rsidR="00025F35" w:rsidRPr="00880E0E" w:rsidTr="00004F9D">
        <w:trPr>
          <w:trHeight w:val="607"/>
        </w:trPr>
        <w:tc>
          <w:tcPr>
            <w:tcW w:w="664" w:type="dxa"/>
          </w:tcPr>
          <w:p w:rsidR="00025F35" w:rsidRPr="003F36EE" w:rsidRDefault="00025F35" w:rsidP="000344D9">
            <w:pPr>
              <w:pStyle w:val="a3"/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  <w:r w:rsidRPr="003F36EE">
              <w:rPr>
                <w:rStyle w:val="a6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66" w:type="dxa"/>
          </w:tcPr>
          <w:p w:rsidR="00025F35" w:rsidRPr="003F36EE" w:rsidRDefault="00025F35" w:rsidP="000344D9">
            <w:pPr>
              <w:pStyle w:val="a3"/>
              <w:jc w:val="both"/>
              <w:rPr>
                <w:rStyle w:val="a6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Мешаков</w:t>
            </w:r>
            <w:proofErr w:type="spellEnd"/>
            <w:r>
              <w:rPr>
                <w:sz w:val="28"/>
                <w:szCs w:val="28"/>
              </w:rPr>
              <w:t xml:space="preserve"> Дмитрий Игоревич - </w:t>
            </w:r>
            <w:r w:rsidR="00004F9D">
              <w:rPr>
                <w:color w:val="000000"/>
                <w:sz w:val="28"/>
                <w:szCs w:val="28"/>
              </w:rPr>
              <w:t>Начальник</w:t>
            </w:r>
            <w:r w:rsidRPr="003F36EE">
              <w:rPr>
                <w:color w:val="000000"/>
                <w:sz w:val="28"/>
                <w:szCs w:val="28"/>
              </w:rPr>
              <w:t xml:space="preserve"> НПС – 4 «Речушка» </w:t>
            </w:r>
            <w:r w:rsidRPr="003F36EE">
              <w:rPr>
                <w:i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2552" w:type="dxa"/>
          </w:tcPr>
          <w:p w:rsidR="00025F35" w:rsidRPr="00880E0E" w:rsidRDefault="00025F35" w:rsidP="000344D9">
            <w:pPr>
              <w:pStyle w:val="a3"/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025F35" w:rsidRPr="00880E0E" w:rsidTr="00004F9D">
        <w:trPr>
          <w:trHeight w:val="607"/>
        </w:trPr>
        <w:tc>
          <w:tcPr>
            <w:tcW w:w="664" w:type="dxa"/>
          </w:tcPr>
          <w:p w:rsidR="00025F35" w:rsidRPr="003F36EE" w:rsidRDefault="00025F35" w:rsidP="000344D9">
            <w:pPr>
              <w:pStyle w:val="a3"/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  <w:r w:rsidRPr="003F36EE">
              <w:rPr>
                <w:rStyle w:val="a6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66" w:type="dxa"/>
          </w:tcPr>
          <w:p w:rsidR="00025F35" w:rsidRPr="00880E0E" w:rsidRDefault="00025F35" w:rsidP="000344D9">
            <w:pPr>
              <w:pStyle w:val="a3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3D0170">
              <w:rPr>
                <w:sz w:val="28"/>
                <w:szCs w:val="28"/>
              </w:rPr>
              <w:t xml:space="preserve">Медведева Ольга Евгеньевна – </w:t>
            </w:r>
            <w:r w:rsidR="00BB15E6">
              <w:rPr>
                <w:sz w:val="28"/>
                <w:szCs w:val="28"/>
              </w:rPr>
              <w:t xml:space="preserve">ведущий </w:t>
            </w:r>
            <w:r w:rsidRPr="003D0170">
              <w:rPr>
                <w:sz w:val="28"/>
                <w:szCs w:val="28"/>
              </w:rPr>
              <w:t>специалист ГО и ЧС</w:t>
            </w:r>
            <w:r w:rsidR="001B0156">
              <w:rPr>
                <w:sz w:val="28"/>
                <w:szCs w:val="28"/>
              </w:rPr>
              <w:t xml:space="preserve"> Речушинского СП</w:t>
            </w:r>
          </w:p>
        </w:tc>
        <w:tc>
          <w:tcPr>
            <w:tcW w:w="2552" w:type="dxa"/>
          </w:tcPr>
          <w:p w:rsidR="00025F35" w:rsidRPr="00880E0E" w:rsidRDefault="00025F35" w:rsidP="000344D9">
            <w:pPr>
              <w:pStyle w:val="a3"/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025F35" w:rsidRPr="00880E0E" w:rsidTr="00004F9D">
        <w:trPr>
          <w:trHeight w:val="607"/>
        </w:trPr>
        <w:tc>
          <w:tcPr>
            <w:tcW w:w="664" w:type="dxa"/>
          </w:tcPr>
          <w:p w:rsidR="00025F35" w:rsidRPr="003F36EE" w:rsidRDefault="004E1AF4" w:rsidP="000344D9">
            <w:pPr>
              <w:pStyle w:val="a3"/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6"/>
                <w:bCs/>
                <w:color w:val="000000"/>
                <w:sz w:val="28"/>
                <w:szCs w:val="28"/>
              </w:rPr>
              <w:t>3</w:t>
            </w:r>
            <w:r w:rsidR="00025F35" w:rsidRPr="003F36EE">
              <w:rPr>
                <w:rStyle w:val="a6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66" w:type="dxa"/>
          </w:tcPr>
          <w:p w:rsidR="00BB15E6" w:rsidRDefault="00025F35" w:rsidP="000344D9">
            <w:pPr>
              <w:pStyle w:val="a3"/>
              <w:rPr>
                <w:sz w:val="28"/>
                <w:szCs w:val="28"/>
              </w:rPr>
            </w:pPr>
            <w:proofErr w:type="spellStart"/>
            <w:r w:rsidRPr="003D0170">
              <w:rPr>
                <w:sz w:val="28"/>
                <w:szCs w:val="28"/>
              </w:rPr>
              <w:t>Пахилов</w:t>
            </w:r>
            <w:proofErr w:type="spellEnd"/>
            <w:r w:rsidR="00BB15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Андрей Иванович – ИП </w:t>
            </w:r>
            <w:proofErr w:type="spellStart"/>
            <w:r>
              <w:rPr>
                <w:sz w:val="28"/>
                <w:szCs w:val="28"/>
              </w:rPr>
              <w:t>Пахилов</w:t>
            </w:r>
            <w:proofErr w:type="spellEnd"/>
            <w:r>
              <w:rPr>
                <w:sz w:val="28"/>
                <w:szCs w:val="28"/>
              </w:rPr>
              <w:t xml:space="preserve"> А.И</w:t>
            </w:r>
          </w:p>
          <w:p w:rsidR="00025F35" w:rsidRPr="00880E0E" w:rsidRDefault="00025F35" w:rsidP="000344D9">
            <w:pPr>
              <w:pStyle w:val="a3"/>
              <w:rPr>
                <w:rStyle w:val="a6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F36EE">
              <w:rPr>
                <w:i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2552" w:type="dxa"/>
          </w:tcPr>
          <w:p w:rsidR="00025F35" w:rsidRPr="00880E0E" w:rsidRDefault="00025F35" w:rsidP="000344D9">
            <w:pPr>
              <w:pStyle w:val="a3"/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025F35" w:rsidRPr="00880E0E" w:rsidTr="00004F9D">
        <w:trPr>
          <w:trHeight w:val="576"/>
        </w:trPr>
        <w:tc>
          <w:tcPr>
            <w:tcW w:w="664" w:type="dxa"/>
          </w:tcPr>
          <w:p w:rsidR="00025F35" w:rsidRPr="003F36EE" w:rsidRDefault="004E1AF4" w:rsidP="000344D9">
            <w:pPr>
              <w:pStyle w:val="a3"/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6"/>
                <w:bCs/>
                <w:color w:val="000000"/>
                <w:sz w:val="28"/>
                <w:szCs w:val="28"/>
              </w:rPr>
              <w:t>4</w:t>
            </w:r>
            <w:r w:rsidR="00025F35" w:rsidRPr="003F36EE">
              <w:rPr>
                <w:rStyle w:val="a6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66" w:type="dxa"/>
          </w:tcPr>
          <w:p w:rsidR="00025F35" w:rsidRPr="00880E0E" w:rsidRDefault="00025F35" w:rsidP="000344D9">
            <w:pPr>
              <w:pStyle w:val="a3"/>
              <w:rPr>
                <w:rStyle w:val="a6"/>
                <w:b w:val="0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Уска</w:t>
            </w:r>
            <w:proofErr w:type="spellEnd"/>
            <w:r>
              <w:rPr>
                <w:sz w:val="28"/>
                <w:szCs w:val="28"/>
              </w:rPr>
              <w:t xml:space="preserve"> Виктор Станиславович – ПЧ-17 ст.  Речушка </w:t>
            </w:r>
            <w:r w:rsidRPr="003F36EE">
              <w:rPr>
                <w:i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2552" w:type="dxa"/>
          </w:tcPr>
          <w:p w:rsidR="00025F35" w:rsidRPr="00880E0E" w:rsidRDefault="00025F35" w:rsidP="000344D9">
            <w:pPr>
              <w:pStyle w:val="a3"/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025F35" w:rsidRPr="00880E0E" w:rsidTr="00004F9D">
        <w:trPr>
          <w:trHeight w:val="576"/>
        </w:trPr>
        <w:tc>
          <w:tcPr>
            <w:tcW w:w="664" w:type="dxa"/>
          </w:tcPr>
          <w:p w:rsidR="00025F35" w:rsidRPr="003F36EE" w:rsidRDefault="004E1AF4" w:rsidP="000344D9">
            <w:pPr>
              <w:pStyle w:val="a3"/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6"/>
                <w:bCs/>
                <w:color w:val="000000"/>
                <w:sz w:val="28"/>
                <w:szCs w:val="28"/>
              </w:rPr>
              <w:t>5</w:t>
            </w:r>
            <w:r w:rsidR="00025F35">
              <w:rPr>
                <w:rStyle w:val="a6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66" w:type="dxa"/>
          </w:tcPr>
          <w:p w:rsidR="00025F35" w:rsidRDefault="00025F35" w:rsidP="000344D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3D0170">
              <w:rPr>
                <w:sz w:val="28"/>
                <w:szCs w:val="28"/>
              </w:rPr>
              <w:t>Кошкин Анатолий Анатолье</w:t>
            </w:r>
            <w:r>
              <w:rPr>
                <w:sz w:val="28"/>
                <w:szCs w:val="28"/>
              </w:rPr>
              <w:t>вич – механик ООО «Теплосервис»</w:t>
            </w:r>
          </w:p>
        </w:tc>
        <w:tc>
          <w:tcPr>
            <w:tcW w:w="2552" w:type="dxa"/>
          </w:tcPr>
          <w:p w:rsidR="00025F35" w:rsidRPr="00880E0E" w:rsidRDefault="00025F35" w:rsidP="000344D9">
            <w:pPr>
              <w:pStyle w:val="a3"/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025F35" w:rsidRPr="00880E0E" w:rsidTr="00004F9D">
        <w:trPr>
          <w:trHeight w:val="576"/>
        </w:trPr>
        <w:tc>
          <w:tcPr>
            <w:tcW w:w="664" w:type="dxa"/>
          </w:tcPr>
          <w:p w:rsidR="00025F35" w:rsidRPr="003F36EE" w:rsidRDefault="004E1AF4" w:rsidP="000344D9">
            <w:pPr>
              <w:pStyle w:val="a3"/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6"/>
                <w:bCs/>
                <w:color w:val="000000"/>
                <w:sz w:val="28"/>
                <w:szCs w:val="28"/>
              </w:rPr>
              <w:t>6</w:t>
            </w:r>
            <w:r w:rsidR="00025F35" w:rsidRPr="003F36EE">
              <w:rPr>
                <w:rStyle w:val="a6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566" w:type="dxa"/>
          </w:tcPr>
          <w:p w:rsidR="00025F35" w:rsidRPr="00880E0E" w:rsidRDefault="00BB15E6" w:rsidP="000344D9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Асадулла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Гаджиевич</w:t>
            </w:r>
            <w:proofErr w:type="spellEnd"/>
            <w:r w:rsidR="00025F35">
              <w:rPr>
                <w:sz w:val="28"/>
                <w:szCs w:val="28"/>
              </w:rPr>
              <w:t xml:space="preserve"> – член комиссии </w:t>
            </w:r>
            <w:proofErr w:type="spellStart"/>
            <w:r w:rsidR="00025F35">
              <w:rPr>
                <w:sz w:val="28"/>
                <w:szCs w:val="28"/>
              </w:rPr>
              <w:t>ГОиЧС</w:t>
            </w:r>
            <w:proofErr w:type="spellEnd"/>
          </w:p>
        </w:tc>
        <w:tc>
          <w:tcPr>
            <w:tcW w:w="2552" w:type="dxa"/>
          </w:tcPr>
          <w:p w:rsidR="00025F35" w:rsidRPr="00880E0E" w:rsidRDefault="00025F35" w:rsidP="000344D9">
            <w:pPr>
              <w:pStyle w:val="a3"/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4E1AF4" w:rsidRPr="00880E0E" w:rsidTr="00004F9D">
        <w:trPr>
          <w:trHeight w:val="576"/>
        </w:trPr>
        <w:tc>
          <w:tcPr>
            <w:tcW w:w="664" w:type="dxa"/>
          </w:tcPr>
          <w:p w:rsidR="004E1AF4" w:rsidRDefault="004E1AF4" w:rsidP="000344D9">
            <w:pPr>
              <w:pStyle w:val="a3"/>
              <w:rPr>
                <w:rStyle w:val="a6"/>
                <w:bCs/>
                <w:color w:val="000000"/>
                <w:sz w:val="28"/>
                <w:szCs w:val="28"/>
              </w:rPr>
            </w:pPr>
            <w:r>
              <w:rPr>
                <w:rStyle w:val="a6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66" w:type="dxa"/>
          </w:tcPr>
          <w:p w:rsidR="004E1AF4" w:rsidRDefault="004E1AF4" w:rsidP="000344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Герасимчук Иван Викторович - </w:t>
            </w:r>
            <w:r w:rsidRPr="004E1AF4">
              <w:rPr>
                <w:color w:val="000000"/>
                <w:sz w:val="28"/>
                <w:szCs w:val="28"/>
              </w:rPr>
              <w:t>электромонтёр распределитель сетей ЗАО БЭСК (</w:t>
            </w:r>
            <w:r w:rsidRPr="004E1AF4">
              <w:rPr>
                <w:i/>
                <w:color w:val="000000"/>
                <w:sz w:val="28"/>
                <w:szCs w:val="28"/>
              </w:rPr>
              <w:t>по согласованию</w:t>
            </w:r>
            <w:r w:rsidRPr="004E1AF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E1AF4" w:rsidRPr="00880E0E" w:rsidRDefault="004E1AF4" w:rsidP="000344D9">
            <w:pPr>
              <w:pStyle w:val="a3"/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</w:p>
        </w:tc>
      </w:tr>
    </w:tbl>
    <w:p w:rsidR="001A6CCB" w:rsidRDefault="001A6CCB" w:rsidP="000344D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A6CCB" w:rsidRDefault="001A6CCB" w:rsidP="000344D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A6CCB" w:rsidRDefault="001A6CCB" w:rsidP="001A6CCB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6CCB" w:rsidRPr="00B65C2B" w:rsidRDefault="004E1AF4" w:rsidP="001A6C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A6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CCB" w:rsidRPr="00B65C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1A6CCB" w:rsidRPr="00326C1D" w:rsidRDefault="001A6CCB" w:rsidP="001A6C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Речушинского СП:                               </w:t>
      </w:r>
      <w:r w:rsidR="00BB15E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E1A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Короткова </w:t>
      </w:r>
    </w:p>
    <w:p w:rsidR="000344D9" w:rsidRDefault="000344D9" w:rsidP="000344D9">
      <w:pPr>
        <w:pStyle w:val="a3"/>
        <w:rPr>
          <w:rFonts w:ascii="Times New Roman" w:eastAsia="Times New Roman" w:hAnsi="Times New Roman" w:cs="Times New Roman"/>
          <w:sz w:val="28"/>
          <w:szCs w:val="28"/>
        </w:rPr>
        <w:sectPr w:rsidR="000344D9" w:rsidSect="007660A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344D9" w:rsidRPr="003D0170" w:rsidRDefault="000344D9" w:rsidP="000344D9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01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1A6CCB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0344D9" w:rsidRPr="003D0170" w:rsidRDefault="000344D9" w:rsidP="000344D9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0170">
        <w:rPr>
          <w:rFonts w:ascii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остановлению Главы </w:t>
      </w:r>
    </w:p>
    <w:p w:rsidR="000344D9" w:rsidRPr="003D0170" w:rsidRDefault="000344D9" w:rsidP="000344D9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0170">
        <w:rPr>
          <w:rFonts w:ascii="Times New Roman" w:hAnsi="Times New Roman" w:cs="Times New Roman"/>
          <w:color w:val="000000"/>
          <w:sz w:val="28"/>
          <w:szCs w:val="28"/>
        </w:rPr>
        <w:t xml:space="preserve">Речушинского сельского поселения </w:t>
      </w:r>
    </w:p>
    <w:p w:rsidR="000344D9" w:rsidRDefault="000344D9" w:rsidP="000344D9">
      <w:pPr>
        <w:pStyle w:val="a3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от 16.05.2018г.  № 33</w:t>
      </w:r>
    </w:p>
    <w:p w:rsidR="00025F35" w:rsidRDefault="00025F35" w:rsidP="000344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4D9" w:rsidRDefault="000344D9" w:rsidP="000344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4D9" w:rsidRPr="00AE236C" w:rsidRDefault="000344D9" w:rsidP="00034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344D9" w:rsidRPr="00AE236C" w:rsidRDefault="000344D9" w:rsidP="00034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круглосуточного дежурства специалистов администрации Речушинского сельского поселения</w:t>
      </w:r>
    </w:p>
    <w:p w:rsidR="000344D9" w:rsidRPr="00AE236C" w:rsidRDefault="000344D9" w:rsidP="00034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режим «Повышенная готовность» с 08:00 часов 16 мая 2018 года до 08:00 часов 15 июля 2018</w:t>
      </w:r>
      <w:r w:rsidRPr="00AE2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0344D9" w:rsidRDefault="000344D9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366"/>
        <w:tblW w:w="8898" w:type="dxa"/>
        <w:tblLayout w:type="fixed"/>
        <w:tblLook w:val="04A0"/>
      </w:tblPr>
      <w:tblGrid>
        <w:gridCol w:w="2131"/>
        <w:gridCol w:w="416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8"/>
      </w:tblGrid>
      <w:tr w:rsidR="000344D9" w:rsidTr="000344D9">
        <w:trPr>
          <w:trHeight w:val="347"/>
        </w:trPr>
        <w:tc>
          <w:tcPr>
            <w:tcW w:w="2131" w:type="dxa"/>
            <w:vMerge w:val="restart"/>
          </w:tcPr>
          <w:p w:rsidR="000344D9" w:rsidRPr="00AE236C" w:rsidRDefault="000344D9" w:rsidP="000344D9">
            <w:pPr>
              <w:jc w:val="center"/>
              <w:rPr>
                <w:b/>
                <w:sz w:val="28"/>
                <w:szCs w:val="28"/>
              </w:rPr>
            </w:pPr>
            <w:r w:rsidRPr="00AE236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6767" w:type="dxa"/>
            <w:gridSpan w:val="16"/>
          </w:tcPr>
          <w:p w:rsidR="000344D9" w:rsidRPr="008A6902" w:rsidRDefault="000344D9" w:rsidP="00034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0344D9" w:rsidTr="000344D9">
        <w:trPr>
          <w:trHeight w:val="151"/>
        </w:trPr>
        <w:tc>
          <w:tcPr>
            <w:tcW w:w="2131" w:type="dxa"/>
            <w:vMerge/>
          </w:tcPr>
          <w:p w:rsidR="000344D9" w:rsidRDefault="000344D9" w:rsidP="000344D9"/>
        </w:tc>
        <w:tc>
          <w:tcPr>
            <w:tcW w:w="416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26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98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0344D9" w:rsidTr="000344D9">
        <w:trPr>
          <w:trHeight w:val="284"/>
        </w:trPr>
        <w:tc>
          <w:tcPr>
            <w:tcW w:w="2131" w:type="dxa"/>
          </w:tcPr>
          <w:p w:rsidR="000344D9" w:rsidRPr="00AE236C" w:rsidRDefault="000344D9" w:rsidP="00034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О.А.</w:t>
            </w:r>
          </w:p>
        </w:tc>
        <w:tc>
          <w:tcPr>
            <w:tcW w:w="416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4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398" w:type="dxa"/>
          </w:tcPr>
          <w:p w:rsidR="000344D9" w:rsidRDefault="000344D9" w:rsidP="000344D9"/>
        </w:tc>
      </w:tr>
      <w:tr w:rsidR="000344D9" w:rsidTr="000344D9">
        <w:trPr>
          <w:trHeight w:val="284"/>
        </w:trPr>
        <w:tc>
          <w:tcPr>
            <w:tcW w:w="2131" w:type="dxa"/>
          </w:tcPr>
          <w:p w:rsidR="000344D9" w:rsidRPr="00AE236C" w:rsidRDefault="000344D9" w:rsidP="00034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Н.А.</w:t>
            </w:r>
          </w:p>
        </w:tc>
        <w:tc>
          <w:tcPr>
            <w:tcW w:w="416" w:type="dxa"/>
          </w:tcPr>
          <w:p w:rsidR="000344D9" w:rsidRDefault="000344D9" w:rsidP="000344D9"/>
        </w:tc>
        <w:tc>
          <w:tcPr>
            <w:tcW w:w="424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0344D9" w:rsidRDefault="000344D9" w:rsidP="000344D9"/>
        </w:tc>
        <w:tc>
          <w:tcPr>
            <w:tcW w:w="398" w:type="dxa"/>
          </w:tcPr>
          <w:p w:rsidR="000344D9" w:rsidRDefault="000344D9" w:rsidP="000344D9"/>
        </w:tc>
      </w:tr>
      <w:tr w:rsidR="000344D9" w:rsidTr="000344D9">
        <w:trPr>
          <w:trHeight w:val="284"/>
        </w:trPr>
        <w:tc>
          <w:tcPr>
            <w:tcW w:w="2131" w:type="dxa"/>
          </w:tcPr>
          <w:p w:rsidR="000344D9" w:rsidRPr="00AE236C" w:rsidRDefault="000344D9" w:rsidP="00034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Тарадеевская</w:t>
            </w:r>
            <w:proofErr w:type="spellEnd"/>
            <w:r>
              <w:rPr>
                <w:sz w:val="24"/>
                <w:szCs w:val="24"/>
              </w:rPr>
              <w:t xml:space="preserve"> Л.Я.</w:t>
            </w:r>
          </w:p>
        </w:tc>
        <w:tc>
          <w:tcPr>
            <w:tcW w:w="416" w:type="dxa"/>
          </w:tcPr>
          <w:p w:rsidR="000344D9" w:rsidRDefault="000344D9" w:rsidP="000344D9"/>
        </w:tc>
        <w:tc>
          <w:tcPr>
            <w:tcW w:w="424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398" w:type="dxa"/>
          </w:tcPr>
          <w:p w:rsidR="000344D9" w:rsidRDefault="000344D9" w:rsidP="000344D9"/>
        </w:tc>
      </w:tr>
      <w:tr w:rsidR="000344D9" w:rsidTr="000344D9">
        <w:trPr>
          <w:trHeight w:val="300"/>
        </w:trPr>
        <w:tc>
          <w:tcPr>
            <w:tcW w:w="2131" w:type="dxa"/>
          </w:tcPr>
          <w:p w:rsidR="000344D9" w:rsidRPr="00AE236C" w:rsidRDefault="000344D9" w:rsidP="000344D9">
            <w:pPr>
              <w:rPr>
                <w:sz w:val="24"/>
                <w:szCs w:val="24"/>
              </w:rPr>
            </w:pPr>
            <w:r w:rsidRPr="00AE236C">
              <w:rPr>
                <w:sz w:val="24"/>
                <w:szCs w:val="24"/>
              </w:rPr>
              <w:t>Медведева О.Е.</w:t>
            </w:r>
          </w:p>
        </w:tc>
        <w:tc>
          <w:tcPr>
            <w:tcW w:w="416" w:type="dxa"/>
          </w:tcPr>
          <w:p w:rsidR="000344D9" w:rsidRDefault="000344D9" w:rsidP="000344D9"/>
        </w:tc>
        <w:tc>
          <w:tcPr>
            <w:tcW w:w="424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398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</w:tr>
      <w:tr w:rsidR="000344D9" w:rsidTr="000344D9">
        <w:trPr>
          <w:trHeight w:val="300"/>
        </w:trPr>
        <w:tc>
          <w:tcPr>
            <w:tcW w:w="2131" w:type="dxa"/>
          </w:tcPr>
          <w:p w:rsidR="000344D9" w:rsidRPr="00AE236C" w:rsidRDefault="000344D9" w:rsidP="00034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Куроченко Н.Н.</w:t>
            </w:r>
          </w:p>
        </w:tc>
        <w:tc>
          <w:tcPr>
            <w:tcW w:w="416" w:type="dxa"/>
          </w:tcPr>
          <w:p w:rsidR="000344D9" w:rsidRDefault="000344D9" w:rsidP="000344D9"/>
        </w:tc>
        <w:tc>
          <w:tcPr>
            <w:tcW w:w="424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398" w:type="dxa"/>
          </w:tcPr>
          <w:p w:rsidR="000344D9" w:rsidRDefault="000344D9" w:rsidP="000344D9"/>
        </w:tc>
      </w:tr>
      <w:tr w:rsidR="000344D9" w:rsidTr="000344D9">
        <w:trPr>
          <w:trHeight w:val="300"/>
        </w:trPr>
        <w:tc>
          <w:tcPr>
            <w:tcW w:w="2131" w:type="dxa"/>
          </w:tcPr>
          <w:p w:rsidR="000344D9" w:rsidRDefault="000344D9" w:rsidP="00034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Квартина</w:t>
            </w:r>
            <w:proofErr w:type="spellEnd"/>
            <w:r>
              <w:rPr>
                <w:sz w:val="24"/>
                <w:szCs w:val="24"/>
              </w:rPr>
              <w:t xml:space="preserve"> К.Г.</w:t>
            </w:r>
          </w:p>
        </w:tc>
        <w:tc>
          <w:tcPr>
            <w:tcW w:w="416" w:type="dxa"/>
          </w:tcPr>
          <w:p w:rsidR="000344D9" w:rsidRDefault="000344D9" w:rsidP="000344D9"/>
        </w:tc>
        <w:tc>
          <w:tcPr>
            <w:tcW w:w="424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398" w:type="dxa"/>
          </w:tcPr>
          <w:p w:rsidR="000344D9" w:rsidRDefault="000344D9" w:rsidP="000344D9"/>
        </w:tc>
      </w:tr>
    </w:tbl>
    <w:p w:rsidR="000344D9" w:rsidRDefault="000344D9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4D9" w:rsidRDefault="000344D9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4D9" w:rsidRDefault="000344D9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4D9" w:rsidRDefault="000344D9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4D9" w:rsidRDefault="000344D9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4D9" w:rsidRDefault="000344D9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4D9" w:rsidRDefault="000344D9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4D9" w:rsidRDefault="000344D9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4D9" w:rsidRDefault="000344D9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458"/>
        <w:tblW w:w="14992" w:type="dxa"/>
        <w:tblLayout w:type="fixed"/>
        <w:tblLook w:val="04A0"/>
      </w:tblPr>
      <w:tblGrid>
        <w:gridCol w:w="3517"/>
        <w:gridCol w:w="277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344D9" w:rsidTr="000344D9">
        <w:trPr>
          <w:trHeight w:val="362"/>
        </w:trPr>
        <w:tc>
          <w:tcPr>
            <w:tcW w:w="3517" w:type="dxa"/>
            <w:vMerge w:val="restart"/>
          </w:tcPr>
          <w:p w:rsidR="000344D9" w:rsidRPr="00AE236C" w:rsidRDefault="000344D9" w:rsidP="000344D9">
            <w:pPr>
              <w:jc w:val="center"/>
              <w:rPr>
                <w:b/>
                <w:sz w:val="28"/>
                <w:szCs w:val="28"/>
              </w:rPr>
            </w:pPr>
            <w:r w:rsidRPr="00AE236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1475" w:type="dxa"/>
            <w:gridSpan w:val="30"/>
          </w:tcPr>
          <w:p w:rsidR="000344D9" w:rsidRPr="008A6902" w:rsidRDefault="000344D9" w:rsidP="00034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0344D9" w:rsidTr="000344D9">
        <w:trPr>
          <w:trHeight w:val="158"/>
        </w:trPr>
        <w:tc>
          <w:tcPr>
            <w:tcW w:w="3517" w:type="dxa"/>
            <w:vMerge/>
          </w:tcPr>
          <w:p w:rsidR="000344D9" w:rsidRDefault="000344D9" w:rsidP="000344D9"/>
        </w:tc>
        <w:tc>
          <w:tcPr>
            <w:tcW w:w="277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6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26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0344D9" w:rsidRPr="004C6F0E" w:rsidRDefault="000344D9" w:rsidP="00034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0344D9" w:rsidTr="000344D9">
        <w:trPr>
          <w:trHeight w:val="296"/>
        </w:trPr>
        <w:tc>
          <w:tcPr>
            <w:tcW w:w="3517" w:type="dxa"/>
          </w:tcPr>
          <w:p w:rsidR="000344D9" w:rsidRPr="00AE236C" w:rsidRDefault="000344D9" w:rsidP="00034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О.А.</w:t>
            </w:r>
          </w:p>
        </w:tc>
        <w:tc>
          <w:tcPr>
            <w:tcW w:w="277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</w:tr>
      <w:tr w:rsidR="000344D9" w:rsidTr="000344D9">
        <w:trPr>
          <w:trHeight w:val="153"/>
        </w:trPr>
        <w:tc>
          <w:tcPr>
            <w:tcW w:w="3517" w:type="dxa"/>
          </w:tcPr>
          <w:p w:rsidR="000344D9" w:rsidRPr="00AE236C" w:rsidRDefault="000344D9" w:rsidP="00034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Н.А.</w:t>
            </w:r>
          </w:p>
        </w:tc>
        <w:tc>
          <w:tcPr>
            <w:tcW w:w="277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284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</w:tr>
      <w:tr w:rsidR="000344D9" w:rsidTr="000344D9">
        <w:trPr>
          <w:trHeight w:val="296"/>
        </w:trPr>
        <w:tc>
          <w:tcPr>
            <w:tcW w:w="3517" w:type="dxa"/>
          </w:tcPr>
          <w:p w:rsidR="000344D9" w:rsidRPr="00AE236C" w:rsidRDefault="000344D9" w:rsidP="00034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Тарадеевская</w:t>
            </w:r>
            <w:proofErr w:type="spellEnd"/>
            <w:r>
              <w:rPr>
                <w:sz w:val="24"/>
                <w:szCs w:val="24"/>
              </w:rPr>
              <w:t xml:space="preserve"> Л.Я.</w:t>
            </w:r>
          </w:p>
        </w:tc>
        <w:tc>
          <w:tcPr>
            <w:tcW w:w="277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</w:tr>
      <w:tr w:rsidR="000344D9" w:rsidTr="000344D9">
        <w:trPr>
          <w:trHeight w:val="313"/>
        </w:trPr>
        <w:tc>
          <w:tcPr>
            <w:tcW w:w="3517" w:type="dxa"/>
          </w:tcPr>
          <w:p w:rsidR="000344D9" w:rsidRPr="00AE236C" w:rsidRDefault="000344D9" w:rsidP="000344D9">
            <w:pPr>
              <w:rPr>
                <w:sz w:val="24"/>
                <w:szCs w:val="24"/>
              </w:rPr>
            </w:pPr>
            <w:r w:rsidRPr="00AE236C">
              <w:rPr>
                <w:sz w:val="24"/>
                <w:szCs w:val="24"/>
              </w:rPr>
              <w:t>Медведева О.Е.</w:t>
            </w:r>
          </w:p>
        </w:tc>
        <w:tc>
          <w:tcPr>
            <w:tcW w:w="277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284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</w:tr>
      <w:tr w:rsidR="000344D9" w:rsidTr="000344D9">
        <w:trPr>
          <w:trHeight w:val="313"/>
        </w:trPr>
        <w:tc>
          <w:tcPr>
            <w:tcW w:w="3517" w:type="dxa"/>
          </w:tcPr>
          <w:p w:rsidR="000344D9" w:rsidRPr="00AE236C" w:rsidRDefault="000344D9" w:rsidP="00034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Куроченко Н.Н.</w:t>
            </w:r>
          </w:p>
        </w:tc>
        <w:tc>
          <w:tcPr>
            <w:tcW w:w="277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</w:tr>
      <w:tr w:rsidR="000344D9" w:rsidTr="000344D9">
        <w:trPr>
          <w:trHeight w:val="313"/>
        </w:trPr>
        <w:tc>
          <w:tcPr>
            <w:tcW w:w="3517" w:type="dxa"/>
          </w:tcPr>
          <w:p w:rsidR="000344D9" w:rsidRDefault="000344D9" w:rsidP="00034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Квартина</w:t>
            </w:r>
            <w:proofErr w:type="spellEnd"/>
            <w:r>
              <w:rPr>
                <w:sz w:val="24"/>
                <w:szCs w:val="24"/>
              </w:rPr>
              <w:t xml:space="preserve"> К.Г.</w:t>
            </w:r>
          </w:p>
        </w:tc>
        <w:tc>
          <w:tcPr>
            <w:tcW w:w="277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284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/>
        </w:tc>
        <w:tc>
          <w:tcPr>
            <w:tcW w:w="284" w:type="dxa"/>
          </w:tcPr>
          <w:p w:rsidR="000344D9" w:rsidRDefault="000344D9" w:rsidP="000344D9"/>
        </w:tc>
        <w:tc>
          <w:tcPr>
            <w:tcW w:w="283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284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0344D9" w:rsidRDefault="000344D9" w:rsidP="000344D9"/>
        </w:tc>
        <w:tc>
          <w:tcPr>
            <w:tcW w:w="426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  <w:tc>
          <w:tcPr>
            <w:tcW w:w="425" w:type="dxa"/>
          </w:tcPr>
          <w:p w:rsidR="000344D9" w:rsidRDefault="000344D9" w:rsidP="000344D9"/>
        </w:tc>
      </w:tr>
    </w:tbl>
    <w:p w:rsidR="000344D9" w:rsidRDefault="000344D9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B" w:rsidRDefault="001A6CCB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239"/>
        <w:tblW w:w="8613" w:type="dxa"/>
        <w:tblLayout w:type="fixed"/>
        <w:tblLook w:val="04A0"/>
      </w:tblPr>
      <w:tblGrid>
        <w:gridCol w:w="3514"/>
        <w:gridCol w:w="276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9"/>
      </w:tblGrid>
      <w:tr w:rsidR="001A6CCB" w:rsidTr="001A6CCB">
        <w:trPr>
          <w:trHeight w:val="362"/>
        </w:trPr>
        <w:tc>
          <w:tcPr>
            <w:tcW w:w="3514" w:type="dxa"/>
            <w:vMerge w:val="restart"/>
          </w:tcPr>
          <w:p w:rsidR="001A6CCB" w:rsidRPr="00AE236C" w:rsidRDefault="001A6CCB" w:rsidP="001A6CCB">
            <w:pPr>
              <w:jc w:val="center"/>
              <w:rPr>
                <w:b/>
                <w:sz w:val="28"/>
                <w:szCs w:val="28"/>
              </w:rPr>
            </w:pPr>
            <w:r w:rsidRPr="00AE236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099" w:type="dxa"/>
            <w:gridSpan w:val="15"/>
          </w:tcPr>
          <w:p w:rsidR="001A6CCB" w:rsidRPr="008A6902" w:rsidRDefault="001A6CCB" w:rsidP="001A6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1A6CCB" w:rsidTr="001A6CCB">
        <w:trPr>
          <w:trHeight w:val="158"/>
        </w:trPr>
        <w:tc>
          <w:tcPr>
            <w:tcW w:w="3514" w:type="dxa"/>
            <w:vMerge/>
          </w:tcPr>
          <w:p w:rsidR="001A6CCB" w:rsidRDefault="001A6CCB" w:rsidP="001A6CCB"/>
        </w:tc>
        <w:tc>
          <w:tcPr>
            <w:tcW w:w="276" w:type="dxa"/>
          </w:tcPr>
          <w:p w:rsidR="001A6CCB" w:rsidRPr="004C6F0E" w:rsidRDefault="001A6CCB" w:rsidP="001A6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1A6CCB" w:rsidRPr="004C6F0E" w:rsidRDefault="001A6CCB" w:rsidP="001A6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1A6CCB" w:rsidRPr="004C6F0E" w:rsidRDefault="001A6CCB" w:rsidP="001A6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1A6CCB" w:rsidRPr="004C6F0E" w:rsidRDefault="001A6CCB" w:rsidP="001A6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1A6CCB" w:rsidRPr="004C6F0E" w:rsidRDefault="001A6CCB" w:rsidP="001A6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:rsidR="001A6CCB" w:rsidRPr="004C6F0E" w:rsidRDefault="001A6CCB" w:rsidP="001A6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:rsidR="001A6CCB" w:rsidRPr="004C6F0E" w:rsidRDefault="001A6CCB" w:rsidP="001A6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</w:tcPr>
          <w:p w:rsidR="001A6CCB" w:rsidRPr="004C6F0E" w:rsidRDefault="001A6CCB" w:rsidP="001A6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:rsidR="001A6CCB" w:rsidRPr="004C6F0E" w:rsidRDefault="001A6CCB" w:rsidP="001A6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1A6CCB" w:rsidRPr="004C6F0E" w:rsidRDefault="001A6CCB" w:rsidP="001A6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1A6CCB" w:rsidRPr="004C6F0E" w:rsidRDefault="001A6CCB" w:rsidP="001A6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1A6CCB" w:rsidRPr="004C6F0E" w:rsidRDefault="001A6CCB" w:rsidP="001A6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1A6CCB" w:rsidRPr="004C6F0E" w:rsidRDefault="001A6CCB" w:rsidP="001A6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1A6CCB" w:rsidRPr="004C6F0E" w:rsidRDefault="001A6CCB" w:rsidP="001A6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9" w:type="dxa"/>
          </w:tcPr>
          <w:p w:rsidR="001A6CCB" w:rsidRPr="004C6F0E" w:rsidRDefault="001A6CCB" w:rsidP="001A6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1A6CCB" w:rsidTr="001A6CCB">
        <w:trPr>
          <w:trHeight w:val="296"/>
        </w:trPr>
        <w:tc>
          <w:tcPr>
            <w:tcW w:w="3514" w:type="dxa"/>
          </w:tcPr>
          <w:p w:rsidR="001A6CCB" w:rsidRPr="00AE236C" w:rsidRDefault="001A6CCB" w:rsidP="001A6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О.А.</w:t>
            </w:r>
          </w:p>
        </w:tc>
        <w:tc>
          <w:tcPr>
            <w:tcW w:w="276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/>
        </w:tc>
        <w:tc>
          <w:tcPr>
            <w:tcW w:w="426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/>
        </w:tc>
        <w:tc>
          <w:tcPr>
            <w:tcW w:w="429" w:type="dxa"/>
          </w:tcPr>
          <w:p w:rsidR="001A6CCB" w:rsidRDefault="001A6CCB" w:rsidP="001A6CCB">
            <w:proofErr w:type="spellStart"/>
            <w:r>
              <w:t>х</w:t>
            </w:r>
            <w:proofErr w:type="spellEnd"/>
          </w:p>
        </w:tc>
      </w:tr>
      <w:tr w:rsidR="001A6CCB" w:rsidTr="001A6CCB">
        <w:trPr>
          <w:trHeight w:val="153"/>
        </w:trPr>
        <w:tc>
          <w:tcPr>
            <w:tcW w:w="3514" w:type="dxa"/>
          </w:tcPr>
          <w:p w:rsidR="001A6CCB" w:rsidRPr="00AE236C" w:rsidRDefault="001A6CCB" w:rsidP="001A6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Н.А.</w:t>
            </w:r>
          </w:p>
        </w:tc>
        <w:tc>
          <w:tcPr>
            <w:tcW w:w="276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>
            <w:proofErr w:type="spellStart"/>
            <w:r>
              <w:t>х</w:t>
            </w:r>
            <w:proofErr w:type="spellEnd"/>
          </w:p>
        </w:tc>
        <w:tc>
          <w:tcPr>
            <w:tcW w:w="284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A6CCB" w:rsidRDefault="001A6CCB" w:rsidP="001A6CCB"/>
        </w:tc>
        <w:tc>
          <w:tcPr>
            <w:tcW w:w="426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/>
        </w:tc>
        <w:tc>
          <w:tcPr>
            <w:tcW w:w="429" w:type="dxa"/>
          </w:tcPr>
          <w:p w:rsidR="001A6CCB" w:rsidRDefault="001A6CCB" w:rsidP="001A6CCB"/>
        </w:tc>
      </w:tr>
      <w:tr w:rsidR="001A6CCB" w:rsidTr="001A6CCB">
        <w:trPr>
          <w:trHeight w:val="296"/>
        </w:trPr>
        <w:tc>
          <w:tcPr>
            <w:tcW w:w="3514" w:type="dxa"/>
          </w:tcPr>
          <w:p w:rsidR="001A6CCB" w:rsidRPr="00AE236C" w:rsidRDefault="001A6CCB" w:rsidP="001A6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Тарадеевская</w:t>
            </w:r>
            <w:proofErr w:type="spellEnd"/>
            <w:r>
              <w:rPr>
                <w:sz w:val="24"/>
                <w:szCs w:val="24"/>
              </w:rPr>
              <w:t xml:space="preserve"> Л.Я.</w:t>
            </w:r>
          </w:p>
        </w:tc>
        <w:tc>
          <w:tcPr>
            <w:tcW w:w="276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>
            <w:proofErr w:type="spellStart"/>
            <w:r>
              <w:t>х</w:t>
            </w:r>
            <w:proofErr w:type="spellEnd"/>
          </w:p>
        </w:tc>
        <w:tc>
          <w:tcPr>
            <w:tcW w:w="426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/>
        </w:tc>
        <w:tc>
          <w:tcPr>
            <w:tcW w:w="429" w:type="dxa"/>
          </w:tcPr>
          <w:p w:rsidR="001A6CCB" w:rsidRDefault="001A6CCB" w:rsidP="001A6CCB"/>
        </w:tc>
      </w:tr>
      <w:tr w:rsidR="001A6CCB" w:rsidTr="001A6CCB">
        <w:trPr>
          <w:trHeight w:val="313"/>
        </w:trPr>
        <w:tc>
          <w:tcPr>
            <w:tcW w:w="3514" w:type="dxa"/>
          </w:tcPr>
          <w:p w:rsidR="001A6CCB" w:rsidRPr="00AE236C" w:rsidRDefault="001A6CCB" w:rsidP="001A6CCB">
            <w:pPr>
              <w:rPr>
                <w:sz w:val="24"/>
                <w:szCs w:val="24"/>
              </w:rPr>
            </w:pPr>
            <w:r w:rsidRPr="00AE236C">
              <w:rPr>
                <w:sz w:val="24"/>
                <w:szCs w:val="24"/>
              </w:rPr>
              <w:t>Медведева О.Е.</w:t>
            </w:r>
          </w:p>
        </w:tc>
        <w:tc>
          <w:tcPr>
            <w:tcW w:w="276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>
            <w:proofErr w:type="spellStart"/>
            <w:r>
              <w:t>х</w:t>
            </w:r>
            <w:proofErr w:type="spellEnd"/>
          </w:p>
        </w:tc>
        <w:tc>
          <w:tcPr>
            <w:tcW w:w="284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/>
        </w:tc>
        <w:tc>
          <w:tcPr>
            <w:tcW w:w="426" w:type="dxa"/>
          </w:tcPr>
          <w:p w:rsidR="001A6CCB" w:rsidRDefault="001A6CCB" w:rsidP="001A6CCB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/>
        </w:tc>
        <w:tc>
          <w:tcPr>
            <w:tcW w:w="429" w:type="dxa"/>
          </w:tcPr>
          <w:p w:rsidR="001A6CCB" w:rsidRDefault="001A6CCB" w:rsidP="001A6CCB"/>
        </w:tc>
      </w:tr>
      <w:tr w:rsidR="001A6CCB" w:rsidTr="001A6CCB">
        <w:trPr>
          <w:trHeight w:val="313"/>
        </w:trPr>
        <w:tc>
          <w:tcPr>
            <w:tcW w:w="3514" w:type="dxa"/>
          </w:tcPr>
          <w:p w:rsidR="001A6CCB" w:rsidRPr="00AE236C" w:rsidRDefault="001A6CCB" w:rsidP="001A6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Куроченко Н.Н.</w:t>
            </w:r>
          </w:p>
        </w:tc>
        <w:tc>
          <w:tcPr>
            <w:tcW w:w="276" w:type="dxa"/>
          </w:tcPr>
          <w:p w:rsidR="001A6CCB" w:rsidRDefault="001A6CCB" w:rsidP="001A6CCB"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>
            <w:proofErr w:type="spellStart"/>
            <w:r>
              <w:t>х</w:t>
            </w:r>
            <w:proofErr w:type="spellEnd"/>
          </w:p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/>
        </w:tc>
        <w:tc>
          <w:tcPr>
            <w:tcW w:w="426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>
            <w:proofErr w:type="spellStart"/>
            <w:r>
              <w:t>х</w:t>
            </w:r>
            <w:proofErr w:type="spellEnd"/>
          </w:p>
        </w:tc>
        <w:tc>
          <w:tcPr>
            <w:tcW w:w="425" w:type="dxa"/>
          </w:tcPr>
          <w:p w:rsidR="001A6CCB" w:rsidRDefault="001A6CCB" w:rsidP="001A6CCB"/>
        </w:tc>
        <w:tc>
          <w:tcPr>
            <w:tcW w:w="429" w:type="dxa"/>
          </w:tcPr>
          <w:p w:rsidR="001A6CCB" w:rsidRDefault="001A6CCB" w:rsidP="001A6CCB"/>
        </w:tc>
      </w:tr>
      <w:tr w:rsidR="001A6CCB" w:rsidTr="001A6CCB">
        <w:trPr>
          <w:trHeight w:val="313"/>
        </w:trPr>
        <w:tc>
          <w:tcPr>
            <w:tcW w:w="3514" w:type="dxa"/>
          </w:tcPr>
          <w:p w:rsidR="001A6CCB" w:rsidRDefault="001A6CCB" w:rsidP="001A6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Квартина</w:t>
            </w:r>
            <w:proofErr w:type="spellEnd"/>
            <w:r>
              <w:rPr>
                <w:sz w:val="24"/>
                <w:szCs w:val="24"/>
              </w:rPr>
              <w:t xml:space="preserve"> К.Г.</w:t>
            </w:r>
          </w:p>
        </w:tc>
        <w:tc>
          <w:tcPr>
            <w:tcW w:w="276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>
            <w:proofErr w:type="spellStart"/>
            <w:r>
              <w:t>х</w:t>
            </w:r>
            <w:proofErr w:type="spellEnd"/>
          </w:p>
        </w:tc>
        <w:tc>
          <w:tcPr>
            <w:tcW w:w="284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/>
        </w:tc>
        <w:tc>
          <w:tcPr>
            <w:tcW w:w="284" w:type="dxa"/>
          </w:tcPr>
          <w:p w:rsidR="001A6CCB" w:rsidRDefault="001A6CCB" w:rsidP="001A6CCB"/>
        </w:tc>
        <w:tc>
          <w:tcPr>
            <w:tcW w:w="283" w:type="dxa"/>
          </w:tcPr>
          <w:p w:rsidR="001A6CCB" w:rsidRDefault="001A6CCB" w:rsidP="001A6CCB">
            <w:proofErr w:type="spellStart"/>
            <w:r>
              <w:t>х</w:t>
            </w:r>
            <w:proofErr w:type="spellEnd"/>
          </w:p>
        </w:tc>
        <w:tc>
          <w:tcPr>
            <w:tcW w:w="284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/>
        </w:tc>
        <w:tc>
          <w:tcPr>
            <w:tcW w:w="426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/>
        </w:tc>
        <w:tc>
          <w:tcPr>
            <w:tcW w:w="425" w:type="dxa"/>
          </w:tcPr>
          <w:p w:rsidR="001A6CCB" w:rsidRDefault="001A6CCB" w:rsidP="001A6CCB">
            <w:proofErr w:type="spellStart"/>
            <w:r>
              <w:t>х</w:t>
            </w:r>
            <w:proofErr w:type="spellEnd"/>
          </w:p>
        </w:tc>
        <w:tc>
          <w:tcPr>
            <w:tcW w:w="429" w:type="dxa"/>
          </w:tcPr>
          <w:p w:rsidR="001A6CCB" w:rsidRDefault="001A6CCB" w:rsidP="001A6CCB"/>
        </w:tc>
      </w:tr>
    </w:tbl>
    <w:p w:rsidR="001A6CCB" w:rsidRDefault="001A6CCB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B" w:rsidRDefault="001A6CCB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B" w:rsidRDefault="001A6CCB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B" w:rsidRDefault="001A6CCB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B" w:rsidRDefault="001A6CCB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B" w:rsidRDefault="001A6CCB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B" w:rsidRDefault="001A6CCB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B" w:rsidRDefault="001A6CCB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B" w:rsidRDefault="001A6CCB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B" w:rsidRDefault="001A6CCB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B" w:rsidRDefault="001A6CCB" w:rsidP="000344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B" w:rsidRDefault="001A6CCB" w:rsidP="001A6CCB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A3B8F">
        <w:rPr>
          <w:rFonts w:ascii="Times New Roman" w:hAnsi="Times New Roman" w:cs="Times New Roman"/>
          <w:sz w:val="28"/>
          <w:szCs w:val="28"/>
        </w:rPr>
        <w:t xml:space="preserve"> докладом оперативному дежурному ЕДДС </w:t>
      </w:r>
      <w:r w:rsidRPr="00FA3B8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A3B8F">
        <w:rPr>
          <w:rFonts w:ascii="Times New Roman" w:hAnsi="Times New Roman" w:cs="Times New Roman"/>
          <w:b/>
          <w:sz w:val="28"/>
          <w:szCs w:val="28"/>
          <w:u w:val="single"/>
        </w:rPr>
        <w:t>тел. 3-23-30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4E1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8 (3952) 25-61-38</w:t>
      </w:r>
      <w:r w:rsidRPr="00FA3B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3B8F">
        <w:rPr>
          <w:rFonts w:ascii="Times New Roman" w:hAnsi="Times New Roman" w:cs="Times New Roman"/>
          <w:sz w:val="28"/>
          <w:szCs w:val="28"/>
        </w:rPr>
        <w:t>о пожарной обстанов</w:t>
      </w:r>
      <w:r>
        <w:rPr>
          <w:rFonts w:ascii="Times New Roman" w:hAnsi="Times New Roman" w:cs="Times New Roman"/>
          <w:sz w:val="28"/>
          <w:szCs w:val="28"/>
        </w:rPr>
        <w:t>ке на территории Речушинского сельского поселения</w:t>
      </w:r>
      <w:r w:rsidRPr="00FA3B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6CCB" w:rsidRDefault="001A6CCB" w:rsidP="001A6CCB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6CCB" w:rsidRDefault="001A6CCB" w:rsidP="001A6CCB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6CCB" w:rsidRDefault="001A6CCB" w:rsidP="001A6CCB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6CCB" w:rsidRDefault="001A6CCB" w:rsidP="001A6CCB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6CCB" w:rsidRDefault="001A6CCB" w:rsidP="001A6CCB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6CCB" w:rsidRPr="00B65C2B" w:rsidRDefault="001A6CCB" w:rsidP="001A6C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0344D9" w:rsidRPr="000344D9" w:rsidRDefault="001A6CCB" w:rsidP="001A6C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344D9" w:rsidRPr="000344D9" w:rsidSect="000344D9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Речушинского СП: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О.А. Короткова </w:t>
      </w:r>
    </w:p>
    <w:p w:rsidR="008A2535" w:rsidRPr="00326C1D" w:rsidRDefault="008A2535" w:rsidP="001A6C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8A2535" w:rsidRPr="00326C1D" w:rsidSect="000344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E4B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77A9A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E86"/>
    <w:rsid w:val="00004F9D"/>
    <w:rsid w:val="00025F35"/>
    <w:rsid w:val="000344D9"/>
    <w:rsid w:val="000D7D2D"/>
    <w:rsid w:val="000E717E"/>
    <w:rsid w:val="000F7B37"/>
    <w:rsid w:val="00194295"/>
    <w:rsid w:val="001A6CCB"/>
    <w:rsid w:val="001B0156"/>
    <w:rsid w:val="001B6A3F"/>
    <w:rsid w:val="001C5DA7"/>
    <w:rsid w:val="002A54D9"/>
    <w:rsid w:val="002A5E68"/>
    <w:rsid w:val="00326C1D"/>
    <w:rsid w:val="00405471"/>
    <w:rsid w:val="004058C7"/>
    <w:rsid w:val="0048094C"/>
    <w:rsid w:val="004A59D8"/>
    <w:rsid w:val="004E1AF4"/>
    <w:rsid w:val="00676D33"/>
    <w:rsid w:val="006D7E86"/>
    <w:rsid w:val="007660AB"/>
    <w:rsid w:val="007C64C6"/>
    <w:rsid w:val="007E0567"/>
    <w:rsid w:val="007E27FB"/>
    <w:rsid w:val="008A2535"/>
    <w:rsid w:val="00A91349"/>
    <w:rsid w:val="00BB15E6"/>
    <w:rsid w:val="00DA1BD1"/>
    <w:rsid w:val="00DA21B0"/>
    <w:rsid w:val="00F07C6E"/>
    <w:rsid w:val="00FA5D39"/>
    <w:rsid w:val="00FE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D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5DA7"/>
    <w:pPr>
      <w:ind w:left="720"/>
      <w:contextualSpacing/>
    </w:pPr>
  </w:style>
  <w:style w:type="table" w:styleId="a5">
    <w:name w:val="Table Grid"/>
    <w:basedOn w:val="a1"/>
    <w:uiPriority w:val="59"/>
    <w:rsid w:val="001C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025F35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D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5DA7"/>
    <w:pPr>
      <w:ind w:left="720"/>
      <w:contextualSpacing/>
    </w:pPr>
  </w:style>
  <w:style w:type="table" w:styleId="a5">
    <w:name w:val="Table Grid"/>
    <w:basedOn w:val="a1"/>
    <w:uiPriority w:val="59"/>
    <w:rsid w:val="001C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025F35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2020-04-15T04:43:00Z</cp:lastPrinted>
  <dcterms:created xsi:type="dcterms:W3CDTF">2016-06-20T07:20:00Z</dcterms:created>
  <dcterms:modified xsi:type="dcterms:W3CDTF">2020-04-15T04:53:00Z</dcterms:modified>
</cp:coreProperties>
</file>