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D6F06" w:rsidRPr="002D6F06" w:rsidTr="002D6F06">
        <w:tc>
          <w:tcPr>
            <w:tcW w:w="4785" w:type="dxa"/>
          </w:tcPr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2D6F06" w:rsidRPr="002D6F06" w:rsidRDefault="00476DB9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Мэр</w:t>
            </w:r>
            <w:r w:rsidR="002D6F06"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 Нижнеилимского муниципального района</w:t>
            </w:r>
          </w:p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F06" w:rsidRPr="002D6F06" w:rsidRDefault="00476DB9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 М.С. Романов</w:t>
            </w:r>
          </w:p>
          <w:p w:rsidR="002D6F06" w:rsidRPr="002D6F06" w:rsidRDefault="001E5FA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 202__</w:t>
            </w:r>
            <w:r w:rsidR="002D6F06" w:rsidRPr="002D6F0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М.П. </w:t>
            </w:r>
          </w:p>
          <w:p w:rsidR="002D6F06" w:rsidRPr="002D6F06" w:rsidRDefault="002D6F06" w:rsidP="000B563C">
            <w:pPr>
              <w:pStyle w:val="Default"/>
              <w:rPr>
                <w:b/>
              </w:rPr>
            </w:pPr>
          </w:p>
        </w:tc>
        <w:tc>
          <w:tcPr>
            <w:tcW w:w="4786" w:type="dxa"/>
          </w:tcPr>
          <w:p w:rsidR="002D6F06" w:rsidRPr="002D6F06" w:rsidRDefault="002D6F06" w:rsidP="002D6F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2D6F06" w:rsidRPr="002D6F06" w:rsidRDefault="002D6F06" w:rsidP="002D6F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Глава Речушинского </w:t>
            </w:r>
          </w:p>
          <w:p w:rsidR="002D6F06" w:rsidRPr="002D6F06" w:rsidRDefault="002D6F06" w:rsidP="002D6F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2D6F06" w:rsidRPr="002D6F06" w:rsidRDefault="002D6F06" w:rsidP="002D6F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_______________О.А. Короткова </w:t>
            </w:r>
          </w:p>
          <w:p w:rsidR="002D6F06" w:rsidRPr="002D6F06" w:rsidRDefault="002D6F06" w:rsidP="002D6F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«___» __</w:t>
            </w:r>
            <w:r w:rsidR="001E5FA6">
              <w:rPr>
                <w:rFonts w:ascii="Times New Roman" w:hAnsi="Times New Roman" w:cs="Times New Roman"/>
                <w:sz w:val="28"/>
                <w:szCs w:val="28"/>
              </w:rPr>
              <w:t>________ 202__</w:t>
            </w: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D6F06" w:rsidRPr="002D6F06" w:rsidRDefault="002D6F06" w:rsidP="002D6F06">
            <w:pPr>
              <w:jc w:val="right"/>
              <w:rPr>
                <w:rFonts w:ascii="Times New Roman" w:hAnsi="Times New Roman" w:cs="Times New Roman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2D6F06" w:rsidRPr="002D6F06" w:rsidRDefault="002D6F06" w:rsidP="000B563C">
            <w:pPr>
              <w:pStyle w:val="Default"/>
              <w:rPr>
                <w:b/>
              </w:rPr>
            </w:pPr>
          </w:p>
        </w:tc>
      </w:tr>
      <w:tr w:rsidR="002D6F06" w:rsidRPr="002D6F06" w:rsidTr="002D6F06">
        <w:tc>
          <w:tcPr>
            <w:tcW w:w="4785" w:type="dxa"/>
          </w:tcPr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F06" w:rsidRPr="002D6F06" w:rsidTr="002D6F06">
        <w:tc>
          <w:tcPr>
            <w:tcW w:w="4785" w:type="dxa"/>
          </w:tcPr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F06" w:rsidRPr="002D6F06" w:rsidTr="002D6F06">
        <w:tc>
          <w:tcPr>
            <w:tcW w:w="4785" w:type="dxa"/>
          </w:tcPr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СОГЛАСОВАНО: </w:t>
            </w:r>
          </w:p>
          <w:p w:rsidR="002D6F06" w:rsidRPr="002D6F06" w:rsidRDefault="007B0CA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D6F06" w:rsidRPr="002D6F06">
              <w:rPr>
                <w:rFonts w:ascii="Times New Roman" w:hAnsi="Times New Roman" w:cs="Times New Roman"/>
                <w:sz w:val="28"/>
                <w:szCs w:val="28"/>
              </w:rPr>
              <w:t>ачальник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территориального  </w:t>
            </w:r>
            <w:r w:rsidR="002D6F06"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Роспотребнадзора по Иркутской области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Братском и </w:t>
            </w:r>
            <w:r w:rsidR="002D6F06" w:rsidRPr="002D6F06">
              <w:rPr>
                <w:rFonts w:ascii="Times New Roman" w:hAnsi="Times New Roman" w:cs="Times New Roman"/>
                <w:sz w:val="28"/>
                <w:szCs w:val="28"/>
              </w:rPr>
              <w:t xml:space="preserve">Нижнеилимском районе </w:t>
            </w:r>
          </w:p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F06" w:rsidRPr="002D6F06" w:rsidRDefault="007B0CA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 С.А. Бобров</w:t>
            </w:r>
            <w:r w:rsidR="007A2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6F06" w:rsidRPr="002D6F06" w:rsidRDefault="001E5FA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__________ 202__</w:t>
            </w:r>
            <w:r w:rsidR="002D6F06" w:rsidRPr="002D6F0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D6F06" w:rsidRPr="002D6F06" w:rsidRDefault="002D6F06" w:rsidP="002D6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6F06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2D6F06" w:rsidRPr="002D6F06" w:rsidRDefault="002D6F06" w:rsidP="000B563C">
            <w:pPr>
              <w:pStyle w:val="Default"/>
              <w:rPr>
                <w:b/>
              </w:rPr>
            </w:pPr>
          </w:p>
          <w:p w:rsidR="002D6F06" w:rsidRPr="002D6F06" w:rsidRDefault="002D6F06" w:rsidP="000B563C">
            <w:pPr>
              <w:pStyle w:val="Default"/>
              <w:rPr>
                <w:b/>
              </w:rPr>
            </w:pPr>
          </w:p>
        </w:tc>
        <w:tc>
          <w:tcPr>
            <w:tcW w:w="4786" w:type="dxa"/>
          </w:tcPr>
          <w:p w:rsidR="002D6F06" w:rsidRDefault="002D6F06" w:rsidP="000B563C">
            <w:pPr>
              <w:pStyle w:val="Default"/>
              <w:rPr>
                <w:b/>
              </w:rPr>
            </w:pPr>
          </w:p>
          <w:p w:rsidR="002D6F06" w:rsidRPr="002D6F06" w:rsidRDefault="00476DB9" w:rsidP="000B563C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         </w:t>
            </w:r>
          </w:p>
        </w:tc>
      </w:tr>
    </w:tbl>
    <w:p w:rsid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6F06" w:rsidRP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F06">
        <w:rPr>
          <w:rFonts w:ascii="Times New Roman" w:hAnsi="Times New Roman" w:cs="Times New Roman"/>
          <w:b/>
          <w:sz w:val="32"/>
          <w:szCs w:val="32"/>
        </w:rPr>
        <w:t>ГЕНЕРАЛЬНАЯ СХЕМА САНИТАРНОЙ</w:t>
      </w:r>
    </w:p>
    <w:p w:rsidR="002D6F06" w:rsidRP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F06">
        <w:rPr>
          <w:rFonts w:ascii="Times New Roman" w:hAnsi="Times New Roman" w:cs="Times New Roman"/>
          <w:b/>
          <w:sz w:val="32"/>
          <w:szCs w:val="32"/>
        </w:rPr>
        <w:t>ОЧИСТКИ ТЕРРИТОРИИ</w:t>
      </w:r>
    </w:p>
    <w:p w:rsidR="002D6F06" w:rsidRP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F06">
        <w:rPr>
          <w:rFonts w:ascii="Times New Roman" w:hAnsi="Times New Roman" w:cs="Times New Roman"/>
          <w:b/>
          <w:sz w:val="32"/>
          <w:szCs w:val="32"/>
        </w:rPr>
        <w:t>МУНИЦИПАЛЬНОГО ОБРАЗОВАНИЯ «РЕЧУШИНСКОЕ</w:t>
      </w:r>
    </w:p>
    <w:p w:rsidR="002D6F06" w:rsidRPr="002D6F06" w:rsidRDefault="002D6F0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F06">
        <w:rPr>
          <w:rFonts w:ascii="Times New Roman" w:hAnsi="Times New Roman" w:cs="Times New Roman"/>
          <w:b/>
          <w:sz w:val="32"/>
          <w:szCs w:val="32"/>
        </w:rPr>
        <w:t>СЕЛЬСКОЕ ПОСЕЛЕНИЕ» НИЖНЕИЛИМСКОГО РАЙОНА ИРКУТСКОЙ ОБЛАСТИ</w:t>
      </w:r>
    </w:p>
    <w:p w:rsidR="002D6F06" w:rsidRPr="002D6F06" w:rsidRDefault="001E5FA6" w:rsidP="002D6F06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2020 – 2024</w:t>
      </w:r>
      <w:r w:rsidR="002D6F06" w:rsidRPr="002D6F06">
        <w:rPr>
          <w:rFonts w:ascii="Times New Roman" w:hAnsi="Times New Roman" w:cs="Times New Roman"/>
          <w:b/>
          <w:sz w:val="32"/>
          <w:szCs w:val="32"/>
        </w:rPr>
        <w:t xml:space="preserve"> годы</w:t>
      </w:r>
    </w:p>
    <w:p w:rsidR="002D6F06" w:rsidRPr="00AC0AA7" w:rsidRDefault="002D6F06" w:rsidP="002D6F06">
      <w:pPr>
        <w:pStyle w:val="ab"/>
      </w:pPr>
    </w:p>
    <w:p w:rsidR="002D6F06" w:rsidRPr="00AC0AA7" w:rsidRDefault="002D6F06" w:rsidP="002D6F06">
      <w:pPr>
        <w:pStyle w:val="ab"/>
        <w:rPr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84505B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2D6F06" w:rsidRP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2D6F06">
        <w:rPr>
          <w:rFonts w:ascii="Times New Roman" w:hAnsi="Times New Roman" w:cs="Times New Roman"/>
          <w:sz w:val="28"/>
          <w:szCs w:val="28"/>
        </w:rPr>
        <w:t>п. Речушка</w:t>
      </w:r>
    </w:p>
    <w:p w:rsidR="002D6F06" w:rsidRDefault="001E5FA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2D6F0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D6F06" w:rsidRDefault="002D6F06" w:rsidP="002D6F0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84505B" w:rsidRPr="003B6CE9" w:rsidRDefault="0084505B" w:rsidP="005D2A5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CE9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3B6CE9" w:rsidRPr="003B6CE9" w:rsidRDefault="003B6CE9" w:rsidP="003B6CE9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24626B" w:rsidRPr="003B6CE9" w:rsidRDefault="0024626B" w:rsidP="003B6CE9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093555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b/>
          <w:sz w:val="24"/>
          <w:szCs w:val="24"/>
        </w:rPr>
        <w:t>СОКРАЩЕНИЯ, ТЕРМИНЫ И ОПРЕДЕЛЕНИЯ</w:t>
      </w:r>
      <w:r w:rsidR="0084505B" w:rsidRPr="005D2A56">
        <w:rPr>
          <w:rFonts w:ascii="Times New Roman" w:hAnsi="Times New Roman" w:cs="Times New Roman"/>
          <w:sz w:val="24"/>
          <w:szCs w:val="24"/>
        </w:rPr>
        <w:t>.....................</w:t>
      </w:r>
      <w:r w:rsidRPr="005D2A56">
        <w:rPr>
          <w:rFonts w:ascii="Times New Roman" w:hAnsi="Times New Roman" w:cs="Times New Roman"/>
          <w:sz w:val="24"/>
          <w:szCs w:val="24"/>
        </w:rPr>
        <w:t>.............</w:t>
      </w:r>
      <w:r w:rsidR="004805CA">
        <w:rPr>
          <w:rFonts w:ascii="Times New Roman" w:hAnsi="Times New Roman" w:cs="Times New Roman"/>
          <w:sz w:val="24"/>
          <w:szCs w:val="24"/>
        </w:rPr>
        <w:t>.............................4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  <w:r w:rsidRPr="005D2A56">
        <w:rPr>
          <w:rFonts w:ascii="Times New Roman" w:hAnsi="Times New Roman" w:cs="Times New Roman"/>
          <w:sz w:val="24"/>
          <w:szCs w:val="24"/>
        </w:rPr>
        <w:t>..................</w:t>
      </w:r>
      <w:r w:rsidR="00093555" w:rsidRPr="005D2A56">
        <w:rPr>
          <w:rFonts w:ascii="Times New Roman" w:hAnsi="Times New Roman" w:cs="Times New Roman"/>
          <w:sz w:val="24"/>
          <w:szCs w:val="24"/>
        </w:rPr>
        <w:t>.................</w:t>
      </w:r>
      <w:r w:rsidRPr="005D2A56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  <w:r w:rsidR="004805CA">
        <w:rPr>
          <w:rFonts w:ascii="Times New Roman" w:hAnsi="Times New Roman" w:cs="Times New Roman"/>
          <w:sz w:val="24"/>
          <w:szCs w:val="24"/>
        </w:rPr>
        <w:t>................................8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b/>
          <w:sz w:val="24"/>
          <w:szCs w:val="24"/>
        </w:rPr>
        <w:t>ГЛАВА 1. ОБЩИЕ СВЕДЕНИЯ О МУНИЦИПАЛЬНОМ ОБРАЗ</w:t>
      </w:r>
      <w:r w:rsidR="0024626B" w:rsidRPr="005D2A56">
        <w:rPr>
          <w:rFonts w:ascii="Times New Roman" w:hAnsi="Times New Roman" w:cs="Times New Roman"/>
          <w:b/>
          <w:sz w:val="24"/>
          <w:szCs w:val="24"/>
        </w:rPr>
        <w:t xml:space="preserve">ОВАНИИ И ПРИРОДНО-КЛИМАТИЧЕСКИЕ </w:t>
      </w:r>
      <w:r w:rsidRPr="005D2A56">
        <w:rPr>
          <w:rFonts w:ascii="Times New Roman" w:hAnsi="Times New Roman" w:cs="Times New Roman"/>
          <w:b/>
          <w:sz w:val="24"/>
          <w:szCs w:val="24"/>
        </w:rPr>
        <w:t>УСЛОВИЯ</w:t>
      </w:r>
      <w:r w:rsidRPr="005D2A56">
        <w:rPr>
          <w:rFonts w:ascii="Times New Roman" w:hAnsi="Times New Roman" w:cs="Times New Roman"/>
          <w:sz w:val="24"/>
          <w:szCs w:val="24"/>
        </w:rPr>
        <w:t xml:space="preserve"> ................................</w:t>
      </w:r>
      <w:r w:rsidR="0024626B" w:rsidRPr="005D2A56">
        <w:rPr>
          <w:rFonts w:ascii="Times New Roman" w:hAnsi="Times New Roman" w:cs="Times New Roman"/>
          <w:sz w:val="24"/>
          <w:szCs w:val="24"/>
        </w:rPr>
        <w:t>....</w:t>
      </w:r>
      <w:r w:rsidR="004805CA">
        <w:rPr>
          <w:rFonts w:ascii="Times New Roman" w:hAnsi="Times New Roman" w:cs="Times New Roman"/>
          <w:sz w:val="24"/>
          <w:szCs w:val="24"/>
        </w:rPr>
        <w:t>...............................9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hyperlink r:id="rId8" w:anchor="_Toc350934066" w:history="1">
        <w:r w:rsidR="0084505B" w:rsidRPr="005D2A56">
          <w:rPr>
            <w:rFonts w:ascii="Times New Roman" w:hAnsi="Times New Roman" w:cs="Times New Roman"/>
            <w:sz w:val="24"/>
            <w:szCs w:val="24"/>
          </w:rPr>
          <w:t>Краткая характеристика МО «Речушинское сельско</w:t>
        </w:r>
        <w:r w:rsidR="0024626B" w:rsidRPr="005D2A56">
          <w:rPr>
            <w:rFonts w:ascii="Times New Roman" w:hAnsi="Times New Roman" w:cs="Times New Roman"/>
            <w:sz w:val="24"/>
            <w:szCs w:val="24"/>
          </w:rPr>
          <w:t>е поселение» ……………………………………………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>…………………………………..</w:t>
        </w:r>
      </w:hyperlink>
      <w:r w:rsidR="004805CA">
        <w:rPr>
          <w:rFonts w:ascii="Times New Roman" w:hAnsi="Times New Roman" w:cs="Times New Roman"/>
          <w:sz w:val="24"/>
          <w:szCs w:val="24"/>
        </w:rPr>
        <w:t>...............................9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9" w:anchor="_Toc350934067" w:history="1">
        <w:r w:rsidR="0084505B" w:rsidRPr="005D2A56">
          <w:rPr>
            <w:rFonts w:ascii="Times New Roman" w:hAnsi="Times New Roman" w:cs="Times New Roman"/>
            <w:sz w:val="24"/>
            <w:szCs w:val="24"/>
          </w:rPr>
          <w:t>1.2</w:t>
        </w:r>
        <w:r w:rsidR="005D2A56">
          <w:rPr>
            <w:rFonts w:ascii="Times New Roman" w:hAnsi="Times New Roman" w:cs="Times New Roman"/>
            <w:sz w:val="24"/>
            <w:szCs w:val="24"/>
          </w:rPr>
          <w:t>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Природно – климатическая характеристика территории МО «Речушинское сельское поселение» </w:t>
        </w:r>
      </w:hyperlink>
      <w:r w:rsidR="0024626B" w:rsidRPr="005D2A56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4805CA">
        <w:rPr>
          <w:rFonts w:ascii="Times New Roman" w:hAnsi="Times New Roman" w:cs="Times New Roman"/>
          <w:sz w:val="24"/>
          <w:szCs w:val="24"/>
        </w:rPr>
        <w:t>…………………………………………9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0" w:anchor="_Toc350934071" w:history="1">
        <w:r w:rsidR="0084505B" w:rsidRPr="005D2A56">
          <w:rPr>
            <w:rFonts w:ascii="Times New Roman" w:hAnsi="Times New Roman" w:cs="Times New Roman"/>
            <w:b/>
            <w:sz w:val="24"/>
            <w:szCs w:val="24"/>
          </w:rPr>
          <w:t xml:space="preserve">ГЛАВА 2. СУЩЕСТВУЮЩЕЕ СОСТОЯНИЕ И РАЗВИТИЕ МУНИЦИПАЛЬНОГО ОБРАЗОВАНИЯ «РЕЧУШИНСКОЕ СЕЛЬСКОЕ ПОСЕЛЕНИЕ» НИЖНЕИЛИМСКОГО РАЙОНА ИРКУТСКОЙ ОБЛАСТИ </w:t>
        </w:r>
      </w:hyperlink>
      <w:r w:rsidR="0084505B" w:rsidRPr="005D2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05B" w:rsidRPr="005D2A56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………………………………………………………………...................................................</w:t>
      </w:r>
      <w:r w:rsidR="005079C4">
        <w:rPr>
          <w:rFonts w:ascii="Times New Roman" w:hAnsi="Times New Roman" w:cs="Times New Roman"/>
          <w:sz w:val="24"/>
          <w:szCs w:val="24"/>
        </w:rPr>
        <w:t>.</w:t>
      </w:r>
      <w:r w:rsidR="0084505B" w:rsidRPr="005D2A56">
        <w:rPr>
          <w:rFonts w:ascii="Times New Roman" w:hAnsi="Times New Roman" w:cs="Times New Roman"/>
          <w:sz w:val="24"/>
          <w:szCs w:val="24"/>
        </w:rPr>
        <w:t>...10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1" w:anchor="_Toc350934072" w:history="1">
        <w:r w:rsidR="005D2A56">
          <w:rPr>
            <w:rFonts w:ascii="Times New Roman" w:hAnsi="Times New Roman" w:cs="Times New Roman"/>
            <w:sz w:val="24"/>
            <w:szCs w:val="24"/>
          </w:rPr>
          <w:t>2.1.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>Социально - экономическая характер</w:t>
        </w:r>
        <w:r w:rsidR="00040F98" w:rsidRPr="005D2A56">
          <w:rPr>
            <w:rFonts w:ascii="Times New Roman" w:hAnsi="Times New Roman" w:cs="Times New Roman"/>
            <w:sz w:val="24"/>
            <w:szCs w:val="24"/>
          </w:rPr>
          <w:t>истика МО «Речушинское сельское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поселение» </w:t>
        </w:r>
      </w:hyperlink>
      <w:r w:rsidR="0084505B" w:rsidRPr="005D2A5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5079C4">
        <w:rPr>
          <w:rFonts w:ascii="Times New Roman" w:hAnsi="Times New Roman" w:cs="Times New Roman"/>
          <w:sz w:val="24"/>
          <w:szCs w:val="24"/>
        </w:rPr>
        <w:t>……………………..</w:t>
      </w:r>
      <w:r w:rsidR="0084505B" w:rsidRPr="005D2A56">
        <w:rPr>
          <w:rFonts w:ascii="Times New Roman" w:hAnsi="Times New Roman" w:cs="Times New Roman"/>
          <w:sz w:val="24"/>
          <w:szCs w:val="24"/>
        </w:rPr>
        <w:t>….10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_Toc350934073" w:history="1">
        <w:r w:rsidR="0024626B" w:rsidRPr="005D2A56">
          <w:rPr>
            <w:rFonts w:ascii="Times New Roman" w:hAnsi="Times New Roman" w:cs="Times New Roman"/>
            <w:sz w:val="24"/>
            <w:szCs w:val="24"/>
          </w:rPr>
          <w:t>2.2.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>Характеристика жилищно</w:t>
        </w:r>
        <w:r w:rsidR="00040F98" w:rsidRPr="005D2A56">
          <w:rPr>
            <w:rFonts w:ascii="Times New Roman" w:hAnsi="Times New Roman" w:cs="Times New Roman"/>
            <w:sz w:val="24"/>
            <w:szCs w:val="24"/>
          </w:rPr>
          <w:t>го фонда МО «Речушинское сельское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поселение» </w:t>
        </w:r>
      </w:hyperlink>
      <w:r w:rsidR="0084505B" w:rsidRPr="005D2A56"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="005079C4">
        <w:rPr>
          <w:rFonts w:ascii="Times New Roman" w:hAnsi="Times New Roman" w:cs="Times New Roman"/>
          <w:sz w:val="24"/>
          <w:szCs w:val="24"/>
        </w:rPr>
        <w:t>……………………………………………………… …………………..………11</w:t>
      </w: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2.3.</w:t>
      </w:r>
      <w:r w:rsidR="003B6CE9" w:rsidRPr="005D2A56">
        <w:rPr>
          <w:rFonts w:ascii="Times New Roman" w:hAnsi="Times New Roman" w:cs="Times New Roman"/>
          <w:sz w:val="24"/>
          <w:szCs w:val="24"/>
        </w:rPr>
        <w:t>Социально и культурно-бытовое обслуживание населения</w:t>
      </w:r>
      <w:r w:rsidR="0084505B" w:rsidRPr="005D2A56"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……………………………………………………………....</w:t>
      </w:r>
      <w:r w:rsidR="005079C4">
        <w:rPr>
          <w:rFonts w:ascii="Times New Roman" w:hAnsi="Times New Roman" w:cs="Times New Roman"/>
          <w:sz w:val="24"/>
          <w:szCs w:val="24"/>
        </w:rPr>
        <w:t>............................................</w:t>
      </w:r>
      <w:r w:rsidR="0084505B" w:rsidRPr="005D2A56">
        <w:rPr>
          <w:rFonts w:ascii="Times New Roman" w:hAnsi="Times New Roman" w:cs="Times New Roman"/>
          <w:sz w:val="24"/>
          <w:szCs w:val="24"/>
        </w:rPr>
        <w:t>...........12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_Toc350934075" w:history="1">
        <w:r w:rsidR="005D2A56">
          <w:rPr>
            <w:rFonts w:ascii="Times New Roman" w:hAnsi="Times New Roman" w:cs="Times New Roman"/>
            <w:sz w:val="24"/>
            <w:szCs w:val="24"/>
          </w:rPr>
          <w:t>2.4.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>Показатели по улично-дорожно</w:t>
        </w:r>
        <w:r w:rsidR="00040F98" w:rsidRPr="005D2A56">
          <w:rPr>
            <w:rFonts w:ascii="Times New Roman" w:hAnsi="Times New Roman" w:cs="Times New Roman"/>
            <w:sz w:val="24"/>
            <w:szCs w:val="24"/>
          </w:rPr>
          <w:t>й сети в МО «Речушинское сельское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поселение» </w:t>
        </w:r>
      </w:hyperlink>
      <w:r w:rsidR="0084505B" w:rsidRPr="005D2A56">
        <w:rPr>
          <w:rFonts w:ascii="Times New Roman" w:hAnsi="Times New Roman" w:cs="Times New Roman"/>
          <w:sz w:val="24"/>
          <w:szCs w:val="24"/>
        </w:rPr>
        <w:t>………………</w:t>
      </w:r>
      <w:r w:rsidR="005079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……………………………………………………………………..…………….14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A56">
        <w:rPr>
          <w:rFonts w:ascii="Times New Roman" w:hAnsi="Times New Roman" w:cs="Times New Roman"/>
          <w:b/>
          <w:sz w:val="24"/>
          <w:szCs w:val="24"/>
        </w:rPr>
        <w:t xml:space="preserve">ГЛАВА 3. СУЩЕСТВУЮЩЕЕ ПОЛОЖЕНИЕ В СИСТЕМЕ ОБРАЩЕНИЯ С </w:t>
      </w:r>
      <w:r w:rsidR="00040F98" w:rsidRPr="005D2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2A56">
        <w:rPr>
          <w:rFonts w:ascii="Times New Roman" w:hAnsi="Times New Roman" w:cs="Times New Roman"/>
          <w:b/>
          <w:sz w:val="24"/>
          <w:szCs w:val="24"/>
        </w:rPr>
        <w:t>ОТХОДАМИ В МУНИЦИПАЛЬНОМ ОБРАЗОВАНИИ «</w:t>
      </w:r>
      <w:r w:rsidR="00040F98" w:rsidRPr="005D2A56">
        <w:rPr>
          <w:rFonts w:ascii="Times New Roman" w:hAnsi="Times New Roman" w:cs="Times New Roman"/>
          <w:b/>
          <w:sz w:val="24"/>
          <w:szCs w:val="24"/>
        </w:rPr>
        <w:t>РЕЧУШИНСКОЕ СЕЛЬСКОЕ ПОСЕЛЕНИЕ</w:t>
      </w:r>
      <w:r w:rsidRPr="005D2A56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0F98" w:rsidRPr="005D2A56">
        <w:rPr>
          <w:rFonts w:ascii="Times New Roman" w:hAnsi="Times New Roman" w:cs="Times New Roman"/>
          <w:b/>
          <w:sz w:val="24"/>
          <w:szCs w:val="24"/>
        </w:rPr>
        <w:t>НИЖНЕИЛИМСКОГО РАЙОНА  ИРКУТСКОЙ</w:t>
      </w:r>
      <w:r w:rsidRPr="005D2A56">
        <w:rPr>
          <w:rFonts w:ascii="Times New Roman" w:hAnsi="Times New Roman" w:cs="Times New Roman"/>
          <w:b/>
          <w:sz w:val="24"/>
          <w:szCs w:val="24"/>
        </w:rPr>
        <w:t xml:space="preserve">  ОБЛАСТИ</w:t>
      </w:r>
      <w:r w:rsidRPr="005D2A56">
        <w:rPr>
          <w:rFonts w:ascii="Times New Roman" w:hAnsi="Times New Roman" w:cs="Times New Roman"/>
          <w:sz w:val="24"/>
          <w:szCs w:val="24"/>
        </w:rPr>
        <w:t xml:space="preserve"> </w:t>
      </w:r>
      <w:r w:rsidR="00040F98" w:rsidRPr="005D2A56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5079C4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040F98" w:rsidRPr="005D2A56">
        <w:rPr>
          <w:rFonts w:ascii="Times New Roman" w:hAnsi="Times New Roman" w:cs="Times New Roman"/>
          <w:sz w:val="24"/>
          <w:szCs w:val="24"/>
        </w:rPr>
        <w:t>…</w:t>
      </w:r>
      <w:r w:rsidRPr="005D2A56">
        <w:rPr>
          <w:rFonts w:ascii="Times New Roman" w:hAnsi="Times New Roman" w:cs="Times New Roman"/>
          <w:bCs/>
          <w:sz w:val="24"/>
          <w:szCs w:val="24"/>
        </w:rPr>
        <w:t>15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84505B" w:rsidRPr="005D2A56">
        <w:rPr>
          <w:rFonts w:ascii="Times New Roman" w:hAnsi="Times New Roman" w:cs="Times New Roman"/>
          <w:sz w:val="24"/>
          <w:szCs w:val="24"/>
        </w:rPr>
        <w:t>Система сбора и вывоза ТКО и КГО от населения, проживающего в жилищном фонде, а так же от предприятий и</w:t>
      </w:r>
      <w:r w:rsidR="005079C4">
        <w:rPr>
          <w:rFonts w:ascii="Times New Roman" w:hAnsi="Times New Roman" w:cs="Times New Roman"/>
          <w:sz w:val="24"/>
          <w:szCs w:val="24"/>
        </w:rPr>
        <w:t xml:space="preserve"> организаций    ……………………………………………………15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3.2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Pr="005D2A56">
        <w:rPr>
          <w:rFonts w:ascii="Times New Roman" w:hAnsi="Times New Roman" w:cs="Times New Roman"/>
          <w:sz w:val="24"/>
          <w:szCs w:val="24"/>
        </w:rPr>
        <w:t>Охват населения планово-регулярной системой сбора и вывоза твердых коммунальных отходов (ТКО), метод</w:t>
      </w:r>
      <w:r w:rsidR="005079C4">
        <w:rPr>
          <w:rFonts w:ascii="Times New Roman" w:hAnsi="Times New Roman" w:cs="Times New Roman"/>
          <w:sz w:val="24"/>
          <w:szCs w:val="24"/>
        </w:rPr>
        <w:t>ы сбора и вывоза………………………………………..……………...16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3.3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Pr="005D2A56">
        <w:rPr>
          <w:rFonts w:ascii="Times New Roman" w:hAnsi="Times New Roman" w:cs="Times New Roman"/>
          <w:sz w:val="24"/>
          <w:szCs w:val="24"/>
        </w:rPr>
        <w:t>Состояние контейнерных площадок, количество эксплуатируемых мус</w:t>
      </w:r>
      <w:r w:rsidR="008010D8">
        <w:rPr>
          <w:rFonts w:ascii="Times New Roman" w:hAnsi="Times New Roman" w:cs="Times New Roman"/>
          <w:sz w:val="24"/>
          <w:szCs w:val="24"/>
        </w:rPr>
        <w:t>оросборников……………………..</w:t>
      </w:r>
      <w:r w:rsidR="005079C4">
        <w:rPr>
          <w:rFonts w:ascii="Times New Roman" w:hAnsi="Times New Roman" w:cs="Times New Roman"/>
          <w:sz w:val="24"/>
          <w:szCs w:val="24"/>
        </w:rPr>
        <w:t>………………………………………………………...16</w:t>
      </w: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3.4.Н</w:t>
      </w:r>
      <w:r w:rsidR="005079C4">
        <w:rPr>
          <w:rFonts w:ascii="Times New Roman" w:hAnsi="Times New Roman" w:cs="Times New Roman"/>
          <w:sz w:val="24"/>
          <w:szCs w:val="24"/>
        </w:rPr>
        <w:t xml:space="preserve">ормы </w:t>
      </w:r>
      <w:r w:rsidR="0084505B" w:rsidRPr="005D2A56">
        <w:rPr>
          <w:rFonts w:ascii="Times New Roman" w:hAnsi="Times New Roman" w:cs="Times New Roman"/>
          <w:sz w:val="24"/>
          <w:szCs w:val="24"/>
        </w:rPr>
        <w:t>накоплен</w:t>
      </w:r>
      <w:r w:rsidRPr="005D2A56">
        <w:rPr>
          <w:rFonts w:ascii="Times New Roman" w:hAnsi="Times New Roman" w:cs="Times New Roman"/>
          <w:sz w:val="24"/>
          <w:szCs w:val="24"/>
        </w:rPr>
        <w:t>ия и объемы образующихся ТКО</w:t>
      </w:r>
      <w:r w:rsidR="00E5089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5079C4">
        <w:rPr>
          <w:rFonts w:ascii="Times New Roman" w:hAnsi="Times New Roman" w:cs="Times New Roman"/>
          <w:sz w:val="24"/>
          <w:szCs w:val="24"/>
        </w:rPr>
        <w:t>17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4" w:anchor="_Toc350934079" w:history="1">
        <w:r w:rsidR="0084505B" w:rsidRPr="005D2A56">
          <w:rPr>
            <w:rFonts w:ascii="Times New Roman" w:hAnsi="Times New Roman" w:cs="Times New Roman"/>
            <w:sz w:val="24"/>
            <w:szCs w:val="24"/>
          </w:rPr>
          <w:t>3.5</w:t>
        </w:r>
        <w:r w:rsidR="005D2A56">
          <w:rPr>
            <w:rFonts w:ascii="Times New Roman" w:hAnsi="Times New Roman" w:cs="Times New Roman"/>
            <w:sz w:val="24"/>
            <w:szCs w:val="24"/>
          </w:rPr>
          <w:t>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Система вывоза </w:t>
        </w:r>
        <w:r w:rsidR="00093555" w:rsidRPr="005D2A56">
          <w:rPr>
            <w:rFonts w:ascii="Times New Roman" w:hAnsi="Times New Roman" w:cs="Times New Roman"/>
            <w:sz w:val="24"/>
            <w:szCs w:val="24"/>
          </w:rPr>
          <w:t xml:space="preserve">жидких </w:t>
        </w:r>
        <w:r w:rsidR="000670EB" w:rsidRPr="005D2A56">
          <w:rPr>
            <w:rFonts w:ascii="Times New Roman" w:hAnsi="Times New Roman" w:cs="Times New Roman"/>
            <w:sz w:val="24"/>
            <w:szCs w:val="24"/>
          </w:rPr>
          <w:t>бытовых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040F98" w:rsidRPr="005D2A56">
          <w:rPr>
            <w:rFonts w:ascii="Times New Roman" w:hAnsi="Times New Roman" w:cs="Times New Roman"/>
            <w:sz w:val="24"/>
            <w:szCs w:val="24"/>
          </w:rPr>
          <w:t>отходов в МО «Речушинское сельское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 поселение» </w:t>
        </w:r>
      </w:hyperlink>
      <w:r w:rsidR="00E5089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………………………………………………………………………………………………...…20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5" w:anchor="_Toc350934080" w:history="1">
        <w:r w:rsidR="0084505B" w:rsidRPr="005D2A56">
          <w:rPr>
            <w:rFonts w:ascii="Times New Roman" w:hAnsi="Times New Roman" w:cs="Times New Roman"/>
            <w:sz w:val="24"/>
            <w:szCs w:val="24"/>
          </w:rPr>
          <w:t>3.6</w:t>
        </w:r>
        <w:r w:rsidR="005D2A5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Существующее состояние зимней и летней уборки </w:t>
        </w:r>
      </w:hyperlink>
      <w:r w:rsidR="00E50890">
        <w:rPr>
          <w:rFonts w:ascii="Times New Roman" w:hAnsi="Times New Roman" w:cs="Times New Roman"/>
          <w:sz w:val="24"/>
          <w:szCs w:val="24"/>
        </w:rPr>
        <w:t>…………………………………….21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6" w:anchor="_Toc350934081" w:history="1">
        <w:r w:rsidR="0084505B" w:rsidRPr="005D2A56">
          <w:rPr>
            <w:rFonts w:ascii="Times New Roman" w:hAnsi="Times New Roman" w:cs="Times New Roman"/>
            <w:sz w:val="24"/>
            <w:szCs w:val="24"/>
          </w:rPr>
          <w:t>3.7</w:t>
        </w:r>
        <w:r w:rsidR="005D2A56">
          <w:rPr>
            <w:rFonts w:ascii="Times New Roman" w:hAnsi="Times New Roman" w:cs="Times New Roman"/>
            <w:sz w:val="24"/>
            <w:szCs w:val="24"/>
          </w:rPr>
          <w:t>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Система утилизации и размещения отходов </w:t>
        </w:r>
      </w:hyperlink>
      <w:r w:rsidR="00E50890">
        <w:rPr>
          <w:rFonts w:ascii="Times New Roman" w:hAnsi="Times New Roman" w:cs="Times New Roman"/>
          <w:sz w:val="24"/>
          <w:szCs w:val="24"/>
        </w:rPr>
        <w:t>…………………………………...………..21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6E5DDD" w:rsidRDefault="0084505B" w:rsidP="005D2A5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A56">
        <w:rPr>
          <w:rFonts w:ascii="Times New Roman" w:hAnsi="Times New Roman" w:cs="Times New Roman"/>
          <w:b/>
          <w:bCs/>
          <w:sz w:val="24"/>
          <w:szCs w:val="24"/>
        </w:rPr>
        <w:t xml:space="preserve">ГЛАВА 4. ПРЕДЛАГАЕМАЯ ОРГАНИАЗЦИЯ </w:t>
      </w:r>
      <w:r w:rsidR="00955315" w:rsidRPr="005D2A56">
        <w:rPr>
          <w:rFonts w:ascii="Times New Roman" w:hAnsi="Times New Roman" w:cs="Times New Roman"/>
          <w:b/>
          <w:bCs/>
          <w:sz w:val="24"/>
          <w:szCs w:val="24"/>
        </w:rPr>
        <w:t xml:space="preserve">НАКОПЛЕНИЯ И ТРАНСПОРТИРОВАНИЯ </w:t>
      </w:r>
      <w:r w:rsidRPr="005D2A56">
        <w:rPr>
          <w:rFonts w:ascii="Times New Roman" w:hAnsi="Times New Roman" w:cs="Times New Roman"/>
          <w:b/>
          <w:bCs/>
          <w:sz w:val="24"/>
          <w:szCs w:val="24"/>
        </w:rPr>
        <w:t xml:space="preserve">ОТХОДОВ В МУНИЦИПАЛЬНОМ </w:t>
      </w:r>
      <w:r w:rsidR="00955315" w:rsidRPr="005D2A56">
        <w:rPr>
          <w:rFonts w:ascii="Times New Roman" w:hAnsi="Times New Roman" w:cs="Times New Roman"/>
          <w:b/>
          <w:bCs/>
          <w:sz w:val="24"/>
          <w:szCs w:val="24"/>
        </w:rPr>
        <w:t>ОБРАЗОВАНИИ «РЕЧУШИНСКОЕ СЕЛЬСКОЕ ПОСЕЛЕНИЕ» НИЖНЕИЛИМСКОГО</w:t>
      </w:r>
      <w:r w:rsidRPr="005D2A56">
        <w:rPr>
          <w:rFonts w:ascii="Times New Roman" w:hAnsi="Times New Roman" w:cs="Times New Roman"/>
          <w:b/>
          <w:bCs/>
          <w:sz w:val="24"/>
          <w:szCs w:val="24"/>
        </w:rPr>
        <w:t xml:space="preserve"> РАЙОНА </w:t>
      </w:r>
      <w:r w:rsidR="00955315" w:rsidRPr="005D2A56">
        <w:rPr>
          <w:rFonts w:ascii="Times New Roman" w:hAnsi="Times New Roman" w:cs="Times New Roman"/>
          <w:b/>
          <w:bCs/>
          <w:sz w:val="24"/>
          <w:szCs w:val="24"/>
        </w:rPr>
        <w:t>ИРКУТСКОЙ</w:t>
      </w:r>
      <w:r w:rsidRPr="005D2A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5DDD">
        <w:rPr>
          <w:rFonts w:ascii="Times New Roman" w:hAnsi="Times New Roman" w:cs="Times New Roman"/>
          <w:b/>
          <w:bCs/>
          <w:sz w:val="24"/>
          <w:szCs w:val="24"/>
        </w:rPr>
        <w:t xml:space="preserve"> ОБЛАСТИ</w:t>
      </w:r>
      <w:r w:rsidR="006E5DDD" w:rsidRPr="006E5DDD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6E5DDD">
        <w:rPr>
          <w:rFonts w:ascii="Times New Roman" w:hAnsi="Times New Roman" w:cs="Times New Roman"/>
          <w:bCs/>
          <w:sz w:val="24"/>
          <w:szCs w:val="24"/>
        </w:rPr>
        <w:t>……………………</w:t>
      </w:r>
      <w:r w:rsidR="006E5DDD" w:rsidRPr="006E5DDD">
        <w:rPr>
          <w:rFonts w:ascii="Times New Roman" w:hAnsi="Times New Roman" w:cs="Times New Roman"/>
          <w:bCs/>
          <w:sz w:val="24"/>
          <w:szCs w:val="24"/>
        </w:rPr>
        <w:t>……………...22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84505B" w:rsidRPr="005D2A56">
        <w:rPr>
          <w:rFonts w:ascii="Times New Roman" w:hAnsi="Times New Roman" w:cs="Times New Roman"/>
          <w:sz w:val="24"/>
          <w:szCs w:val="24"/>
        </w:rPr>
        <w:t>Организация сб</w:t>
      </w:r>
      <w:r w:rsidR="006E5DDD">
        <w:rPr>
          <w:rFonts w:ascii="Times New Roman" w:hAnsi="Times New Roman" w:cs="Times New Roman"/>
          <w:sz w:val="24"/>
          <w:szCs w:val="24"/>
        </w:rPr>
        <w:t>ора и вывоза отходов……………………………………………..………22</w:t>
      </w: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4.1.1.</w:t>
      </w:r>
      <w:r w:rsidR="0084505B" w:rsidRPr="005D2A56">
        <w:rPr>
          <w:rFonts w:ascii="Times New Roman" w:hAnsi="Times New Roman" w:cs="Times New Roman"/>
          <w:sz w:val="24"/>
          <w:szCs w:val="24"/>
        </w:rPr>
        <w:t>Организация сбора и вывоза твер</w:t>
      </w:r>
      <w:r w:rsidR="006E5DDD">
        <w:rPr>
          <w:rFonts w:ascii="Times New Roman" w:hAnsi="Times New Roman" w:cs="Times New Roman"/>
          <w:sz w:val="24"/>
          <w:szCs w:val="24"/>
        </w:rPr>
        <w:t>дых коммунальных  отходов………………………22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7" w:anchor="_Toc350934085" w:history="1">
        <w:r w:rsidR="005D2A56">
          <w:rPr>
            <w:rFonts w:ascii="Times New Roman" w:hAnsi="Times New Roman" w:cs="Times New Roman"/>
            <w:sz w:val="24"/>
            <w:szCs w:val="24"/>
          </w:rPr>
          <w:t>4.1.2.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Организация сбора и вывоза крупногабаритных отходов </w:t>
        </w:r>
      </w:hyperlink>
      <w:r w:rsidR="00E32879">
        <w:rPr>
          <w:rFonts w:ascii="Times New Roman" w:hAnsi="Times New Roman" w:cs="Times New Roman"/>
          <w:sz w:val="24"/>
          <w:szCs w:val="24"/>
        </w:rPr>
        <w:t xml:space="preserve"> ………………………..…..25</w:t>
      </w: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4.1.3.</w:t>
      </w:r>
      <w:r w:rsidR="0084505B" w:rsidRPr="005D2A56">
        <w:rPr>
          <w:rFonts w:ascii="Times New Roman" w:hAnsi="Times New Roman" w:cs="Times New Roman"/>
          <w:sz w:val="24"/>
          <w:szCs w:val="24"/>
        </w:rPr>
        <w:t xml:space="preserve">Организация сбора и удаления </w:t>
      </w:r>
      <w:r w:rsidR="00093555" w:rsidRPr="005D2A56">
        <w:rPr>
          <w:rFonts w:ascii="Times New Roman" w:hAnsi="Times New Roman" w:cs="Times New Roman"/>
          <w:sz w:val="24"/>
          <w:szCs w:val="24"/>
        </w:rPr>
        <w:t xml:space="preserve">жидких </w:t>
      </w:r>
      <w:r w:rsidR="000670EB" w:rsidRPr="005D2A56">
        <w:rPr>
          <w:rFonts w:ascii="Times New Roman" w:hAnsi="Times New Roman" w:cs="Times New Roman"/>
          <w:sz w:val="24"/>
          <w:szCs w:val="24"/>
        </w:rPr>
        <w:t>бытовых</w:t>
      </w:r>
      <w:r w:rsidR="00E32879">
        <w:rPr>
          <w:rFonts w:ascii="Times New Roman" w:hAnsi="Times New Roman" w:cs="Times New Roman"/>
          <w:sz w:val="24"/>
          <w:szCs w:val="24"/>
        </w:rPr>
        <w:t xml:space="preserve"> отходов…………………………….25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8" w:anchor="_Toc350934088" w:history="1">
        <w:r w:rsidR="005D2A56">
          <w:rPr>
            <w:rFonts w:ascii="Times New Roman" w:hAnsi="Times New Roman" w:cs="Times New Roman"/>
            <w:sz w:val="24"/>
            <w:szCs w:val="24"/>
          </w:rPr>
          <w:t>4.1.4.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Организация сбора и вывоза отходов от организаций и предприятий, социально-культурного и бытового обслуживания населения </w:t>
        </w:r>
      </w:hyperlink>
      <w:r w:rsidR="00E32879">
        <w:rPr>
          <w:rFonts w:ascii="Times New Roman" w:hAnsi="Times New Roman" w:cs="Times New Roman"/>
          <w:sz w:val="24"/>
          <w:szCs w:val="24"/>
        </w:rPr>
        <w:t>………………………………………….26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19" w:anchor="_Toc350934089" w:history="1">
        <w:r w:rsidR="005D2A56">
          <w:rPr>
            <w:rFonts w:ascii="Times New Roman" w:hAnsi="Times New Roman" w:cs="Times New Roman"/>
            <w:sz w:val="24"/>
            <w:szCs w:val="24"/>
          </w:rPr>
          <w:t>4.1.5.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Организация сбора и вывоза строительных и прочих отходов </w:t>
        </w:r>
      </w:hyperlink>
      <w:r w:rsidR="00E32879">
        <w:rPr>
          <w:rFonts w:ascii="Times New Roman" w:hAnsi="Times New Roman" w:cs="Times New Roman"/>
          <w:sz w:val="24"/>
          <w:szCs w:val="24"/>
        </w:rPr>
        <w:t>……………………….26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4.1.6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Pr="005D2A56">
        <w:rPr>
          <w:rFonts w:ascii="Times New Roman" w:hAnsi="Times New Roman" w:cs="Times New Roman"/>
          <w:sz w:val="24"/>
          <w:szCs w:val="24"/>
        </w:rPr>
        <w:t xml:space="preserve">Организация системы </w:t>
      </w:r>
      <w:r w:rsidR="009564FE">
        <w:rPr>
          <w:rFonts w:ascii="Times New Roman" w:hAnsi="Times New Roman" w:cs="Times New Roman"/>
          <w:sz w:val="24"/>
          <w:szCs w:val="24"/>
        </w:rPr>
        <w:t>вывоза ТКО………</w:t>
      </w:r>
      <w:r w:rsidR="00E32879">
        <w:rPr>
          <w:rFonts w:ascii="Times New Roman" w:hAnsi="Times New Roman" w:cs="Times New Roman"/>
          <w:sz w:val="24"/>
          <w:szCs w:val="24"/>
        </w:rPr>
        <w:t>………………………………………...……26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20" w:anchor="_Toc350934090" w:history="1">
        <w:r w:rsidR="005D2A56">
          <w:rPr>
            <w:rFonts w:ascii="Times New Roman" w:hAnsi="Times New Roman" w:cs="Times New Roman"/>
            <w:sz w:val="24"/>
            <w:szCs w:val="24"/>
          </w:rPr>
          <w:t>4.2.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>Выбор оптимального метода обращения</w:t>
        </w:r>
        <w:r w:rsidR="00093555" w:rsidRPr="005D2A56">
          <w:rPr>
            <w:rFonts w:ascii="Times New Roman" w:hAnsi="Times New Roman" w:cs="Times New Roman"/>
            <w:sz w:val="24"/>
            <w:szCs w:val="24"/>
          </w:rPr>
          <w:t xml:space="preserve"> с коммунальными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отходами </w:t>
        </w:r>
      </w:hyperlink>
      <w:r w:rsidR="002D7C71">
        <w:rPr>
          <w:rFonts w:ascii="Times New Roman" w:hAnsi="Times New Roman" w:cs="Times New Roman"/>
          <w:sz w:val="24"/>
          <w:szCs w:val="24"/>
        </w:rPr>
        <w:t>…………...…...27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21" w:anchor="_Toc350934091" w:history="1">
        <w:r w:rsidR="005D2A56">
          <w:rPr>
            <w:rFonts w:ascii="Times New Roman" w:hAnsi="Times New Roman" w:cs="Times New Roman"/>
            <w:sz w:val="24"/>
            <w:szCs w:val="24"/>
          </w:rPr>
          <w:t>4.3.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Мониторинг потоков отходов </w:t>
        </w:r>
      </w:hyperlink>
      <w:r w:rsidR="002D7C71">
        <w:rPr>
          <w:rFonts w:ascii="Times New Roman" w:hAnsi="Times New Roman" w:cs="Times New Roman"/>
          <w:sz w:val="24"/>
          <w:szCs w:val="24"/>
        </w:rPr>
        <w:t>……………………………………………..…………...….27</w:t>
      </w: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84505B" w:rsidRPr="005D2A56">
        <w:rPr>
          <w:rFonts w:ascii="Times New Roman" w:hAnsi="Times New Roman" w:cs="Times New Roman"/>
          <w:sz w:val="24"/>
          <w:szCs w:val="24"/>
        </w:rPr>
        <w:t>Определение необходимого количества контейнеров и контейнерных площадок для накопления твердых к</w:t>
      </w:r>
      <w:r w:rsidR="002D7C71">
        <w:rPr>
          <w:rFonts w:ascii="Times New Roman" w:hAnsi="Times New Roman" w:cs="Times New Roman"/>
          <w:sz w:val="24"/>
          <w:szCs w:val="24"/>
        </w:rPr>
        <w:t>оммунальных отходов……………………………………………...…28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4.5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Pr="005D2A56">
        <w:rPr>
          <w:rFonts w:ascii="Times New Roman" w:hAnsi="Times New Roman" w:cs="Times New Roman"/>
          <w:sz w:val="24"/>
          <w:szCs w:val="24"/>
        </w:rPr>
        <w:t>Конструкция контейнерн</w:t>
      </w:r>
      <w:r w:rsidR="008042E2">
        <w:rPr>
          <w:rFonts w:ascii="Times New Roman" w:hAnsi="Times New Roman" w:cs="Times New Roman"/>
          <w:sz w:val="24"/>
          <w:szCs w:val="24"/>
        </w:rPr>
        <w:t>ых п</w:t>
      </w:r>
      <w:r w:rsidR="00135890">
        <w:rPr>
          <w:rFonts w:ascii="Times New Roman" w:hAnsi="Times New Roman" w:cs="Times New Roman"/>
          <w:sz w:val="24"/>
          <w:szCs w:val="24"/>
        </w:rPr>
        <w:t>лощадок…………………………………………………....32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4.6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Pr="005D2A56">
        <w:rPr>
          <w:rFonts w:ascii="Times New Roman" w:hAnsi="Times New Roman" w:cs="Times New Roman"/>
          <w:sz w:val="24"/>
          <w:szCs w:val="24"/>
        </w:rPr>
        <w:t>Мойка и дезинфекция мусоросбор</w:t>
      </w:r>
      <w:r w:rsidR="008042E2">
        <w:rPr>
          <w:rFonts w:ascii="Times New Roman" w:hAnsi="Times New Roman" w:cs="Times New Roman"/>
          <w:sz w:val="24"/>
          <w:szCs w:val="24"/>
        </w:rPr>
        <w:t>нико</w:t>
      </w:r>
      <w:r w:rsidR="00135890">
        <w:rPr>
          <w:rFonts w:ascii="Times New Roman" w:hAnsi="Times New Roman" w:cs="Times New Roman"/>
          <w:sz w:val="24"/>
          <w:szCs w:val="24"/>
        </w:rPr>
        <w:t>в и контейнеров………………………………...34</w:t>
      </w:r>
    </w:p>
    <w:p w:rsidR="0084505B" w:rsidRPr="009564FE" w:rsidRDefault="009564FE" w:rsidP="005D2A56">
      <w:pPr>
        <w:pStyle w:val="ab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="0084505B" w:rsidRPr="005D2A56">
        <w:rPr>
          <w:rFonts w:ascii="Times New Roman" w:hAnsi="Times New Roman" w:cs="Times New Roman"/>
          <w:sz w:val="24"/>
          <w:szCs w:val="24"/>
        </w:rPr>
        <w:t>Организация системы приема</w:t>
      </w:r>
      <w:r w:rsidR="008042E2">
        <w:rPr>
          <w:rFonts w:ascii="Times New Roman" w:hAnsi="Times New Roman" w:cs="Times New Roman"/>
          <w:sz w:val="24"/>
          <w:szCs w:val="24"/>
        </w:rPr>
        <w:t xml:space="preserve"> вторичного сырья……………………….………………..</w:t>
      </w:r>
      <w:r w:rsidR="00135890" w:rsidRPr="00135890">
        <w:rPr>
          <w:rFonts w:ascii="Times New Roman" w:hAnsi="Times New Roman" w:cs="Times New Roman"/>
          <w:color w:val="000000" w:themeColor="text1"/>
          <w:sz w:val="24"/>
          <w:szCs w:val="24"/>
        </w:rPr>
        <w:t>35</w:t>
      </w:r>
    </w:p>
    <w:p w:rsidR="0084505B" w:rsidRPr="005D2A56" w:rsidRDefault="009564FE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="0084505B" w:rsidRPr="005D2A56">
        <w:rPr>
          <w:rFonts w:ascii="Times New Roman" w:hAnsi="Times New Roman" w:cs="Times New Roman"/>
          <w:sz w:val="24"/>
          <w:szCs w:val="24"/>
        </w:rPr>
        <w:t>Порядок обращения с ртутьсодержащими отходами на т</w:t>
      </w:r>
      <w:r w:rsidR="00955315" w:rsidRPr="005D2A56">
        <w:rPr>
          <w:rFonts w:ascii="Times New Roman" w:hAnsi="Times New Roman" w:cs="Times New Roman"/>
          <w:sz w:val="24"/>
          <w:szCs w:val="24"/>
        </w:rPr>
        <w:t>ерритории МО «Речушинское сельское</w:t>
      </w:r>
      <w:r w:rsidR="0084505B" w:rsidRPr="005D2A56">
        <w:rPr>
          <w:rFonts w:ascii="Times New Roman" w:hAnsi="Times New Roman" w:cs="Times New Roman"/>
          <w:sz w:val="24"/>
          <w:szCs w:val="24"/>
        </w:rPr>
        <w:t xml:space="preserve">  п</w:t>
      </w:r>
      <w:r w:rsidR="008042E2">
        <w:rPr>
          <w:rFonts w:ascii="Times New Roman" w:hAnsi="Times New Roman" w:cs="Times New Roman"/>
          <w:sz w:val="24"/>
          <w:szCs w:val="24"/>
        </w:rPr>
        <w:t>оселение»…………………………………………………………………...………</w:t>
      </w:r>
      <w:r w:rsidR="008042E2" w:rsidRPr="0013589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35890" w:rsidRPr="0013589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2" w:anchor="_Toc350934096" w:history="1"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>ГЛАВА 5. СОДЕРЖАНИЕ И ОБЕСПЕЧЕНИЕ САНИТАРНОГО СОСТОЯНИЯ ТЕРРИТОРИИ МУНИЦИПАЛЬНОГО ОБРАЗОВАНИЯ «</w:t>
        </w:r>
        <w:r w:rsidR="00352A02" w:rsidRPr="005D2A56">
          <w:rPr>
            <w:rFonts w:ascii="Times New Roman" w:hAnsi="Times New Roman" w:cs="Times New Roman"/>
            <w:b/>
            <w:bCs/>
            <w:sz w:val="24"/>
            <w:szCs w:val="24"/>
          </w:rPr>
          <w:t>РЕЧУШИНСКОЕ СЕЛЬСКОЕ ПОСЕЛЕНИЕ» НИЖНЕИЛИМСКОГО</w:t>
        </w:r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РАЙОНА </w:t>
        </w:r>
        <w:r w:rsidR="00352A02" w:rsidRPr="005D2A56">
          <w:rPr>
            <w:rFonts w:ascii="Times New Roman" w:hAnsi="Times New Roman" w:cs="Times New Roman"/>
            <w:b/>
            <w:bCs/>
            <w:sz w:val="24"/>
            <w:szCs w:val="24"/>
          </w:rPr>
          <w:t>ИРКУТСКОЙ</w:t>
        </w:r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 ОБЛАСТИ</w:t>
        </w:r>
      </w:hyperlink>
      <w:r w:rsidR="008042E2">
        <w:rPr>
          <w:rFonts w:ascii="Times New Roman" w:hAnsi="Times New Roman" w:cs="Times New Roman"/>
          <w:bCs/>
          <w:sz w:val="24"/>
          <w:szCs w:val="24"/>
        </w:rPr>
        <w:t>…………</w:t>
      </w:r>
      <w:r w:rsidR="0013589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…………………………………………………………………...………38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Т</w:t>
      </w:r>
      <w:r w:rsidR="0084505B" w:rsidRPr="005D2A56">
        <w:rPr>
          <w:rFonts w:ascii="Times New Roman" w:hAnsi="Times New Roman" w:cs="Times New Roman"/>
          <w:sz w:val="24"/>
          <w:szCs w:val="24"/>
        </w:rPr>
        <w:t>ребования к благоустройству земельных участков, выделенных под индивидуальную жилую застройку и садоводство. Организация сбора и вывоза коммунальных</w:t>
      </w:r>
      <w:r w:rsidR="00352A02" w:rsidRPr="005D2A56">
        <w:rPr>
          <w:rFonts w:ascii="Times New Roman" w:hAnsi="Times New Roman" w:cs="Times New Roman"/>
          <w:sz w:val="24"/>
          <w:szCs w:val="24"/>
        </w:rPr>
        <w:t xml:space="preserve"> </w:t>
      </w:r>
      <w:r w:rsidR="0084505B" w:rsidRPr="005D2A56">
        <w:rPr>
          <w:rFonts w:ascii="Times New Roman" w:hAnsi="Times New Roman" w:cs="Times New Roman"/>
          <w:sz w:val="24"/>
          <w:szCs w:val="24"/>
        </w:rPr>
        <w:t>отхо</w:t>
      </w:r>
      <w:r w:rsidR="008042E2">
        <w:rPr>
          <w:rFonts w:ascii="Times New Roman" w:hAnsi="Times New Roman" w:cs="Times New Roman"/>
          <w:sz w:val="24"/>
          <w:szCs w:val="24"/>
        </w:rPr>
        <w:t>дов  ………………………</w:t>
      </w:r>
      <w:r w:rsidR="00135890">
        <w:rPr>
          <w:rFonts w:ascii="Times New Roman" w:hAnsi="Times New Roman" w:cs="Times New Roman"/>
          <w:sz w:val="24"/>
          <w:szCs w:val="24"/>
        </w:rPr>
        <w:t>……………………………………………………….…………………..38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23" w:anchor="_Toc350934098" w:history="1">
        <w:r w:rsidR="005D2A56">
          <w:rPr>
            <w:rFonts w:ascii="Times New Roman" w:hAnsi="Times New Roman" w:cs="Times New Roman"/>
            <w:sz w:val="24"/>
            <w:szCs w:val="24"/>
          </w:rPr>
          <w:t>5.2.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Предложения по ликвидации несанкционированных свалок </w:t>
        </w:r>
      </w:hyperlink>
      <w:r w:rsidR="00135890">
        <w:rPr>
          <w:rFonts w:ascii="Times New Roman" w:hAnsi="Times New Roman" w:cs="Times New Roman"/>
          <w:sz w:val="24"/>
          <w:szCs w:val="24"/>
        </w:rPr>
        <w:t>…………………………..38</w:t>
      </w:r>
    </w:p>
    <w:p w:rsidR="0084505B" w:rsidRPr="005D2A56" w:rsidRDefault="005D2A56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</w:t>
      </w:r>
      <w:r w:rsidR="0084505B" w:rsidRPr="005D2A56">
        <w:rPr>
          <w:rFonts w:ascii="Times New Roman" w:hAnsi="Times New Roman" w:cs="Times New Roman"/>
          <w:sz w:val="24"/>
          <w:szCs w:val="24"/>
        </w:rPr>
        <w:t>Благоустройство т</w:t>
      </w:r>
      <w:r w:rsidR="00820BEE" w:rsidRPr="005D2A56">
        <w:rPr>
          <w:rFonts w:ascii="Times New Roman" w:hAnsi="Times New Roman" w:cs="Times New Roman"/>
          <w:sz w:val="24"/>
          <w:szCs w:val="24"/>
        </w:rPr>
        <w:t>ерритории МО «Речушинское сельское</w:t>
      </w:r>
      <w:r w:rsidR="00135890">
        <w:rPr>
          <w:rFonts w:ascii="Times New Roman" w:hAnsi="Times New Roman" w:cs="Times New Roman"/>
          <w:sz w:val="24"/>
          <w:szCs w:val="24"/>
        </w:rPr>
        <w:t xml:space="preserve">  поселение»……………….39</w:t>
      </w:r>
    </w:p>
    <w:p w:rsidR="0084505B" w:rsidRPr="005D2A56" w:rsidRDefault="00B25AE8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hyperlink r:id="rId24" w:anchor="_Toc350934106" w:history="1">
        <w:r w:rsidR="005D2A56">
          <w:rPr>
            <w:rFonts w:ascii="Times New Roman" w:hAnsi="Times New Roman" w:cs="Times New Roman"/>
            <w:sz w:val="24"/>
            <w:szCs w:val="24"/>
          </w:rPr>
          <w:t>5.4.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>Содержание и благоустройство территории кладбища МО «</w:t>
        </w:r>
        <w:r w:rsidR="00820BEE" w:rsidRPr="005D2A56">
          <w:rPr>
            <w:rFonts w:ascii="Times New Roman" w:hAnsi="Times New Roman" w:cs="Times New Roman"/>
            <w:sz w:val="24"/>
            <w:szCs w:val="24"/>
          </w:rPr>
          <w:t>Речушинское сельское</w:t>
        </w:r>
        <w:r w:rsidR="0084505B" w:rsidRPr="005D2A56">
          <w:rPr>
            <w:rFonts w:ascii="Times New Roman" w:hAnsi="Times New Roman" w:cs="Times New Roman"/>
            <w:sz w:val="24"/>
            <w:szCs w:val="24"/>
          </w:rPr>
          <w:t xml:space="preserve">  поселение» </w:t>
        </w:r>
      </w:hyperlink>
      <w:r w:rsidR="0084505B" w:rsidRPr="005D2A56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8042E2">
        <w:rPr>
          <w:rFonts w:ascii="Times New Roman" w:hAnsi="Times New Roman" w:cs="Times New Roman"/>
          <w:sz w:val="24"/>
          <w:szCs w:val="24"/>
        </w:rPr>
        <w:t>…………….....</w:t>
      </w:r>
      <w:r w:rsidR="00135890">
        <w:rPr>
          <w:rFonts w:ascii="Times New Roman" w:hAnsi="Times New Roman" w:cs="Times New Roman"/>
          <w:sz w:val="24"/>
          <w:szCs w:val="24"/>
        </w:rPr>
        <w:t>..............................…39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sz w:val="24"/>
          <w:szCs w:val="24"/>
        </w:rPr>
        <w:t>5.5</w:t>
      </w:r>
      <w:r w:rsidR="005D2A56">
        <w:rPr>
          <w:rFonts w:ascii="Times New Roman" w:hAnsi="Times New Roman" w:cs="Times New Roman"/>
          <w:sz w:val="24"/>
          <w:szCs w:val="24"/>
        </w:rPr>
        <w:t>.</w:t>
      </w:r>
      <w:r w:rsidRPr="005D2A56">
        <w:rPr>
          <w:rFonts w:ascii="Times New Roman" w:hAnsi="Times New Roman" w:cs="Times New Roman"/>
          <w:sz w:val="24"/>
          <w:szCs w:val="24"/>
        </w:rPr>
        <w:t>Организация утилизации трупов</w:t>
      </w:r>
      <w:r w:rsidR="008042E2">
        <w:rPr>
          <w:rFonts w:ascii="Times New Roman" w:hAnsi="Times New Roman" w:cs="Times New Roman"/>
          <w:sz w:val="24"/>
          <w:szCs w:val="24"/>
        </w:rPr>
        <w:t xml:space="preserve"> пав</w:t>
      </w:r>
      <w:r w:rsidR="00135890">
        <w:rPr>
          <w:rFonts w:ascii="Times New Roman" w:hAnsi="Times New Roman" w:cs="Times New Roman"/>
          <w:sz w:val="24"/>
          <w:szCs w:val="24"/>
        </w:rPr>
        <w:t>ших животных………………………………….....40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84505B" w:rsidRPr="008042E2" w:rsidRDefault="00B25AE8" w:rsidP="005D2A5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5" w:anchor="_Toc350934109" w:history="1"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>ГЛАВА 6. КАПИТАЛОВЛОЖЕНИЯ НА МЕРОПРИЯТИЯ ПО ОЧИСТКЕ ТЕРРИТОРИИ МУНИЦИПАЛЬНОГО ОБРАЗОВАНИЯ «</w:t>
        </w:r>
        <w:r w:rsidR="00820BEE" w:rsidRPr="005D2A56">
          <w:rPr>
            <w:rFonts w:ascii="Times New Roman" w:hAnsi="Times New Roman" w:cs="Times New Roman"/>
            <w:b/>
            <w:bCs/>
            <w:sz w:val="24"/>
            <w:szCs w:val="24"/>
          </w:rPr>
          <w:t>РЕЧУШИНСКОЕ СЕЛЬСКОЕ ПОСЕЛЕНИЕ» НИЖНЕИЛИМСКОГО РАЙОНА ИРКУТСКОЙ</w:t>
        </w:r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ОБЛАСТИ </w:t>
        </w:r>
      </w:hyperlink>
      <w:r w:rsidR="008042E2" w:rsidRPr="008042E2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r w:rsidR="008042E2"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="00135890">
        <w:rPr>
          <w:rFonts w:ascii="Times New Roman" w:hAnsi="Times New Roman" w:cs="Times New Roman"/>
          <w:bCs/>
          <w:sz w:val="24"/>
          <w:szCs w:val="24"/>
        </w:rPr>
        <w:t>…..40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05B" w:rsidRPr="008042E2" w:rsidRDefault="00B25AE8" w:rsidP="005D2A5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6" w:anchor="_Toc350934110" w:history="1"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>ГЛАВА 7. СОВЕРШЕНСТВОВАНИЕ НОРМАТИВНО-ПРАВОВОГО ОБЕСПЕЧЕНИЯ МЕРОПРИЯТИЙ В ЦЕЛЯХ БОЛЕЕ ЭФФЕКТИВНОЙ ДЕЯТЕЛЬНОСТИ В СФЕРЕ ОБРАЩЕНИЯ С ОТХОДАМИ В МУНИЦИПАЛЬНОМ ОБРАЗОВАНИИ «</w:t>
        </w:r>
        <w:r w:rsidR="00820BEE" w:rsidRPr="005D2A56">
          <w:rPr>
            <w:rFonts w:ascii="Times New Roman" w:hAnsi="Times New Roman" w:cs="Times New Roman"/>
            <w:b/>
            <w:bCs/>
            <w:sz w:val="24"/>
            <w:szCs w:val="24"/>
          </w:rPr>
          <w:t>РЕЧУШИНСКОЕ СЕЛЬСКОЕ ПОСЕЛЕНИЕ» НИЖНЕИЛИМСКОГО РАЙОНА ИРКУТСКОЙ</w:t>
        </w:r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 xml:space="preserve"> ОБЛАСТИ </w:t>
        </w:r>
      </w:hyperlink>
      <w:r w:rsidR="00093555" w:rsidRPr="008042E2">
        <w:rPr>
          <w:rFonts w:ascii="Times New Roman" w:hAnsi="Times New Roman" w:cs="Times New Roman"/>
          <w:bCs/>
          <w:sz w:val="24"/>
          <w:szCs w:val="24"/>
        </w:rPr>
        <w:t>……………</w:t>
      </w:r>
      <w:r w:rsidR="008042E2">
        <w:rPr>
          <w:rFonts w:ascii="Times New Roman" w:hAnsi="Times New Roman" w:cs="Times New Roman"/>
          <w:bCs/>
          <w:sz w:val="24"/>
          <w:szCs w:val="24"/>
        </w:rPr>
        <w:t>…</w:t>
      </w:r>
      <w:r w:rsidR="00093555" w:rsidRPr="008042E2">
        <w:rPr>
          <w:rFonts w:ascii="Times New Roman" w:hAnsi="Times New Roman" w:cs="Times New Roman"/>
          <w:bCs/>
          <w:sz w:val="24"/>
          <w:szCs w:val="24"/>
        </w:rPr>
        <w:t>…</w:t>
      </w:r>
      <w:r w:rsidR="00135890">
        <w:rPr>
          <w:rFonts w:ascii="Times New Roman" w:hAnsi="Times New Roman" w:cs="Times New Roman"/>
          <w:bCs/>
          <w:sz w:val="24"/>
          <w:szCs w:val="24"/>
        </w:rPr>
        <w:t>………40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05B" w:rsidRPr="008042E2" w:rsidRDefault="00B25AE8" w:rsidP="005D2A56">
      <w:pPr>
        <w:pStyle w:val="ab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27" w:anchor="_Toc350934111" w:history="1">
        <w:r w:rsidR="0084505B" w:rsidRPr="005D2A56">
          <w:rPr>
            <w:rFonts w:ascii="Times New Roman" w:hAnsi="Times New Roman" w:cs="Times New Roman"/>
            <w:b/>
            <w:bCs/>
            <w:sz w:val="24"/>
            <w:szCs w:val="24"/>
          </w:rPr>
          <w:t xml:space="preserve">ВЫВОДЫ И РЕКОМЕНДАЦИИ </w:t>
        </w:r>
      </w:hyperlink>
      <w:r w:rsidR="00093555" w:rsidRPr="008042E2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 w:rsidR="008042E2">
        <w:rPr>
          <w:rFonts w:ascii="Times New Roman" w:hAnsi="Times New Roman" w:cs="Times New Roman"/>
          <w:bCs/>
          <w:sz w:val="24"/>
          <w:szCs w:val="24"/>
        </w:rPr>
        <w:t>….</w:t>
      </w:r>
      <w:r w:rsidR="00135890">
        <w:rPr>
          <w:rFonts w:ascii="Times New Roman" w:hAnsi="Times New Roman" w:cs="Times New Roman"/>
          <w:bCs/>
          <w:sz w:val="24"/>
          <w:szCs w:val="24"/>
        </w:rPr>
        <w:t>………………………..43</w:t>
      </w:r>
    </w:p>
    <w:p w:rsidR="003B6CE9" w:rsidRPr="005D2A56" w:rsidRDefault="003B6CE9" w:rsidP="005D2A56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505B" w:rsidRPr="008042E2" w:rsidRDefault="00820BEE" w:rsidP="005D2A5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D2A56">
        <w:rPr>
          <w:rFonts w:ascii="Times New Roman" w:hAnsi="Times New Roman" w:cs="Times New Roman"/>
          <w:b/>
          <w:sz w:val="24"/>
          <w:szCs w:val="24"/>
        </w:rPr>
        <w:t>НОРМАТИВНО</w:t>
      </w:r>
      <w:r w:rsidR="0084505B" w:rsidRPr="005D2A56">
        <w:rPr>
          <w:rFonts w:ascii="Times New Roman" w:hAnsi="Times New Roman" w:cs="Times New Roman"/>
          <w:b/>
          <w:sz w:val="24"/>
          <w:szCs w:val="24"/>
        </w:rPr>
        <w:t>-</w:t>
      </w:r>
      <w:r w:rsidRPr="005D2A56">
        <w:rPr>
          <w:rFonts w:ascii="Times New Roman" w:hAnsi="Times New Roman" w:cs="Times New Roman"/>
          <w:b/>
          <w:sz w:val="24"/>
          <w:szCs w:val="24"/>
        </w:rPr>
        <w:t>ПРАВОВАЯ БАЗА</w:t>
      </w:r>
      <w:r w:rsidR="00093555" w:rsidRPr="008042E2">
        <w:rPr>
          <w:rFonts w:ascii="Times New Roman" w:hAnsi="Times New Roman" w:cs="Times New Roman"/>
          <w:sz w:val="24"/>
          <w:szCs w:val="24"/>
        </w:rPr>
        <w:t>……………………</w:t>
      </w:r>
      <w:r w:rsidR="008042E2" w:rsidRPr="008042E2">
        <w:rPr>
          <w:rFonts w:ascii="Times New Roman" w:hAnsi="Times New Roman" w:cs="Times New Roman"/>
          <w:sz w:val="24"/>
          <w:szCs w:val="24"/>
        </w:rPr>
        <w:t>……</w:t>
      </w:r>
      <w:r w:rsidR="008042E2">
        <w:rPr>
          <w:rFonts w:ascii="Times New Roman" w:hAnsi="Times New Roman" w:cs="Times New Roman"/>
          <w:sz w:val="24"/>
          <w:szCs w:val="24"/>
        </w:rPr>
        <w:t>.</w:t>
      </w:r>
      <w:r w:rsidR="00135890">
        <w:rPr>
          <w:rFonts w:ascii="Times New Roman" w:hAnsi="Times New Roman" w:cs="Times New Roman"/>
          <w:sz w:val="24"/>
          <w:szCs w:val="24"/>
        </w:rPr>
        <w:t>…………………………….44</w:t>
      </w: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505B" w:rsidRPr="005D2A56" w:rsidRDefault="0084505B" w:rsidP="005D2A56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2A56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820BEE" w:rsidRPr="005D2A56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3B6CE9" w:rsidRPr="008042E2">
        <w:rPr>
          <w:rFonts w:ascii="Times New Roman" w:hAnsi="Times New Roman" w:cs="Times New Roman"/>
          <w:bCs/>
          <w:sz w:val="24"/>
          <w:szCs w:val="24"/>
        </w:rPr>
        <w:t>…………………………………</w:t>
      </w:r>
      <w:r w:rsidR="008042E2">
        <w:rPr>
          <w:rFonts w:ascii="Times New Roman" w:hAnsi="Times New Roman" w:cs="Times New Roman"/>
          <w:bCs/>
          <w:sz w:val="24"/>
          <w:szCs w:val="24"/>
        </w:rPr>
        <w:t>……….</w:t>
      </w:r>
      <w:r w:rsidR="003B6CE9" w:rsidRPr="008042E2"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="008042E2" w:rsidRPr="008042E2">
        <w:rPr>
          <w:rFonts w:ascii="Times New Roman" w:hAnsi="Times New Roman" w:cs="Times New Roman"/>
          <w:bCs/>
          <w:sz w:val="24"/>
          <w:szCs w:val="24"/>
        </w:rPr>
        <w:t>4</w:t>
      </w:r>
      <w:r w:rsidR="00135890">
        <w:rPr>
          <w:rFonts w:ascii="Times New Roman" w:hAnsi="Times New Roman" w:cs="Times New Roman"/>
          <w:bCs/>
          <w:sz w:val="24"/>
          <w:szCs w:val="24"/>
        </w:rPr>
        <w:t>5</w:t>
      </w:r>
    </w:p>
    <w:p w:rsidR="006E1A14" w:rsidRPr="005D2A56" w:rsidRDefault="006E1A14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CE9" w:rsidRDefault="003B6CE9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9A5" w:rsidRDefault="000A49A5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9A5" w:rsidRPr="005D2A56" w:rsidRDefault="000A49A5" w:rsidP="005D2A5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555" w:rsidRPr="0024626B" w:rsidRDefault="00093555" w:rsidP="0024626B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2E2" w:rsidRDefault="008042E2" w:rsidP="006E1A1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63C" w:rsidRDefault="000B563C" w:rsidP="006E1A1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A14">
        <w:rPr>
          <w:rFonts w:ascii="Times New Roman" w:hAnsi="Times New Roman" w:cs="Times New Roman"/>
          <w:b/>
          <w:sz w:val="24"/>
          <w:szCs w:val="24"/>
        </w:rPr>
        <w:lastRenderedPageBreak/>
        <w:t>СОКРАЩЕНИЯ, ТЕРМИНЫ И ОПРЕДЕЛЕНИЯ</w:t>
      </w:r>
    </w:p>
    <w:p w:rsidR="006E1A14" w:rsidRPr="006E1A14" w:rsidRDefault="006E1A14" w:rsidP="006E1A1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F06" w:rsidRPr="006E1A14" w:rsidRDefault="002D6F06" w:rsidP="002D6F06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06" w:type="dxa"/>
        <w:tblLook w:val="04A0"/>
      </w:tblPr>
      <w:tblGrid>
        <w:gridCol w:w="3227"/>
        <w:gridCol w:w="6379"/>
      </w:tblGrid>
      <w:tr w:rsidR="000B563C" w:rsidRPr="006E1A14" w:rsidTr="002C4E74">
        <w:tc>
          <w:tcPr>
            <w:tcW w:w="3227" w:type="dxa"/>
          </w:tcPr>
          <w:p w:rsidR="000B563C" w:rsidRPr="006E1A14" w:rsidRDefault="000B563C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Сельское поселение</w:t>
            </w:r>
          </w:p>
        </w:tc>
        <w:tc>
          <w:tcPr>
            <w:tcW w:w="6379" w:type="dxa"/>
          </w:tcPr>
          <w:p w:rsidR="000B563C" w:rsidRPr="006E1A14" w:rsidRDefault="000B563C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один или несколько объединенных общей территорией сельских населенных пунктов (сел, станиц, деревень, хуторов, кишлаков, аулов и других сельских населенных пунктов), в которых местное самоуправление осуществляется населением непосредственно и (или) через выборные органы местного самоуправления</w:t>
            </w:r>
          </w:p>
        </w:tc>
      </w:tr>
      <w:tr w:rsidR="000B563C" w:rsidRPr="006E1A14" w:rsidTr="002C4E74">
        <w:tc>
          <w:tcPr>
            <w:tcW w:w="3227" w:type="dxa"/>
          </w:tcPr>
          <w:p w:rsidR="000B563C" w:rsidRPr="006E1A14" w:rsidRDefault="003E7C6F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Муниципальный район</w:t>
            </w:r>
          </w:p>
        </w:tc>
        <w:tc>
          <w:tcPr>
            <w:tcW w:w="6379" w:type="dxa"/>
          </w:tcPr>
          <w:p w:rsidR="000B563C" w:rsidRPr="006E1A14" w:rsidRDefault="003E7C6F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несколько поселений или поселений и межселенных территорий, объединенных общей территорией,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(или) через выборные и иные органы местного самоуправления, которые могут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</w:t>
            </w:r>
          </w:p>
        </w:tc>
      </w:tr>
      <w:tr w:rsidR="000B563C" w:rsidRPr="006E1A14" w:rsidTr="002C4E74">
        <w:tc>
          <w:tcPr>
            <w:tcW w:w="3227" w:type="dxa"/>
          </w:tcPr>
          <w:p w:rsidR="000B563C" w:rsidRPr="006E1A14" w:rsidRDefault="003E7C6F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Межселенная территория</w:t>
            </w:r>
          </w:p>
        </w:tc>
        <w:tc>
          <w:tcPr>
            <w:tcW w:w="6379" w:type="dxa"/>
          </w:tcPr>
          <w:p w:rsidR="000B563C" w:rsidRPr="006E1A14" w:rsidRDefault="003E7C6F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территория, находящаяся вне границ поселения</w:t>
            </w:r>
          </w:p>
        </w:tc>
      </w:tr>
      <w:tr w:rsidR="000B563C" w:rsidRPr="006E1A14" w:rsidTr="002C4E74">
        <w:tc>
          <w:tcPr>
            <w:tcW w:w="3227" w:type="dxa"/>
          </w:tcPr>
          <w:p w:rsidR="000B563C" w:rsidRPr="006E1A14" w:rsidRDefault="009937F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местного значения межпоселенческого характера</w:t>
            </w:r>
          </w:p>
        </w:tc>
        <w:tc>
          <w:tcPr>
            <w:tcW w:w="6379" w:type="dxa"/>
          </w:tcPr>
          <w:p w:rsidR="000B563C" w:rsidRPr="006E1A14" w:rsidRDefault="009937F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часть вопросов местного значения, решение которых в соответствии с Федеральным законом № 131-ФЗ от 06 октября 2003 года «Об общих принципах организации местного самоуправления в Российской Федерации» и муниципальными правовыми актами осуществляется населением и (или) органами местного самоуправления муниципального района самостоятельно</w:t>
            </w:r>
          </w:p>
        </w:tc>
      </w:tr>
      <w:tr w:rsidR="000B563C" w:rsidRPr="006E1A14" w:rsidTr="002C4E74">
        <w:tc>
          <w:tcPr>
            <w:tcW w:w="3227" w:type="dxa"/>
          </w:tcPr>
          <w:p w:rsidR="000B563C" w:rsidRPr="006E1A14" w:rsidRDefault="009937F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6379" w:type="dxa"/>
          </w:tcPr>
          <w:p w:rsidR="000B563C" w:rsidRPr="006E1A14" w:rsidRDefault="009937F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избираемые непосредственно населением и (или) образуемые представительным органом муниципального образования органы, наделенные собственными полномочиями по решению вопросов местного значения</w:t>
            </w:r>
          </w:p>
        </w:tc>
      </w:tr>
      <w:tr w:rsidR="000B563C" w:rsidRPr="006E1A14" w:rsidTr="002C4E74">
        <w:tc>
          <w:tcPr>
            <w:tcW w:w="3227" w:type="dxa"/>
          </w:tcPr>
          <w:p w:rsidR="000B563C" w:rsidRPr="006E1A14" w:rsidRDefault="009937F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Вторичное сырье</w:t>
            </w:r>
          </w:p>
        </w:tc>
        <w:tc>
          <w:tcPr>
            <w:tcW w:w="6379" w:type="dxa"/>
          </w:tcPr>
          <w:p w:rsidR="000B563C" w:rsidRPr="006E1A14" w:rsidRDefault="009937F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вторичные материальные ресурсы, для которых имеется реальная возможность и целесообразность использования в народном хозяйстве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6B19D3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Вторичные материальные ресурсы (ВМР)</w:t>
            </w:r>
          </w:p>
        </w:tc>
        <w:tc>
          <w:tcPr>
            <w:tcW w:w="6379" w:type="dxa"/>
          </w:tcPr>
          <w:p w:rsidR="003E7C6F" w:rsidRPr="006E1A14" w:rsidRDefault="006B19D3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отходы производства и потребления образующихся в народном хозяйстве, для которых существует возможность повторного использования непосредственно или после дополнительной обработки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C31A08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Вторичные ресурсы</w:t>
            </w:r>
          </w:p>
        </w:tc>
        <w:tc>
          <w:tcPr>
            <w:tcW w:w="6379" w:type="dxa"/>
          </w:tcPr>
          <w:p w:rsidR="003E7C6F" w:rsidRPr="006E1A14" w:rsidRDefault="00C31A08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материальные накопления сырья, веществ, материалов и продукции, образованные во всех видах производства и потребления, которые не могут быть использованы по прямому назначению, но потенциально пригодные для повторного использования в народном хозяйстве для получения сырья, изделий и/или энергии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C31A08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Домовладение</w:t>
            </w:r>
          </w:p>
        </w:tc>
        <w:tc>
          <w:tcPr>
            <w:tcW w:w="6379" w:type="dxa"/>
          </w:tcPr>
          <w:p w:rsidR="003E7C6F" w:rsidRPr="006E1A14" w:rsidRDefault="00C31A08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совокупность принадлежащих гражданину на праве частной собственности жилого дома, подсобных хозяйственных построек (гаража, сарая, теплиц и др.), расположенных на отдельном земельном участке, предоставленном для индивидуального жилищного строительства в пределах действующих норм в зависимости от размера жилого дома и местных условий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4254F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Благоустроенные домовладения</w:t>
            </w:r>
          </w:p>
        </w:tc>
        <w:tc>
          <w:tcPr>
            <w:tcW w:w="6379" w:type="dxa"/>
          </w:tcPr>
          <w:p w:rsidR="003E7C6F" w:rsidRPr="006E1A14" w:rsidRDefault="004254F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домовладения, подключенные к централизованным системам газо-, тепло-, энерго- и водоснабжения и канализации</w:t>
            </w:r>
          </w:p>
        </w:tc>
      </w:tr>
      <w:tr w:rsidR="00FD581B" w:rsidRPr="006E1A14" w:rsidTr="002C4E74">
        <w:tc>
          <w:tcPr>
            <w:tcW w:w="3227" w:type="dxa"/>
          </w:tcPr>
          <w:p w:rsidR="00FD581B" w:rsidRPr="006E1A14" w:rsidRDefault="00FD581B" w:rsidP="00884F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Неблагоустроенные домовладения</w:t>
            </w:r>
          </w:p>
        </w:tc>
        <w:tc>
          <w:tcPr>
            <w:tcW w:w="6379" w:type="dxa"/>
          </w:tcPr>
          <w:p w:rsidR="00FD581B" w:rsidRPr="006E1A14" w:rsidRDefault="00FD581B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домовладения с местным отоплением на твердом топливе, без канализации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4254F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Договор на вывоз мусора</w:t>
            </w:r>
          </w:p>
        </w:tc>
        <w:tc>
          <w:tcPr>
            <w:tcW w:w="6379" w:type="dxa"/>
          </w:tcPr>
          <w:p w:rsidR="003E7C6F" w:rsidRPr="006E1A14" w:rsidRDefault="004254F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 xml:space="preserve">- письменное соглашение, имеющее юридическую силу, заключенное между заказчиком и подрядной специализированной организацией на вывоз твердых </w:t>
            </w:r>
            <w:r w:rsidR="00980FDA" w:rsidRPr="006E1A14">
              <w:rPr>
                <w:rFonts w:ascii="Times New Roman" w:hAnsi="Times New Roman" w:cs="Times New Roman"/>
                <w:sz w:val="24"/>
                <w:szCs w:val="24"/>
              </w:rPr>
              <w:t>коммунальных</w:t>
            </w: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 xml:space="preserve"> отходов, крупногабаритного мусора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0670EB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Жидкие бытовые </w:t>
            </w:r>
            <w:r w:rsidR="002761BC"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отходы</w:t>
            </w:r>
          </w:p>
        </w:tc>
        <w:tc>
          <w:tcPr>
            <w:tcW w:w="6379" w:type="dxa"/>
          </w:tcPr>
          <w:p w:rsidR="003E7C6F" w:rsidRPr="006E1A14" w:rsidRDefault="002761BC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нечистоты, собираемые в неканализованных домовладениях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ED460F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Загрязняющее вещество</w:t>
            </w:r>
          </w:p>
        </w:tc>
        <w:tc>
          <w:tcPr>
            <w:tcW w:w="6379" w:type="dxa"/>
          </w:tcPr>
          <w:p w:rsidR="003E7C6F" w:rsidRPr="006E1A14" w:rsidRDefault="00ED460F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вещество или смесь веществ, количество и (или) концентрация которых превышает установленные для химических веществ, в том числе радиоактивных, иных веществ и микроорганизмов нормативы и оказывает негативное воздействие на окружающую среду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16357B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Захоронение отходов</w:t>
            </w:r>
          </w:p>
        </w:tc>
        <w:tc>
          <w:tcPr>
            <w:tcW w:w="6379" w:type="dxa"/>
          </w:tcPr>
          <w:p w:rsidR="003E7C6F" w:rsidRPr="006E1A14" w:rsidRDefault="0016357B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изоляция отходов, не подлежащих дальнейшему использованию, в специальных хранилищах в целях предотвращения попадания вредных веществ в окружающую природную среду</w:t>
            </w:r>
          </w:p>
        </w:tc>
      </w:tr>
      <w:tr w:rsidR="003E7C6F" w:rsidRPr="006E1A14" w:rsidTr="002C4E74">
        <w:tc>
          <w:tcPr>
            <w:tcW w:w="3227" w:type="dxa"/>
          </w:tcPr>
          <w:p w:rsidR="003E7C6F" w:rsidRPr="006E1A14" w:rsidRDefault="0016357B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Контейнер</w:t>
            </w:r>
          </w:p>
        </w:tc>
        <w:tc>
          <w:tcPr>
            <w:tcW w:w="6379" w:type="dxa"/>
          </w:tcPr>
          <w:p w:rsidR="003E7C6F" w:rsidRPr="006E1A14" w:rsidRDefault="0016357B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стандартная емкость для сбора отходов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16357B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Контейнерная площадка</w:t>
            </w:r>
          </w:p>
        </w:tc>
        <w:tc>
          <w:tcPr>
            <w:tcW w:w="6379" w:type="dxa"/>
          </w:tcPr>
          <w:p w:rsidR="00C31A08" w:rsidRPr="006E1A14" w:rsidRDefault="0016357B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ровное асфальтовое или бетонное покрытие с уклоном (0,02%) в сторону проезжей части дороги, имеющее ограждение (кирпичное, бетонное, сетчатое и т.п.), на котором располагаются контейнеры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83616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Компостирование</w:t>
            </w:r>
          </w:p>
        </w:tc>
        <w:tc>
          <w:tcPr>
            <w:tcW w:w="6379" w:type="dxa"/>
          </w:tcPr>
          <w:p w:rsidR="00C31A08" w:rsidRPr="006E1A14" w:rsidRDefault="0083616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биологический способ переработки органических отходов жизнедеятельности людей и животных, в том числе и навоза в почвенный компонент и биогумус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7E2526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Крупногабаритные отходы (КГО)</w:t>
            </w:r>
          </w:p>
        </w:tc>
        <w:tc>
          <w:tcPr>
            <w:tcW w:w="6379" w:type="dxa"/>
          </w:tcPr>
          <w:p w:rsidR="00C31A08" w:rsidRPr="006E1A14" w:rsidRDefault="006E1A14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5A372E" w:rsidRPr="006E1A14">
              <w:rPr>
                <w:rFonts w:ascii="Times New Roman" w:hAnsi="Times New Roman" w:cs="Times New Roman"/>
                <w:sz w:val="24"/>
                <w:szCs w:val="24"/>
              </w:rPr>
              <w:t>тходы производства и потребления, являющиеся предметами, утратившими свои потребительские свойства (мебель, бытовая техника, велосипеды и другие крупные предметы), размеры которых превышают 0,5 метра в высоту, ширину или длину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Несанкционированные свалки отходов</w:t>
            </w:r>
          </w:p>
        </w:tc>
        <w:tc>
          <w:tcPr>
            <w:tcW w:w="6379" w:type="dxa"/>
          </w:tcPr>
          <w:p w:rsidR="00C31A08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территории, используемые, но не предназначенные для размещения на них отходов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 накопления отходов</w:t>
            </w:r>
          </w:p>
        </w:tc>
        <w:tc>
          <w:tcPr>
            <w:tcW w:w="6379" w:type="dxa"/>
          </w:tcPr>
          <w:p w:rsidR="00C31A08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экономический или технический показатель, предусмотренный проектом или иным документом, значение которого ограничивает количество отходов конкретного вида, накапливающихся в определенном месте при указываемых условиях в течение установленного интервала времени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AA154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Обезвреживание отходов</w:t>
            </w:r>
          </w:p>
        </w:tc>
        <w:tc>
          <w:tcPr>
            <w:tcW w:w="6379" w:type="dxa"/>
          </w:tcPr>
          <w:p w:rsidR="00C31A08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обработка отходов, имеющая целью исключение их опасности или снижение ее уровня до допустимого значения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Обращение с отходами</w:t>
            </w:r>
          </w:p>
        </w:tc>
        <w:tc>
          <w:tcPr>
            <w:tcW w:w="6379" w:type="dxa"/>
          </w:tcPr>
          <w:p w:rsidR="00C31A08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 xml:space="preserve">- виды деятельности, связанные с документированными (в том числе паспортизованными) организационно-технологическими операциями регулирования работ с отходами, включая предупреждение, минимизацию, учет и контроль образования, накопления отходов, а также их сбор, размещение, утилизацию, обезвреживание, транспортирование, хранение, захоронение, уничтожение и </w:t>
            </w:r>
            <w:r w:rsidRPr="006E1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трансграничные перемещения</w:t>
            </w:r>
          </w:p>
        </w:tc>
      </w:tr>
      <w:tr w:rsidR="00C31A08" w:rsidRPr="006E1A14" w:rsidTr="002C4E74">
        <w:tc>
          <w:tcPr>
            <w:tcW w:w="3227" w:type="dxa"/>
          </w:tcPr>
          <w:p w:rsidR="00C31A08" w:rsidRPr="006E1A14" w:rsidRDefault="00AA154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Объекты размещения отходов</w:t>
            </w:r>
          </w:p>
        </w:tc>
        <w:tc>
          <w:tcPr>
            <w:tcW w:w="6379" w:type="dxa"/>
          </w:tcPr>
          <w:p w:rsidR="00C31A08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полигоны, шламохранилища, хвостохранилища и другие сооружения, обустроенные и эксплуатируемые в соответствии с экологическими требованиями, а также специально оборудованные места для хранения отходов на предприятиях в определенных количествах и на установленные сроки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Отходы потребления (коммунальные отходы)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остатки веществ, материалов, предметов, изделий, товаров (продукции или изделий),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(жизнедеятельности), использования или эксплуатации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Отходы производства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остатки сырья, материалов, полуфабрикатов, иных изделий или продуктов, которые образовались в процессе производства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Охрана окружающей среды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(при утилизации отходов) – система государственных, ведомственных и общественных мер, обеспечивающих отсутствие или сведение к минимуму риска нанесения ущерба окружающей среде и здоровью персонала, населения, проживающего в опасной близости к производству, где осуществляются процессы утилизации отходов</w:t>
            </w:r>
          </w:p>
        </w:tc>
      </w:tr>
      <w:tr w:rsidR="00093555" w:rsidRPr="006E1A14" w:rsidTr="002C4E74">
        <w:tc>
          <w:tcPr>
            <w:tcW w:w="3227" w:type="dxa"/>
          </w:tcPr>
          <w:p w:rsidR="00093555" w:rsidRPr="006E1A14" w:rsidRDefault="00093555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Оператор по обращению с твердыми коммунальными отходами</w:t>
            </w:r>
          </w:p>
        </w:tc>
        <w:tc>
          <w:tcPr>
            <w:tcW w:w="6379" w:type="dxa"/>
          </w:tcPr>
          <w:p w:rsidR="00093555" w:rsidRPr="006E1A14" w:rsidRDefault="006E1A14" w:rsidP="006E1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</w:t>
            </w:r>
            <w:r w:rsidR="00093555" w:rsidRPr="006E1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предприниматель или юридическое лицо, осуществляющие деятельность по сбору, транспортированию, обработке, утилизации, обезвреживанию, захоронению твердых коммунальных отходов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Переработка отходов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деятельность, связанная с выполнением технологических процессов по обращению с отходами для обеспечения повторного использования в народном хозяйстве сырья, энергии, изделий и материалов.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Пищевые отходы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продукты питания, утратившие полностью или частично свои первоначальные потребительские свойства в процессах их производства, переработки, употребления или хранения.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Полигон захоронения отходов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ограниченная территория, предназначенная и при необходимости специально оборудованная для захоронения отходов, исключения воздействия захороненных отходов на незащищенных людей и окружающую природную среду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AA1541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Размещение отходов</w:t>
            </w:r>
          </w:p>
        </w:tc>
        <w:tc>
          <w:tcPr>
            <w:tcW w:w="6379" w:type="dxa"/>
          </w:tcPr>
          <w:p w:rsidR="00ED460F" w:rsidRPr="006E1A14" w:rsidRDefault="00AA1541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хранение и захоронение отходов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191D3A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Рациональное природопользование</w:t>
            </w:r>
          </w:p>
        </w:tc>
        <w:tc>
          <w:tcPr>
            <w:tcW w:w="6379" w:type="dxa"/>
          </w:tcPr>
          <w:p w:rsidR="00ED460F" w:rsidRPr="006E1A14" w:rsidRDefault="00191D3A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эффективное, целевое использование природных ресурсов, осуществляемое с соблюдением публичных интересов, с учетом экологических связей в окружающей природной среде и в сочетании с охраной природы как основы жизни и деятельности человека</w:t>
            </w:r>
          </w:p>
        </w:tc>
      </w:tr>
      <w:tr w:rsidR="00ED460F" w:rsidRPr="006E1A14" w:rsidTr="002C4E74">
        <w:tc>
          <w:tcPr>
            <w:tcW w:w="3227" w:type="dxa"/>
          </w:tcPr>
          <w:p w:rsidR="00ED460F" w:rsidRPr="006E1A14" w:rsidRDefault="00354D2A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Ресурсоэнергосбережение</w:t>
            </w:r>
          </w:p>
        </w:tc>
        <w:tc>
          <w:tcPr>
            <w:tcW w:w="6379" w:type="dxa"/>
          </w:tcPr>
          <w:p w:rsidR="00ED460F" w:rsidRPr="006E1A14" w:rsidRDefault="00354D2A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производство и реализация конечных продуктов с минимальным расходом вещества и энергии на всех этапах </w:t>
            </w:r>
            <w:r w:rsidRPr="006E1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цикла и с наименьшим воздействием на человека и природные экосистемы.</w:t>
            </w:r>
          </w:p>
        </w:tc>
      </w:tr>
      <w:tr w:rsidR="00093555" w:rsidRPr="006E1A14" w:rsidTr="002C4E74">
        <w:tc>
          <w:tcPr>
            <w:tcW w:w="3227" w:type="dxa"/>
          </w:tcPr>
          <w:p w:rsidR="00093555" w:rsidRPr="006E1A14" w:rsidRDefault="00093555" w:rsidP="00884F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Региональный оператор по обращению с твердыми коммунальными отходами</w:t>
            </w:r>
          </w:p>
        </w:tc>
        <w:tc>
          <w:tcPr>
            <w:tcW w:w="6379" w:type="dxa"/>
          </w:tcPr>
          <w:p w:rsidR="00093555" w:rsidRPr="006E1A14" w:rsidRDefault="00093555" w:rsidP="006E1A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юридическое лицо, которое обязано заключить договор на оказание услуг по обращению с твердыми коммунальными отходами с собственником твердых коммунальных отходов, которые образуются и места сбора которых находятся в зоне деятельности регионального оператора</w:t>
            </w:r>
          </w:p>
        </w:tc>
      </w:tr>
      <w:tr w:rsidR="007E2526" w:rsidRPr="006E1A14" w:rsidTr="002C4E74">
        <w:tc>
          <w:tcPr>
            <w:tcW w:w="3227" w:type="dxa"/>
          </w:tcPr>
          <w:p w:rsidR="007E2526" w:rsidRPr="006E1A14" w:rsidRDefault="00354D2A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Санитарно-защитная зона (СЗЗ)</w:t>
            </w:r>
          </w:p>
        </w:tc>
        <w:tc>
          <w:tcPr>
            <w:tcW w:w="6379" w:type="dxa"/>
          </w:tcPr>
          <w:p w:rsidR="007E2526" w:rsidRPr="006E1A14" w:rsidRDefault="00354D2A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территория между границами промплощадки и территории жилой застройки, ландшафтно-рекреационной зоны, зоны отдыха, курорта, границы которой устанавливаются расчетным образом</w:t>
            </w:r>
          </w:p>
        </w:tc>
      </w:tr>
      <w:tr w:rsidR="007E2526" w:rsidRPr="006E1A14" w:rsidTr="002C4E74">
        <w:tc>
          <w:tcPr>
            <w:tcW w:w="3227" w:type="dxa"/>
          </w:tcPr>
          <w:p w:rsidR="007E2526" w:rsidRPr="006E1A14" w:rsidRDefault="00354D2A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Сбор отходов</w:t>
            </w:r>
          </w:p>
        </w:tc>
        <w:tc>
          <w:tcPr>
            <w:tcW w:w="6379" w:type="dxa"/>
          </w:tcPr>
          <w:p w:rsidR="007E2526" w:rsidRPr="006E1A14" w:rsidRDefault="00354D2A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деятельность, связанная с изъятием отходов в течение определенного времени из мест их образования, для обеспечения последующих работ по обращению с отходами</w:t>
            </w:r>
          </w:p>
        </w:tc>
      </w:tr>
      <w:tr w:rsidR="007E2526" w:rsidRPr="006E1A14" w:rsidTr="002C4E74">
        <w:tc>
          <w:tcPr>
            <w:tcW w:w="3227" w:type="dxa"/>
          </w:tcPr>
          <w:p w:rsidR="007E2526" w:rsidRPr="006E1A14" w:rsidRDefault="00354D2A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Свалка отходов (захламление территории)</w:t>
            </w:r>
          </w:p>
        </w:tc>
        <w:tc>
          <w:tcPr>
            <w:tcW w:w="6379" w:type="dxa"/>
          </w:tcPr>
          <w:p w:rsidR="007E2526" w:rsidRPr="006E1A14" w:rsidRDefault="005D2D64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- несанкционированное размещение отходов сплошным свалочным телом или отдельно расположенными очаговыми навалами отходов объемом более 10 м³ на площади более 200 м²</w:t>
            </w:r>
          </w:p>
        </w:tc>
      </w:tr>
      <w:tr w:rsidR="007E2526" w:rsidRPr="006E1A14" w:rsidTr="002C4E74">
        <w:tc>
          <w:tcPr>
            <w:tcW w:w="3227" w:type="dxa"/>
          </w:tcPr>
          <w:p w:rsidR="007E2526" w:rsidRPr="006E1A14" w:rsidRDefault="00C60935" w:rsidP="00884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Твердые коммунальные отходы </w:t>
            </w:r>
            <w:r w:rsidR="00B44C2A" w:rsidRPr="006E1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(ТКО)</w:t>
            </w:r>
          </w:p>
        </w:tc>
        <w:tc>
          <w:tcPr>
            <w:tcW w:w="6379" w:type="dxa"/>
          </w:tcPr>
          <w:p w:rsidR="007E2526" w:rsidRPr="006E1A14" w:rsidRDefault="00C60935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к твердым коммунальным</w:t>
            </w:r>
            <w:r w:rsidR="005D2D64" w:rsidRPr="006E1A14">
              <w:rPr>
                <w:rFonts w:ascii="Times New Roman" w:hAnsi="Times New Roman" w:cs="Times New Roman"/>
                <w:sz w:val="24"/>
                <w:szCs w:val="24"/>
              </w:rPr>
              <w:t xml:space="preserve"> отходам относятся отходы, образующиеся в жилых зданиях, включая отходы от текущего ремонта квартир, отходы от отопительных устройств местного отопления, смет, опавшие листья, собираемые с дворовых территорий и крупные предметы домашнего обихода</w:t>
            </w:r>
          </w:p>
        </w:tc>
      </w:tr>
      <w:tr w:rsidR="007E2526" w:rsidRPr="006E1A14" w:rsidTr="002C4E74">
        <w:tc>
          <w:tcPr>
            <w:tcW w:w="3227" w:type="dxa"/>
          </w:tcPr>
          <w:p w:rsidR="007E2526" w:rsidRPr="006E1A14" w:rsidRDefault="005D2D64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Транспортирование отходов</w:t>
            </w:r>
          </w:p>
        </w:tc>
        <w:tc>
          <w:tcPr>
            <w:tcW w:w="6379" w:type="dxa"/>
          </w:tcPr>
          <w:p w:rsidR="007E2526" w:rsidRPr="006E1A14" w:rsidRDefault="005D2D64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деятельность, связанная с перемещением отходов между местами или объектами их образования, накопления, хранения, утилизации, захоронения и/или уничтожения</w:t>
            </w:r>
          </w:p>
        </w:tc>
      </w:tr>
      <w:tr w:rsidR="007E2526" w:rsidRPr="006E1A14" w:rsidTr="002C4E74">
        <w:trPr>
          <w:trHeight w:val="1028"/>
        </w:trPr>
        <w:tc>
          <w:tcPr>
            <w:tcW w:w="3227" w:type="dxa"/>
          </w:tcPr>
          <w:p w:rsidR="007E2526" w:rsidRPr="006E1A14" w:rsidRDefault="005D2D64" w:rsidP="00884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b/>
                <w:sz w:val="24"/>
                <w:szCs w:val="24"/>
              </w:rPr>
              <w:t>Утилизация отходов</w:t>
            </w:r>
          </w:p>
        </w:tc>
        <w:tc>
          <w:tcPr>
            <w:tcW w:w="6379" w:type="dxa"/>
          </w:tcPr>
          <w:p w:rsidR="007E2526" w:rsidRPr="006E1A14" w:rsidRDefault="005D2D64" w:rsidP="006E1A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A14">
              <w:rPr>
                <w:rFonts w:ascii="Times New Roman" w:hAnsi="Times New Roman" w:cs="Times New Roman"/>
                <w:sz w:val="24"/>
                <w:szCs w:val="24"/>
              </w:rPr>
              <w:t>– деятельность, связанная с использованием отходов на этапах их технологического цикла, и/или обеспечение повторного (вторичного) использования или переработки списанных изделий</w:t>
            </w:r>
          </w:p>
        </w:tc>
      </w:tr>
    </w:tbl>
    <w:p w:rsidR="000B563C" w:rsidRPr="006E1A14" w:rsidRDefault="000B563C" w:rsidP="000B56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1744" w:rsidRPr="006E1A14" w:rsidRDefault="006A1744" w:rsidP="000B56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6CD" w:rsidRPr="006E1A14" w:rsidRDefault="007056CD" w:rsidP="000B56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6CD" w:rsidRPr="006E1A14" w:rsidRDefault="007056CD" w:rsidP="000B56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935" w:rsidRPr="006E1A14" w:rsidRDefault="00C60935" w:rsidP="000B56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03B" w:rsidRPr="006E1A14" w:rsidRDefault="0036403B" w:rsidP="00093555">
      <w:pPr>
        <w:rPr>
          <w:rFonts w:ascii="Times New Roman" w:hAnsi="Times New Roman" w:cs="Times New Roman"/>
          <w:b/>
          <w:sz w:val="24"/>
          <w:szCs w:val="24"/>
        </w:rPr>
      </w:pPr>
    </w:p>
    <w:p w:rsidR="00093555" w:rsidRPr="006E1A14" w:rsidRDefault="00093555" w:rsidP="00093555">
      <w:pPr>
        <w:rPr>
          <w:rFonts w:ascii="Times New Roman" w:hAnsi="Times New Roman" w:cs="Times New Roman"/>
          <w:b/>
          <w:sz w:val="24"/>
          <w:szCs w:val="24"/>
        </w:rPr>
      </w:pPr>
    </w:p>
    <w:p w:rsidR="00093555" w:rsidRPr="006E1A14" w:rsidRDefault="00093555" w:rsidP="00093555">
      <w:pPr>
        <w:rPr>
          <w:rFonts w:ascii="Times New Roman" w:hAnsi="Times New Roman" w:cs="Times New Roman"/>
          <w:b/>
          <w:sz w:val="24"/>
          <w:szCs w:val="24"/>
        </w:rPr>
      </w:pPr>
    </w:p>
    <w:p w:rsidR="00093555" w:rsidRDefault="00093555" w:rsidP="00093555">
      <w:pPr>
        <w:rPr>
          <w:rFonts w:ascii="Times New Roman" w:hAnsi="Times New Roman" w:cs="Times New Roman"/>
          <w:b/>
          <w:sz w:val="24"/>
          <w:szCs w:val="24"/>
        </w:rPr>
      </w:pPr>
    </w:p>
    <w:p w:rsidR="00121D59" w:rsidRDefault="00121D59" w:rsidP="00093555">
      <w:pPr>
        <w:rPr>
          <w:rFonts w:ascii="Times New Roman" w:hAnsi="Times New Roman" w:cs="Times New Roman"/>
          <w:b/>
          <w:sz w:val="24"/>
          <w:szCs w:val="24"/>
        </w:rPr>
      </w:pPr>
    </w:p>
    <w:p w:rsidR="002C4E74" w:rsidRPr="006E1A14" w:rsidRDefault="002C4E74" w:rsidP="00093555">
      <w:pPr>
        <w:rPr>
          <w:rFonts w:ascii="Times New Roman" w:hAnsi="Times New Roman" w:cs="Times New Roman"/>
          <w:b/>
          <w:sz w:val="24"/>
          <w:szCs w:val="24"/>
        </w:rPr>
      </w:pPr>
    </w:p>
    <w:p w:rsidR="00DE3734" w:rsidRDefault="00DE3734" w:rsidP="00DE3734">
      <w:pPr>
        <w:pStyle w:val="Default"/>
        <w:jc w:val="center"/>
        <w:rPr>
          <w:b/>
          <w:bCs/>
        </w:rPr>
      </w:pPr>
      <w:r w:rsidRPr="006E1A14">
        <w:rPr>
          <w:b/>
          <w:bCs/>
        </w:rPr>
        <w:lastRenderedPageBreak/>
        <w:t xml:space="preserve"> ВВЕДЕНИЕ</w:t>
      </w:r>
    </w:p>
    <w:p w:rsidR="000A49A5" w:rsidRPr="006E1A14" w:rsidRDefault="000A49A5" w:rsidP="00DE3734">
      <w:pPr>
        <w:pStyle w:val="Default"/>
        <w:jc w:val="center"/>
        <w:rPr>
          <w:b/>
          <w:bCs/>
        </w:rPr>
      </w:pPr>
    </w:p>
    <w:p w:rsidR="00DE3734" w:rsidRPr="006E1A14" w:rsidRDefault="00DE3734" w:rsidP="00DE3734">
      <w:pPr>
        <w:pStyle w:val="Default"/>
        <w:ind w:firstLine="709"/>
      </w:pPr>
    </w:p>
    <w:p w:rsidR="00DE3734" w:rsidRPr="006E1A14" w:rsidRDefault="00DE3734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>Санитарная очистка населенных пунктов – одно из важнейших санитарно-гигиенических мероприятий, способствующих охране здоровья населения и окружающей природной среды, и включает в себя комплекс работ по сбору, удалению, обезвреживанию и утилизации коммунальных отходов, а также уборке территорий Речушинского сельского поселения.</w:t>
      </w:r>
    </w:p>
    <w:p w:rsidR="00DE3734" w:rsidRPr="006E1A14" w:rsidRDefault="00DE3734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>Генеральная схема определяет очередность осуществления мероприятий, объемы работ по всем видам санитарной очистки, методы сбора, удаления, обезвреживания и утилизации отходов, необходимое количество уборочных машин, целесообразность проектирования, строительства или реконструкции объектов системы санитарной очистки, ориентировочные капиталовложения на строительство и приобретение основных средств.</w:t>
      </w:r>
    </w:p>
    <w:p w:rsidR="00DE3734" w:rsidRPr="006E1A14" w:rsidRDefault="00DE3734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>Генеральная схема является одним из инструментов реализации Федерального закона от 10.01.2002 г. № 7-ФЗ «Об охране окружающей среды», Федерального закона от 24.06.1998 г. № 89-ФЗ «Об отходах производства и потребления», Федерального закона от 30.03.1999 г. № 52-ФЗ «О санитарно-эпидемиологическом благополучии населения»,</w:t>
      </w:r>
      <w:r w:rsidRPr="006E1A14">
        <w:rPr>
          <w:rFonts w:ascii="Times New Roman" w:eastAsia="Calibri" w:hAnsi="Times New Roman" w:cs="Times New Roman"/>
          <w:sz w:val="24"/>
          <w:szCs w:val="24"/>
        </w:rPr>
        <w:t xml:space="preserve"> Правилами благоустройства и содержания территории Речушинского сельского поселения Нижнеилимского района, утвержденными Решением Думы Речушинского сельского посел</w:t>
      </w:r>
      <w:r w:rsidR="00121D59">
        <w:rPr>
          <w:rFonts w:ascii="Times New Roman" w:eastAsia="Calibri" w:hAnsi="Times New Roman" w:cs="Times New Roman"/>
          <w:sz w:val="24"/>
          <w:szCs w:val="24"/>
        </w:rPr>
        <w:t>ения Нижнеилимского района от 27.10.2017 года № 4</w:t>
      </w:r>
      <w:r w:rsidRPr="006E1A14">
        <w:rPr>
          <w:rFonts w:ascii="Times New Roman" w:hAnsi="Times New Roman" w:cs="Times New Roman"/>
          <w:sz w:val="24"/>
          <w:szCs w:val="24"/>
        </w:rPr>
        <w:t>, разрабатывается в соответствии с Методическими рекомендациями о порядке разработки генеральных схем очистки территорий населенных пунктов Российской Федерации, утвержденными постановлением Госстроя России № 152 от 21.08.2003 г. и СанПиН 42-128-4690-88 «Санитарными правилами содержания территорий населенных мест».</w:t>
      </w:r>
    </w:p>
    <w:p w:rsidR="00DE3734" w:rsidRPr="006E1A14" w:rsidRDefault="00DE3734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>Разработчиком генеральной схемы санитарной очистки территории Речушинского  сельского поселения Нижнеилимского муниципального района является  администрация Речушинского  сельского поселения.</w:t>
      </w:r>
    </w:p>
    <w:p w:rsidR="00DE3734" w:rsidRPr="006E1A14" w:rsidRDefault="00DE3734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 xml:space="preserve"> Генеральная схема очистки разработана на основании генерального плана Речушинского сельского поселения Нижнеилимского муниципального  района на срок до 5 лет с выделением первой очереди мероприятий, а прогноз охватывает срок до 2029 года.</w:t>
      </w:r>
    </w:p>
    <w:p w:rsidR="0052667E" w:rsidRPr="006E1A14" w:rsidRDefault="0052667E" w:rsidP="00121D59">
      <w:pPr>
        <w:pStyle w:val="ab"/>
        <w:ind w:firstLine="709"/>
        <w:jc w:val="both"/>
        <w:rPr>
          <w:rFonts w:ascii="Times New Roman" w:hAnsi="Times New Roman" w:cs="Times New Roman"/>
          <w:caps/>
          <w:kern w:val="36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>Через каждые пять лет схема корректируется путем внесения необходимых уточнений и дополнений (с учетом динамики развития промышленности, производства, инфраструктуры и численности проживающего населения).</w:t>
      </w:r>
    </w:p>
    <w:p w:rsidR="00DE3734" w:rsidRPr="006E1A14" w:rsidRDefault="00DE3734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A14">
        <w:rPr>
          <w:rFonts w:ascii="Times New Roman" w:hAnsi="Times New Roman" w:cs="Times New Roman"/>
          <w:sz w:val="24"/>
          <w:szCs w:val="24"/>
        </w:rPr>
        <w:t>Генеральная схема очистки утверждается органами местного самоуправления.</w:t>
      </w: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6E1A1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6AB" w:rsidRPr="00DE3734" w:rsidRDefault="000D66AB" w:rsidP="00DE37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1D59" w:rsidRPr="00121D59" w:rsidRDefault="00E76245" w:rsidP="00121D59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350934065"/>
      <w:r w:rsidRPr="00121D5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ГЛАВА 1. КРАТКАЯ ХАРАКТЕРИСТИКА И ПРИРОДНО – КЛИМАТИЧЕСКИЕ УСЛОВИЯ МУНИЦИПАЛЬНОГО ОБРАЗОВАНИЯ «РЕЧУШИНСКОЕ  СЕ</w:t>
      </w:r>
      <w:r w:rsidRPr="00121D59">
        <w:rPr>
          <w:rFonts w:ascii="Times New Roman" w:hAnsi="Times New Roman" w:cs="Times New Roman"/>
          <w:b/>
          <w:sz w:val="24"/>
          <w:szCs w:val="24"/>
        </w:rPr>
        <w:t>ЛЬСКОЕ ПОСЕЛЕНИЕ» НИЖНЕИЛИМСКОГО РАЙОНА</w:t>
      </w:r>
    </w:p>
    <w:p w:rsidR="00E76245" w:rsidRPr="00121D59" w:rsidRDefault="00E76245" w:rsidP="00121D59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D59">
        <w:rPr>
          <w:rFonts w:ascii="Times New Roman" w:hAnsi="Times New Roman" w:cs="Times New Roman"/>
          <w:b/>
          <w:sz w:val="24"/>
          <w:szCs w:val="24"/>
        </w:rPr>
        <w:t xml:space="preserve"> ИРКУТСКОЙ</w:t>
      </w:r>
      <w:r w:rsidRPr="00121D59">
        <w:rPr>
          <w:rFonts w:ascii="Times New Roman" w:eastAsia="Calibri" w:hAnsi="Times New Roman" w:cs="Times New Roman"/>
          <w:b/>
          <w:sz w:val="24"/>
          <w:szCs w:val="24"/>
        </w:rPr>
        <w:t xml:space="preserve">  ОБЛАСТИ</w:t>
      </w:r>
      <w:bookmarkEnd w:id="0"/>
    </w:p>
    <w:p w:rsidR="00E76245" w:rsidRPr="00121D59" w:rsidRDefault="00E76245" w:rsidP="00E76245">
      <w:pPr>
        <w:pStyle w:val="ab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6245" w:rsidRPr="00121D59" w:rsidRDefault="00E76245" w:rsidP="00B658D6">
      <w:pPr>
        <w:pStyle w:val="ab"/>
        <w:numPr>
          <w:ilvl w:val="1"/>
          <w:numId w:val="2"/>
        </w:num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Toc348599351"/>
      <w:bookmarkEnd w:id="1"/>
      <w:r w:rsidRPr="00121D59">
        <w:rPr>
          <w:rFonts w:ascii="Times New Roman" w:eastAsia="Calibri" w:hAnsi="Times New Roman" w:cs="Times New Roman"/>
          <w:b/>
          <w:bCs/>
          <w:sz w:val="24"/>
          <w:szCs w:val="24"/>
        </w:rPr>
        <w:t>Краткая характеристика МО «Речушинское сельское поселение»</w:t>
      </w:r>
    </w:p>
    <w:p w:rsidR="00121D59" w:rsidRPr="00121D59" w:rsidRDefault="00121D59" w:rsidP="00121D59">
      <w:pPr>
        <w:pStyle w:val="ab"/>
        <w:ind w:left="4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D59">
        <w:rPr>
          <w:rFonts w:ascii="Times New Roman" w:eastAsia="Calibri" w:hAnsi="Times New Roman" w:cs="Times New Roman"/>
          <w:sz w:val="24"/>
          <w:szCs w:val="24"/>
        </w:rPr>
        <w:t>В состав территории Речушинского муниципального образования входят земли населенного пункта поселок Речушка.</w:t>
      </w: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color w:val="1D1B11"/>
          <w:sz w:val="24"/>
          <w:szCs w:val="24"/>
        </w:rPr>
      </w:pPr>
      <w:r w:rsidRPr="00121D59">
        <w:rPr>
          <w:rFonts w:ascii="Times New Roman" w:eastAsia="Calibri" w:hAnsi="Times New Roman" w:cs="Times New Roman"/>
          <w:color w:val="1D1B11"/>
          <w:sz w:val="24"/>
          <w:szCs w:val="24"/>
        </w:rPr>
        <w:t>Южная граница муниципального образования начинается в лесном квартале 57 Кежемского лесхоза от границы муниципального образования "Нижнеилимский район" с муниципальным образованием "Братским район" и идет по южной границе лесных кварталов 57 - 62 Кежемского лесхоза. Огибает лесной квартал 62 Кежемского лесхоза с востока, поворачивает на север, далее, огибая лесной квартал 54 Кежемского лесхоза с востока, поворачивает на восток. Далее граница огибает лесной квартал 47 Кежемского лесхоза с юга и востока, огибает лесной квартал 39 Кежемского лесхоза с востока и севера, идет на запад по северной границе лесных кварталов 38, 37, 36, 35 Кежемского лесхоза, подходит к границе муниципального образования "Нижнеилимский район" с муниципальным образованием "Братским район" и идет по границе до лесного квартала 65 Кежемского лесхоза.</w:t>
      </w: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D59">
        <w:rPr>
          <w:rFonts w:ascii="Times New Roman" w:eastAsia="Calibri" w:hAnsi="Times New Roman" w:cs="Times New Roman"/>
          <w:sz w:val="24"/>
          <w:szCs w:val="24"/>
        </w:rPr>
        <w:t>Общая площадь Речушинского муниципального образования составляет 17,98 тыс. га.</w:t>
      </w:r>
    </w:p>
    <w:p w:rsidR="00E76245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D59">
        <w:rPr>
          <w:rFonts w:ascii="Times New Roman" w:eastAsia="Calibri" w:hAnsi="Times New Roman" w:cs="Times New Roman"/>
          <w:sz w:val="24"/>
          <w:szCs w:val="24"/>
        </w:rPr>
        <w:t>Численность постоян</w:t>
      </w:r>
      <w:r w:rsidR="001E5FA6">
        <w:rPr>
          <w:rFonts w:ascii="Times New Roman" w:hAnsi="Times New Roman" w:cs="Times New Roman"/>
          <w:sz w:val="24"/>
          <w:szCs w:val="24"/>
        </w:rPr>
        <w:t>ного населения на 01 января 2020</w:t>
      </w:r>
      <w:r w:rsidRPr="00121D59">
        <w:rPr>
          <w:rFonts w:ascii="Times New Roman" w:eastAsia="Calibri" w:hAnsi="Times New Roman" w:cs="Times New Roman"/>
          <w:sz w:val="24"/>
          <w:szCs w:val="24"/>
        </w:rPr>
        <w:t xml:space="preserve"> года составила </w:t>
      </w:r>
      <w:r w:rsidRPr="00121D59">
        <w:rPr>
          <w:rFonts w:ascii="Times New Roman" w:hAnsi="Times New Roman" w:cs="Times New Roman"/>
          <w:sz w:val="24"/>
          <w:szCs w:val="24"/>
        </w:rPr>
        <w:t>1109</w:t>
      </w:r>
      <w:r w:rsidRPr="00121D59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121D59" w:rsidRPr="00121D59" w:rsidRDefault="00121D59" w:rsidP="00E7624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245" w:rsidRDefault="001E5FA6" w:rsidP="00B658D6">
      <w:pPr>
        <w:pStyle w:val="ab"/>
        <w:numPr>
          <w:ilvl w:val="1"/>
          <w:numId w:val="2"/>
        </w:num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_Toc350934067"/>
      <w:r>
        <w:rPr>
          <w:rFonts w:ascii="Times New Roman" w:eastAsia="Calibri" w:hAnsi="Times New Roman" w:cs="Times New Roman"/>
          <w:b/>
          <w:bCs/>
          <w:sz w:val="24"/>
          <w:szCs w:val="24"/>
        </w:rPr>
        <w:t>Природно-</w:t>
      </w:r>
      <w:r w:rsidR="00E76245" w:rsidRPr="00121D59">
        <w:rPr>
          <w:rFonts w:ascii="Times New Roman" w:eastAsia="Calibri" w:hAnsi="Times New Roman" w:cs="Times New Roman"/>
          <w:b/>
          <w:bCs/>
          <w:sz w:val="24"/>
          <w:szCs w:val="24"/>
        </w:rPr>
        <w:t>климатическая характеристика территории МО «Речушинское сельское поселение»</w:t>
      </w:r>
      <w:bookmarkEnd w:id="2"/>
    </w:p>
    <w:p w:rsidR="00121D59" w:rsidRPr="00121D59" w:rsidRDefault="00121D59" w:rsidP="00121D59">
      <w:pPr>
        <w:pStyle w:val="ab"/>
        <w:ind w:left="4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D59">
        <w:rPr>
          <w:rFonts w:ascii="Times New Roman" w:eastAsia="Calibri" w:hAnsi="Times New Roman" w:cs="Times New Roman"/>
          <w:sz w:val="24"/>
          <w:szCs w:val="24"/>
        </w:rPr>
        <w:t xml:space="preserve">Климат резко-континентальный и характеризуется продолжительной средне снежной  холодной зимой и коротким теплым дождливым летом. </w:t>
      </w: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1D59">
        <w:rPr>
          <w:rFonts w:ascii="Times New Roman" w:eastAsia="Calibri" w:hAnsi="Times New Roman" w:cs="Times New Roman"/>
          <w:sz w:val="24"/>
          <w:szCs w:val="24"/>
        </w:rPr>
        <w:t xml:space="preserve">Средняя температура января -24º. При резких похолоданиях абсолютные минимумы температуры отпускаются до -50º. Количество осадков в холодную половину года составляет менее 25% годовой суммы. По этой причине, мощность снежного покрова, несмотря на продолжительную и холодную зиму, сравнительно небольшая и составляет 40-60 см в долинах, 80-100 см - на ветреных возвышенных участках. Средняя максимальная высота снежного покрова (48 см) наблюдается в феврале, снежный покров сохраняется в течение 190-195 дней. Средняя продолжительность устойчивых морозов – 147 дней. Средняя дата разрушения снежного покрова – 20 апреля. </w:t>
      </w: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color w:val="1D1B11"/>
          <w:sz w:val="24"/>
          <w:szCs w:val="24"/>
        </w:rPr>
      </w:pPr>
      <w:r w:rsidRPr="00121D59">
        <w:rPr>
          <w:rFonts w:ascii="Times New Roman" w:eastAsia="Calibri" w:hAnsi="Times New Roman" w:cs="Times New Roman"/>
          <w:color w:val="1D1B11"/>
          <w:sz w:val="24"/>
          <w:szCs w:val="24"/>
        </w:rPr>
        <w:t xml:space="preserve">Сильные морозы и малый снежный покров приводят к глубокому промерзанию почвы и способствуют развитию многолетней мерзлоты. Многолетняя мерзлота достигает 30-40 м и распространена в виде крупных и частых островов. </w:t>
      </w: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color w:val="1D1B11"/>
          <w:sz w:val="24"/>
          <w:szCs w:val="24"/>
        </w:rPr>
      </w:pPr>
      <w:r w:rsidRPr="00121D59">
        <w:rPr>
          <w:rFonts w:ascii="Times New Roman" w:eastAsia="Calibri" w:hAnsi="Times New Roman" w:cs="Times New Roman"/>
          <w:color w:val="1D1B11"/>
          <w:sz w:val="24"/>
          <w:szCs w:val="24"/>
        </w:rPr>
        <w:t>Средняя температура июля превышает +16ºС и доходит до +18ºС. Максимальные температуры (+35-37ºС) наблюдаются при проникновении с юго-запада сильно прогретых континентальных воздушных масс. Однако в условиях резко континентального климата и в летнее время за счет прохладных ночей возможны значительные суточные колебания температур. Первая половина лета обычно засушливая, максимальное количество осадков выпадает во второй половине сезона – в июне-августе. В это время среднемесячное количество осадков превышает 60-70 мм. В целом за три летних месяца выпадает около 50%, а за весь теплый период - 70-80% от годовой суммы атмосферных осадков. В летний период преобладают, в основном, слабые (до 5 м/сек) ветры южного направления.</w:t>
      </w:r>
    </w:p>
    <w:p w:rsidR="00E76245" w:rsidRPr="00121D59" w:rsidRDefault="00E76245" w:rsidP="00E76245">
      <w:pPr>
        <w:pStyle w:val="ab"/>
        <w:ind w:firstLine="709"/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121D59">
        <w:rPr>
          <w:rFonts w:ascii="Times New Roman" w:eastAsia="Calibri" w:hAnsi="Times New Roman" w:cs="Times New Roman"/>
          <w:color w:val="1D1B11"/>
          <w:sz w:val="24"/>
          <w:szCs w:val="24"/>
        </w:rPr>
        <w:t xml:space="preserve"> Почвы на территории поселения, расположенной в подзоне дерново-подзолистых почв южной тайги формируются, в основном, почвы равнинно-увалистых территорий </w:t>
      </w:r>
      <w:r w:rsidRPr="00121D59">
        <w:rPr>
          <w:rFonts w:ascii="Times New Roman" w:eastAsia="Calibri" w:hAnsi="Times New Roman" w:cs="Times New Roman"/>
          <w:color w:val="1D1B11"/>
          <w:sz w:val="24"/>
          <w:szCs w:val="24"/>
        </w:rPr>
        <w:lastRenderedPageBreak/>
        <w:t>высоких и низких плато. Относительная засушливость теплого периода года, наличие длительной сезонной мерзлоты и богатство почвообразующих пород углекислыми солями кальция и магния обуславливают образование дерново-подзолистых, дерновых лесных, дерново-карбонатных почв, встречающихся на водоразделах под светлохвойной и темнохвойной тайгой. Местами встречаются участки таежных осолоделых красно-бурых, серых лесных и подзолистых длительно сезонно-мерзлотных почв.</w:t>
      </w:r>
    </w:p>
    <w:p w:rsidR="00E76245" w:rsidRPr="00E76245" w:rsidRDefault="00E76245" w:rsidP="00E76245">
      <w:pPr>
        <w:pStyle w:val="ab"/>
        <w:ind w:firstLine="709"/>
        <w:jc w:val="both"/>
        <w:rPr>
          <w:rFonts w:ascii="Times New Roman" w:eastAsia="Calibri" w:hAnsi="Times New Roman" w:cs="Times New Roman"/>
          <w:color w:val="1D1B11"/>
          <w:sz w:val="24"/>
          <w:szCs w:val="24"/>
        </w:rPr>
      </w:pPr>
    </w:p>
    <w:p w:rsidR="00E76245" w:rsidRPr="00121D59" w:rsidRDefault="00E76245" w:rsidP="00121D59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Toc350934071"/>
      <w:r w:rsidRPr="00121D59">
        <w:rPr>
          <w:rFonts w:ascii="Times New Roman" w:hAnsi="Times New Roman" w:cs="Times New Roman"/>
          <w:b/>
          <w:sz w:val="24"/>
          <w:szCs w:val="24"/>
        </w:rPr>
        <w:t>ГЛАВА 2. СУЩЕСТВУЮЩЕЕ СОСТОЯНИЕ И РАЗВИТИЕ МУНИЦИПАЛЬНОГО  ОБРАЗОВАНИЯ «РЕЧУШИНСКОЕ СЕЛЬСКОЕ ПОСЕЛЕНИЕ»  НИЖНЕИЛИМСКОГО РАЙОНА ИРКУТСКОЙ  ОБЛАСТИ</w:t>
      </w:r>
      <w:bookmarkEnd w:id="3"/>
    </w:p>
    <w:p w:rsidR="000670EB" w:rsidRPr="00121D59" w:rsidRDefault="000670EB" w:rsidP="00121D59">
      <w:pPr>
        <w:pStyle w:val="ab"/>
        <w:rPr>
          <w:rFonts w:ascii="Times New Roman" w:hAnsi="Times New Roman" w:cs="Times New Roman"/>
          <w:sz w:val="24"/>
          <w:szCs w:val="24"/>
        </w:rPr>
      </w:pPr>
      <w:bookmarkStart w:id="4" w:name="_Toc350934072"/>
    </w:p>
    <w:p w:rsidR="000670EB" w:rsidRPr="00121D59" w:rsidRDefault="000670E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В соответствии с требованиями Федерального закона «Об общих принципах организации местного самоуправления в Российской Федерации», Федерального закона «Об отходах производства и потребления»:</w:t>
      </w:r>
    </w:p>
    <w:p w:rsidR="000670EB" w:rsidRPr="00121D59" w:rsidRDefault="000670EB" w:rsidP="00B658D6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территории муниципальных образований подлежат регулярной очистке от отходов в соответствии с экологическими, санитарными и иными требованиями;</w:t>
      </w:r>
    </w:p>
    <w:p w:rsidR="000670EB" w:rsidRPr="00121D59" w:rsidRDefault="000670EB" w:rsidP="00B658D6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Федерации;</w:t>
      </w:r>
    </w:p>
    <w:p w:rsidR="000670EB" w:rsidRPr="00121D59" w:rsidRDefault="000670EB" w:rsidP="00B658D6">
      <w:pPr>
        <w:pStyle w:val="ab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порядок накопления отходов на территориях муниципальных образований, определяется органами местного самоуправления и должен соответствовать экологическим, санитарным и иным требованиям в области охраны окружающей среды и здоровья человека.</w:t>
      </w:r>
    </w:p>
    <w:p w:rsidR="000670EB" w:rsidRPr="00121D59" w:rsidRDefault="000670E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Согласно Федеральному закону от 06.10.2003 № 131-ФЗ «Об общих принципах организации местного самоуправления в Российской Федерации» вопросы организации деятельности  по накоплению (в числе   раздельному   накоплению) сбору,          транспортированию, обработке,   утилизации,  обезвреживанию,        захоронению твердых  коммунальных  отходов относятся к компетенции органов местного самоуправления. Отходы разделяют на коммунальные и жидкие бытовые отходы.</w:t>
      </w:r>
    </w:p>
    <w:p w:rsidR="000670EB" w:rsidRPr="00121D59" w:rsidRDefault="000670E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К твердым коммунальным отходам  относятся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</w:t>
      </w:r>
      <w:r w:rsidR="00121D59">
        <w:rPr>
          <w:rFonts w:ascii="Times New Roman" w:hAnsi="Times New Roman" w:cs="Times New Roman"/>
          <w:sz w:val="24"/>
          <w:szCs w:val="24"/>
        </w:rPr>
        <w:t xml:space="preserve"> потребления физическими лицами.</w:t>
      </w:r>
    </w:p>
    <w:p w:rsidR="000670EB" w:rsidRPr="00121D59" w:rsidRDefault="000670E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Объектами санитарной очистки являются территории домовладений, уличные и межпоселковые проезды, объекты общественного назначения, территории предприятий, учреждений и организаций,  места общественного пользования, места отдыха населения.</w:t>
      </w:r>
    </w:p>
    <w:p w:rsidR="000670EB" w:rsidRPr="00121D59" w:rsidRDefault="000670E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Специфическими объектами, обслуживаемыми отдельно от остальных, считаются медицинские учреждения.</w:t>
      </w:r>
    </w:p>
    <w:p w:rsidR="000670EB" w:rsidRPr="00121D59" w:rsidRDefault="000670EB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A072B" w:rsidRPr="00121D59" w:rsidRDefault="00DA072B" w:rsidP="00121D59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1D59">
        <w:rPr>
          <w:rFonts w:ascii="Times New Roman" w:hAnsi="Times New Roman" w:cs="Times New Roman"/>
          <w:b/>
          <w:sz w:val="24"/>
          <w:szCs w:val="24"/>
        </w:rPr>
        <w:t>2.1. Социально - экономическая характеристика МО «Речушинское сельское поселение»</w:t>
      </w:r>
      <w:bookmarkEnd w:id="4"/>
    </w:p>
    <w:p w:rsidR="00E40BCB" w:rsidRPr="00121D59" w:rsidRDefault="00E40BCB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A072B" w:rsidRPr="00121D59" w:rsidRDefault="00DA072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Население МО «Речушинское сельское поселение» составляет  </w:t>
      </w:r>
      <w:r w:rsidR="005B32E7" w:rsidRPr="00121D59">
        <w:rPr>
          <w:rFonts w:ascii="Times New Roman" w:hAnsi="Times New Roman" w:cs="Times New Roman"/>
          <w:sz w:val="24"/>
          <w:szCs w:val="24"/>
        </w:rPr>
        <w:t>1109</w:t>
      </w:r>
      <w:r w:rsidRPr="00121D59">
        <w:rPr>
          <w:rFonts w:ascii="Times New Roman" w:hAnsi="Times New Roman" w:cs="Times New Roman"/>
          <w:sz w:val="24"/>
          <w:szCs w:val="24"/>
        </w:rPr>
        <w:t xml:space="preserve"> ч</w:t>
      </w:r>
      <w:r w:rsidR="001E5FA6">
        <w:rPr>
          <w:rFonts w:ascii="Times New Roman" w:hAnsi="Times New Roman" w:cs="Times New Roman"/>
          <w:sz w:val="24"/>
          <w:szCs w:val="24"/>
        </w:rPr>
        <w:t>еловек по состоянию на 01.01.2020</w:t>
      </w:r>
      <w:r w:rsidRPr="00121D59">
        <w:rPr>
          <w:rFonts w:ascii="Times New Roman" w:hAnsi="Times New Roman" w:cs="Times New Roman"/>
          <w:sz w:val="24"/>
          <w:szCs w:val="24"/>
        </w:rPr>
        <w:t xml:space="preserve"> г</w:t>
      </w:r>
      <w:r w:rsidR="000670EB" w:rsidRPr="00121D59">
        <w:rPr>
          <w:rFonts w:ascii="Times New Roman" w:hAnsi="Times New Roman" w:cs="Times New Roman"/>
          <w:sz w:val="24"/>
          <w:szCs w:val="24"/>
        </w:rPr>
        <w:t>ода</w:t>
      </w:r>
      <w:r w:rsidRPr="00121D59">
        <w:rPr>
          <w:rFonts w:ascii="Times New Roman" w:hAnsi="Times New Roman" w:cs="Times New Roman"/>
          <w:sz w:val="24"/>
          <w:szCs w:val="24"/>
        </w:rPr>
        <w:t>.</w:t>
      </w:r>
    </w:p>
    <w:p w:rsidR="00DA072B" w:rsidRPr="00121D59" w:rsidRDefault="00DA072B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Сложившееся соотношение между естественным и миграционным процессом за последние годы, дает основания сделать вывод, что увеличение численности населения идет за счет миграционного прироста населения. В составе миграционного обмена доминируют лица наиболее дееспособных в экономическом и репродуктивном отношении возрастов.  Численность мужчин и численность женщин приблизительно равная и </w:t>
      </w:r>
      <w:r w:rsidRPr="00121D59">
        <w:rPr>
          <w:rFonts w:ascii="Times New Roman" w:hAnsi="Times New Roman" w:cs="Times New Roman"/>
          <w:sz w:val="24"/>
          <w:szCs w:val="24"/>
        </w:rPr>
        <w:lastRenderedPageBreak/>
        <w:t>сохраняется на протяжении всего трудоспособного возраста. Диспропорция половой структуры появляется среди населения пенсионного возраста с 50 лет и старше, когда количество женщин превышает количество мужчин.</w:t>
      </w:r>
    </w:p>
    <w:p w:rsidR="00E40BCB" w:rsidRPr="00121D59" w:rsidRDefault="00E40BCB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A072B" w:rsidRPr="00121D59" w:rsidRDefault="00DA072B" w:rsidP="00121D59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_Toc350934073"/>
      <w:r w:rsidRPr="00121D59">
        <w:rPr>
          <w:rFonts w:ascii="Times New Roman" w:hAnsi="Times New Roman" w:cs="Times New Roman"/>
          <w:b/>
          <w:sz w:val="24"/>
          <w:szCs w:val="24"/>
        </w:rPr>
        <w:t>2.2. Характеристика жилищного фонда МО «Речушинское  сельское поселение»</w:t>
      </w:r>
      <w:bookmarkEnd w:id="5"/>
    </w:p>
    <w:p w:rsidR="00E40BCB" w:rsidRPr="00121D59" w:rsidRDefault="00E40BCB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77F80" w:rsidRPr="00323F75" w:rsidRDefault="00477F80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Согласно материалам Паспорта муниципального образования «Речушинское сельское поселение» площадь жилищного фонда муниципального образования составляет </w:t>
      </w:r>
      <w:r w:rsidR="00323F75" w:rsidRPr="00323F75">
        <w:rPr>
          <w:rFonts w:ascii="Times New Roman" w:hAnsi="Times New Roman" w:cs="Times New Roman"/>
          <w:sz w:val="24"/>
          <w:szCs w:val="24"/>
        </w:rPr>
        <w:t>25648</w:t>
      </w:r>
      <w:r w:rsidRPr="00323F75">
        <w:rPr>
          <w:rFonts w:ascii="Times New Roman" w:hAnsi="Times New Roman" w:cs="Times New Roman"/>
          <w:sz w:val="24"/>
          <w:szCs w:val="24"/>
        </w:rPr>
        <w:t xml:space="preserve"> м</w:t>
      </w:r>
      <w:r w:rsidRPr="00323F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23F75">
        <w:rPr>
          <w:rFonts w:ascii="Times New Roman" w:hAnsi="Times New Roman" w:cs="Times New Roman"/>
          <w:sz w:val="24"/>
          <w:szCs w:val="24"/>
        </w:rPr>
        <w:t>.</w:t>
      </w:r>
    </w:p>
    <w:p w:rsidR="00477F80" w:rsidRPr="00121D59" w:rsidRDefault="00477F80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Данные по ведомственной принадлежности жилого фонда, его этажности и степени благоустро</w:t>
      </w:r>
      <w:r w:rsidR="00AC2CA5">
        <w:rPr>
          <w:rFonts w:ascii="Times New Roman" w:hAnsi="Times New Roman" w:cs="Times New Roman"/>
          <w:sz w:val="24"/>
          <w:szCs w:val="24"/>
        </w:rPr>
        <w:t xml:space="preserve">йства представлены в Таблицах 1; </w:t>
      </w:r>
      <w:r w:rsidRPr="00121D59">
        <w:rPr>
          <w:rFonts w:ascii="Times New Roman" w:hAnsi="Times New Roman" w:cs="Times New Roman"/>
          <w:sz w:val="24"/>
          <w:szCs w:val="24"/>
        </w:rPr>
        <w:t>2.</w:t>
      </w:r>
    </w:p>
    <w:p w:rsidR="00477F80" w:rsidRPr="00121D59" w:rsidRDefault="00477F80" w:rsidP="00121D59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 В состав жилого фонда поселка входят одно- и три двухэтажных дома в деревянном и панельном  исполнении.               </w:t>
      </w:r>
    </w:p>
    <w:p w:rsidR="00E40BCB" w:rsidRPr="00121D59" w:rsidRDefault="00E40BCB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477F80" w:rsidRDefault="00477F80" w:rsidP="00AC2CA5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C2CA5">
        <w:rPr>
          <w:rFonts w:ascii="Times New Roman" w:hAnsi="Times New Roman" w:cs="Times New Roman"/>
          <w:b/>
          <w:sz w:val="24"/>
          <w:szCs w:val="24"/>
        </w:rPr>
        <w:t>Таблица 1</w:t>
      </w:r>
    </w:p>
    <w:tbl>
      <w:tblPr>
        <w:tblStyle w:val="a4"/>
        <w:tblW w:w="10688" w:type="dxa"/>
        <w:tblInd w:w="-743" w:type="dxa"/>
        <w:tblLayout w:type="fixed"/>
        <w:tblLook w:val="04A0"/>
      </w:tblPr>
      <w:tblGrid>
        <w:gridCol w:w="1277"/>
        <w:gridCol w:w="1134"/>
        <w:gridCol w:w="961"/>
        <w:gridCol w:w="1149"/>
        <w:gridCol w:w="1555"/>
        <w:gridCol w:w="1375"/>
        <w:gridCol w:w="1253"/>
        <w:gridCol w:w="850"/>
        <w:gridCol w:w="1134"/>
      </w:tblGrid>
      <w:tr w:rsidR="00AC2CA5" w:rsidRPr="005B4B23" w:rsidTr="005B4B23">
        <w:tc>
          <w:tcPr>
            <w:tcW w:w="1277" w:type="dxa"/>
            <w:vMerge w:val="restart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134" w:type="dxa"/>
            <w:vMerge w:val="restart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 в границах населенного пункта (га)</w:t>
            </w:r>
          </w:p>
        </w:tc>
        <w:tc>
          <w:tcPr>
            <w:tcW w:w="961" w:type="dxa"/>
            <w:vMerge w:val="restart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Расстояние до районного центра (км)</w:t>
            </w:r>
          </w:p>
        </w:tc>
        <w:tc>
          <w:tcPr>
            <w:tcW w:w="7316" w:type="dxa"/>
            <w:gridSpan w:val="6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постоянно проживающего населения</w:t>
            </w:r>
          </w:p>
          <w:p w:rsidR="00AC2CA5" w:rsidRPr="005B4B23" w:rsidRDefault="003F0153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01.01.2020</w:t>
            </w:r>
            <w:r w:rsidR="00AC2CA5"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(чел.)</w:t>
            </w:r>
          </w:p>
        </w:tc>
      </w:tr>
      <w:tr w:rsidR="00AC2CA5" w:rsidRPr="005B4B23" w:rsidTr="005B4B23">
        <w:tc>
          <w:tcPr>
            <w:tcW w:w="1277" w:type="dxa"/>
            <w:vMerge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vMerge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9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Полубла-гоустроенный жилой фонд</w:t>
            </w:r>
          </w:p>
        </w:tc>
        <w:tc>
          <w:tcPr>
            <w:tcW w:w="1555" w:type="dxa"/>
            <w:vAlign w:val="center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Неблагоустроенный жилой фонд</w:t>
            </w:r>
          </w:p>
        </w:tc>
        <w:tc>
          <w:tcPr>
            <w:tcW w:w="1375" w:type="dxa"/>
            <w:vAlign w:val="center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Частный сектор благоустроенный</w:t>
            </w:r>
          </w:p>
        </w:tc>
        <w:tc>
          <w:tcPr>
            <w:tcW w:w="1253" w:type="dxa"/>
            <w:vAlign w:val="center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Частный сектор неблагоустроенный</w:t>
            </w:r>
          </w:p>
        </w:tc>
        <w:tc>
          <w:tcPr>
            <w:tcW w:w="850" w:type="dxa"/>
            <w:vAlign w:val="center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Align w:val="center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b/>
                <w:sz w:val="20"/>
                <w:szCs w:val="20"/>
              </w:rPr>
              <w:t>Дачники</w:t>
            </w:r>
          </w:p>
        </w:tc>
      </w:tr>
      <w:tr w:rsidR="00AC2CA5" w:rsidRPr="005B4B23" w:rsidTr="005B4B23">
        <w:tc>
          <w:tcPr>
            <w:tcW w:w="1277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п. Речушка</w:t>
            </w:r>
          </w:p>
        </w:tc>
        <w:tc>
          <w:tcPr>
            <w:tcW w:w="1134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17984,11</w:t>
            </w:r>
          </w:p>
        </w:tc>
        <w:tc>
          <w:tcPr>
            <w:tcW w:w="961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49" w:type="dxa"/>
          </w:tcPr>
          <w:p w:rsidR="00AC2CA5" w:rsidRPr="00724EEE" w:rsidRDefault="00724EEE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EEE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555" w:type="dxa"/>
          </w:tcPr>
          <w:p w:rsidR="00AC2CA5" w:rsidRPr="00724EEE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4E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24EEE" w:rsidRPr="00724EE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75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3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1109</w:t>
            </w:r>
          </w:p>
        </w:tc>
        <w:tc>
          <w:tcPr>
            <w:tcW w:w="1134" w:type="dxa"/>
          </w:tcPr>
          <w:p w:rsidR="00AC2CA5" w:rsidRPr="005B4B23" w:rsidRDefault="00AC2CA5" w:rsidP="00AC2CA5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4B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C2CA5" w:rsidRPr="00AC2CA5" w:rsidRDefault="00AC2CA5" w:rsidP="00AC2CA5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477F80" w:rsidRPr="00121D59" w:rsidRDefault="00477F80" w:rsidP="00121D59">
      <w:pPr>
        <w:pStyle w:val="ab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4C24" w:rsidRPr="005B4B23" w:rsidRDefault="00154C24" w:rsidP="005B4B23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4B23">
        <w:rPr>
          <w:rFonts w:ascii="Times New Roman" w:hAnsi="Times New Roman" w:cs="Times New Roman"/>
          <w:b/>
          <w:sz w:val="24"/>
          <w:szCs w:val="24"/>
        </w:rPr>
        <w:t>Таблица 2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27"/>
        <w:gridCol w:w="4158"/>
      </w:tblGrid>
      <w:tr w:rsidR="00154C24" w:rsidRPr="00121D59" w:rsidTr="00154C24">
        <w:trPr>
          <w:trHeight w:val="323"/>
          <w:tblHeader/>
        </w:trPr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Этажность застройки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Общее количество жилых домов</w:t>
            </w:r>
          </w:p>
        </w:tc>
      </w:tr>
      <w:tr w:rsidR="00154C24" w:rsidRPr="00121D59" w:rsidTr="00154C24">
        <w:trPr>
          <w:trHeight w:val="294"/>
        </w:trPr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Менее 2 этажей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43161D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1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3161D" w:rsidRPr="004316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4C24" w:rsidRPr="00121D59" w:rsidTr="00154C24">
        <w:trPr>
          <w:trHeight w:val="310"/>
        </w:trPr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2-этажные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54C24" w:rsidRPr="00121D59" w:rsidTr="00154C24">
        <w:trPr>
          <w:trHeight w:val="294"/>
        </w:trPr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 2 этажей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154C24" w:rsidRPr="00121D59" w:rsidTr="00154C24">
        <w:trPr>
          <w:trHeight w:val="573"/>
        </w:trPr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жилых домов, оборудованных мусоропроводами</w:t>
            </w:r>
          </w:p>
        </w:tc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5B4B23" w:rsidRDefault="005B4B23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B23">
        <w:rPr>
          <w:rFonts w:ascii="Times New Roman" w:hAnsi="Times New Roman" w:cs="Times New Roman"/>
          <w:sz w:val="24"/>
          <w:szCs w:val="24"/>
          <w:u w:val="single"/>
        </w:rPr>
        <w:t>Благоустроенный жилой фонд</w:t>
      </w:r>
      <w:r w:rsidRPr="00121D59">
        <w:rPr>
          <w:rFonts w:ascii="Times New Roman" w:hAnsi="Times New Roman" w:cs="Times New Roman"/>
          <w:sz w:val="24"/>
          <w:szCs w:val="24"/>
        </w:rPr>
        <w:t xml:space="preserve">  – объекты жилой застройки, имеющие центральное (индивидуальное) отопление и водоснабжение (вне зависимости от этажности и наличия мусоропроводов), водоотведения, а также септики.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B23">
        <w:rPr>
          <w:rFonts w:ascii="Times New Roman" w:hAnsi="Times New Roman" w:cs="Times New Roman"/>
          <w:sz w:val="24"/>
          <w:szCs w:val="24"/>
          <w:u w:val="single"/>
        </w:rPr>
        <w:t>Неблагоустроенный жилой фонд</w:t>
      </w:r>
      <w:r w:rsidRPr="00121D59">
        <w:rPr>
          <w:rFonts w:ascii="Times New Roman" w:hAnsi="Times New Roman" w:cs="Times New Roman"/>
          <w:sz w:val="24"/>
          <w:szCs w:val="24"/>
        </w:rPr>
        <w:t xml:space="preserve"> – объекты жилой застройки, в которых отсутствуют  центральное (индивидуальное) водоснабжение и отопление, а так же септики.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В МО «Речушинское сельское поселение» преобладают жилые дома этажность </w:t>
      </w:r>
      <w:r w:rsidR="005B4B23" w:rsidRPr="00121D59">
        <w:rPr>
          <w:rFonts w:ascii="Times New Roman" w:hAnsi="Times New Roman" w:cs="Times New Roman"/>
          <w:sz w:val="24"/>
          <w:szCs w:val="24"/>
        </w:rPr>
        <w:t>застройки,</w:t>
      </w:r>
      <w:r w:rsidRPr="00121D59">
        <w:rPr>
          <w:rFonts w:ascii="Times New Roman" w:hAnsi="Times New Roman" w:cs="Times New Roman"/>
          <w:sz w:val="24"/>
          <w:szCs w:val="24"/>
        </w:rPr>
        <w:t xml:space="preserve"> которых менее 2 этажей </w:t>
      </w:r>
      <w:r w:rsidR="0043161D" w:rsidRPr="0043161D">
        <w:rPr>
          <w:rFonts w:ascii="Times New Roman" w:hAnsi="Times New Roman" w:cs="Times New Roman"/>
          <w:sz w:val="24"/>
          <w:szCs w:val="24"/>
        </w:rPr>
        <w:t>(262</w:t>
      </w:r>
      <w:r w:rsidRPr="0043161D">
        <w:rPr>
          <w:rFonts w:ascii="Times New Roman" w:hAnsi="Times New Roman" w:cs="Times New Roman"/>
          <w:sz w:val="24"/>
          <w:szCs w:val="24"/>
        </w:rPr>
        <w:t xml:space="preserve"> единиц),</w:t>
      </w:r>
      <w:r w:rsidRPr="00121D59">
        <w:rPr>
          <w:rFonts w:ascii="Times New Roman" w:hAnsi="Times New Roman" w:cs="Times New Roman"/>
          <w:sz w:val="24"/>
          <w:szCs w:val="24"/>
        </w:rPr>
        <w:t xml:space="preserve"> три единицы составляют </w:t>
      </w:r>
      <w:r w:rsidR="005B4B23" w:rsidRPr="00121D59">
        <w:rPr>
          <w:rFonts w:ascii="Times New Roman" w:hAnsi="Times New Roman" w:cs="Times New Roman"/>
          <w:sz w:val="24"/>
          <w:szCs w:val="24"/>
        </w:rPr>
        <w:t>дома,</w:t>
      </w:r>
      <w:r w:rsidRPr="00121D59">
        <w:rPr>
          <w:rFonts w:ascii="Times New Roman" w:hAnsi="Times New Roman" w:cs="Times New Roman"/>
          <w:sz w:val="24"/>
          <w:szCs w:val="24"/>
        </w:rPr>
        <w:t xml:space="preserve"> этажность которых 3 этажа и отсутствуют на территории сельского поселения дома этажностью застройки более 3 этажей. В сельском поселении жилые дома не оборудованы мусоропроводами.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Общая площадь полублагоустроенного жилищного фонда МО «Речушинское сельское поселение» составляет  </w:t>
      </w:r>
      <w:r w:rsidR="00121E7F">
        <w:rPr>
          <w:rFonts w:ascii="Times New Roman" w:hAnsi="Times New Roman" w:cs="Times New Roman"/>
          <w:sz w:val="24"/>
          <w:szCs w:val="24"/>
        </w:rPr>
        <w:t>5067</w:t>
      </w:r>
      <w:r w:rsidRPr="00121D5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21E7F">
        <w:rPr>
          <w:rFonts w:ascii="Times New Roman" w:hAnsi="Times New Roman" w:cs="Times New Roman"/>
          <w:sz w:val="24"/>
          <w:szCs w:val="24"/>
        </w:rPr>
        <w:t>м</w:t>
      </w:r>
      <w:r w:rsidRPr="00121E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21E7F">
        <w:rPr>
          <w:rFonts w:ascii="Times New Roman" w:hAnsi="Times New Roman" w:cs="Times New Roman"/>
          <w:sz w:val="24"/>
          <w:szCs w:val="24"/>
        </w:rPr>
        <w:t>.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Услуги благоустройства представлены наличием централизованного водоснабжения, централизованного отопления, электроснабжения. 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Подача питьевой воды осуществляется из подземного водозабора, представленного двумя артезианскими скважинами. 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Источником теплоснабжения жилой зоны п. Речушка  является три котельных  с установленными  котлами  типа Димаков и КВр-0,5 и одной котельной НПС-4. Подпитка </w:t>
      </w:r>
      <w:r w:rsidRPr="00121D59">
        <w:rPr>
          <w:rFonts w:ascii="Times New Roman" w:hAnsi="Times New Roman" w:cs="Times New Roman"/>
          <w:sz w:val="24"/>
          <w:szCs w:val="24"/>
        </w:rPr>
        <w:lastRenderedPageBreak/>
        <w:t>осуществляется от централизованной водопроводной сети насосом ЭЦВ 8-40-150. Тепловая схема котельной и тепловых сетей закрытая. Протяженность тепловых сетей  подземной и надземной прокладки в двухтрубном исполнении с диаметром  до 200 мм общей протяженностью 3,98 км.</w:t>
      </w:r>
    </w:p>
    <w:p w:rsidR="00154C24" w:rsidRPr="00121D59" w:rsidRDefault="00154C24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Неблагоустроенный жилищный фонд отапливается печами.</w:t>
      </w:r>
    </w:p>
    <w:p w:rsidR="003F0153" w:rsidRDefault="00154C24" w:rsidP="003F015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Услуги по тепловодоснабжению жилого фонда предоставляет ресурсоснабжающая организация ООО «ТЕПЛОСЕРВИС»» (директор Кузьмин Сергей Владимирович, юридический адрес: 665654, Иркутская область, г. Железногорск-Илимский, 7 квартал, дом 5, кв. 65, тел. сот. 8-950-118-42-83</w:t>
      </w:r>
      <w:bookmarkStart w:id="6" w:name="_Toc350934074"/>
      <w:r w:rsidR="003F0153">
        <w:rPr>
          <w:rFonts w:ascii="Times New Roman" w:hAnsi="Times New Roman" w:cs="Times New Roman"/>
          <w:sz w:val="24"/>
          <w:szCs w:val="24"/>
        </w:rPr>
        <w:t>.</w:t>
      </w:r>
    </w:p>
    <w:p w:rsidR="003F0153" w:rsidRDefault="003F0153" w:rsidP="003F015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153" w:rsidRDefault="003F0153" w:rsidP="003F015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04FD" w:rsidRPr="003F0153" w:rsidRDefault="005B32E7" w:rsidP="003F015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B23">
        <w:rPr>
          <w:rFonts w:ascii="Times New Roman" w:hAnsi="Times New Roman" w:cs="Times New Roman"/>
          <w:b/>
          <w:sz w:val="24"/>
          <w:szCs w:val="24"/>
        </w:rPr>
        <w:t>2.3</w:t>
      </w:r>
      <w:r w:rsidR="0044167E">
        <w:rPr>
          <w:rFonts w:ascii="Times New Roman" w:hAnsi="Times New Roman" w:cs="Times New Roman"/>
          <w:b/>
          <w:sz w:val="24"/>
          <w:szCs w:val="24"/>
        </w:rPr>
        <w:t>.</w:t>
      </w:r>
      <w:r w:rsidR="00154C24" w:rsidRPr="005B4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39BE" w:rsidRPr="005B4B23">
        <w:rPr>
          <w:rFonts w:ascii="Times New Roman" w:hAnsi="Times New Roman" w:cs="Times New Roman"/>
          <w:b/>
          <w:sz w:val="24"/>
          <w:szCs w:val="24"/>
        </w:rPr>
        <w:t>Социальное и культурно-бытовое обслуживание населения</w:t>
      </w:r>
    </w:p>
    <w:p w:rsidR="00154C24" w:rsidRPr="00121D59" w:rsidRDefault="00E839BE" w:rsidP="005B4B23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br/>
      </w:r>
      <w:r w:rsidR="005B04FD" w:rsidRPr="00121D5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21D59">
        <w:rPr>
          <w:rFonts w:ascii="Times New Roman" w:hAnsi="Times New Roman" w:cs="Times New Roman"/>
          <w:sz w:val="24"/>
          <w:szCs w:val="24"/>
        </w:rPr>
        <w:t>Социальная инфраструктура - совокупность для нормальной жизнедеятельности населения материальных объектов (зданий, сооружений), различных инженерных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  <w:r w:rsidRPr="00121D59">
        <w:rPr>
          <w:rFonts w:ascii="Times New Roman" w:hAnsi="Times New Roman" w:cs="Times New Roman"/>
          <w:sz w:val="24"/>
          <w:szCs w:val="24"/>
        </w:rPr>
        <w:br/>
      </w:r>
      <w:r w:rsidR="005B04FD" w:rsidRPr="00121D5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21D59">
        <w:rPr>
          <w:rFonts w:ascii="Times New Roman" w:hAnsi="Times New Roman" w:cs="Times New Roman"/>
          <w:sz w:val="24"/>
          <w:szCs w:val="24"/>
        </w:rPr>
        <w:t>Уровень развития социальной сферы в первую очередь определяет образ и уровень жизни людей, их благосостояние и объём потребляемых товаров и услуг. К социальной сфере, прежде всего, относится сфера предоставляемых услуг в образовании, культуре, здравоохранении, социальном обеспечении, физической культуре, общественном питании, коммунальном обслуживании, пассажирском транспорте и связи.</w:t>
      </w:r>
      <w:r w:rsidRPr="00121D59">
        <w:rPr>
          <w:rFonts w:ascii="Times New Roman" w:hAnsi="Times New Roman" w:cs="Times New Roman"/>
          <w:sz w:val="24"/>
          <w:szCs w:val="24"/>
        </w:rPr>
        <w:br/>
      </w:r>
      <w:r w:rsidR="005B04FD" w:rsidRPr="00121D5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21D59">
        <w:rPr>
          <w:rFonts w:ascii="Times New Roman" w:hAnsi="Times New Roman" w:cs="Times New Roman"/>
          <w:sz w:val="24"/>
          <w:szCs w:val="24"/>
        </w:rPr>
        <w:t>Основной задачей оценки уровня развития социальной сферы является выявление количественного и качественного состава существующих объектов, сравнение действующих мощностей объектов с нормативной потребностью, анализ технического состояния зданий, определение направлений по устранению сложившихся проблем.</w:t>
      </w:r>
      <w:r w:rsidRPr="00121D59">
        <w:rPr>
          <w:rFonts w:ascii="Times New Roman" w:hAnsi="Times New Roman" w:cs="Times New Roman"/>
          <w:sz w:val="24"/>
          <w:szCs w:val="24"/>
        </w:rPr>
        <w:br/>
      </w:r>
      <w:r w:rsidR="005B04FD" w:rsidRPr="00121D5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21D59">
        <w:rPr>
          <w:rFonts w:ascii="Times New Roman" w:hAnsi="Times New Roman" w:cs="Times New Roman"/>
          <w:sz w:val="24"/>
          <w:szCs w:val="24"/>
        </w:rPr>
        <w:t>В поселении функционируют все социально-культурные объекты,</w:t>
      </w:r>
      <w:r w:rsidR="005B4B23">
        <w:rPr>
          <w:rFonts w:ascii="Times New Roman" w:hAnsi="Times New Roman" w:cs="Times New Roman"/>
          <w:sz w:val="24"/>
          <w:szCs w:val="24"/>
        </w:rPr>
        <w:t xml:space="preserve"> необходимые для существования.</w:t>
      </w:r>
      <w:r w:rsidRPr="00121D59">
        <w:rPr>
          <w:rFonts w:ascii="Times New Roman" w:hAnsi="Times New Roman" w:cs="Times New Roman"/>
          <w:sz w:val="24"/>
          <w:szCs w:val="24"/>
        </w:rPr>
        <w:br/>
      </w:r>
      <w:r w:rsidR="005B04FD" w:rsidRPr="00121D5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21D59">
        <w:rPr>
          <w:rFonts w:ascii="Times New Roman" w:hAnsi="Times New Roman" w:cs="Times New Roman"/>
          <w:sz w:val="24"/>
          <w:szCs w:val="24"/>
        </w:rPr>
        <w:t>Перечень существующих объектов обслуживания населения приведен в Таблице 3.</w:t>
      </w:r>
      <w:bookmarkEnd w:id="6"/>
    </w:p>
    <w:p w:rsidR="005B04FD" w:rsidRPr="00121D59" w:rsidRDefault="005B04FD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F829D4" w:rsidRPr="005B4B23" w:rsidRDefault="00925484" w:rsidP="005B4B23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154C24" w:rsidRPr="00121D5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54C24" w:rsidRPr="005B4B23">
        <w:rPr>
          <w:rFonts w:ascii="Times New Roman" w:hAnsi="Times New Roman" w:cs="Times New Roman"/>
          <w:b/>
          <w:sz w:val="24"/>
          <w:szCs w:val="24"/>
        </w:rPr>
        <w:t>Таблица 3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9"/>
        <w:gridCol w:w="2516"/>
        <w:gridCol w:w="1970"/>
      </w:tblGrid>
      <w:tr w:rsidR="00154C24" w:rsidRPr="00121D59" w:rsidTr="00154C24">
        <w:trPr>
          <w:trHeight w:val="22"/>
          <w:tblHeader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ед. измерения</w:t>
            </w:r>
          </w:p>
        </w:tc>
      </w:tr>
      <w:tr w:rsidR="00154C24" w:rsidRPr="00121D59" w:rsidTr="00154C24">
        <w:trPr>
          <w:trHeight w:val="22"/>
        </w:trPr>
        <w:tc>
          <w:tcPr>
            <w:tcW w:w="9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121D59">
            <w:pPr>
              <w:pStyle w:val="a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5B4B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Предприятия торговли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промышленными, продовольственными  товарами;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 торговой площади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E5FA6" w:rsidRDefault="003504AC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302,6</w:t>
            </w:r>
          </w:p>
        </w:tc>
      </w:tr>
      <w:tr w:rsidR="00154C24" w:rsidRPr="00121D59" w:rsidTr="00154C24">
        <w:trPr>
          <w:trHeight w:val="22"/>
        </w:trPr>
        <w:tc>
          <w:tcPr>
            <w:tcW w:w="9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121D59">
            <w:pPr>
              <w:pStyle w:val="a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5B4B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Учреждения здравоохранения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 xml:space="preserve">ОГБУЗ «Железногорская </w:t>
            </w: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РБ» Речушинская участковая больница</w:t>
            </w: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посещений в год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379C6" w:rsidRDefault="005379C6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79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6036</w:t>
            </w:r>
          </w:p>
        </w:tc>
      </w:tr>
      <w:tr w:rsidR="00154C24" w:rsidRPr="00121D59" w:rsidTr="00154C24">
        <w:trPr>
          <w:trHeight w:val="22"/>
        </w:trPr>
        <w:tc>
          <w:tcPr>
            <w:tcW w:w="9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121D59">
            <w:pPr>
              <w:pStyle w:val="a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5B4B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Организации и учреждения управления и предприятия связи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административное учреждение;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44167E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отделение связи;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5B4B23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54C24" w:rsidRPr="00121D59" w:rsidTr="00154C24">
        <w:trPr>
          <w:trHeight w:val="22"/>
        </w:trPr>
        <w:tc>
          <w:tcPr>
            <w:tcW w:w="9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154C24" w:rsidP="00121D59">
            <w:pPr>
              <w:pStyle w:val="a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5B4B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Учебно-образовательные учреждения, в том числе дошкольного образования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детский сад;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22714"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школа;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учащийся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D22714"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54C24" w:rsidRPr="00121D59" w:rsidTr="00154C24">
        <w:trPr>
          <w:trHeight w:val="22"/>
        </w:trPr>
        <w:tc>
          <w:tcPr>
            <w:tcW w:w="9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5B4B23" w:rsidP="00121D59">
            <w:pPr>
              <w:pStyle w:val="a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154C24"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Культурно-спортивные, развлекательные учреждения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библиотека;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посещений в год/ кв. м площади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4000/40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культурно-досуговый центр;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</w:tr>
      <w:tr w:rsidR="00154C24" w:rsidRPr="00121D59" w:rsidTr="00154C24">
        <w:trPr>
          <w:trHeight w:val="22"/>
        </w:trPr>
        <w:tc>
          <w:tcPr>
            <w:tcW w:w="93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5B4B23" w:rsidRDefault="005B4B23" w:rsidP="00121D59">
            <w:pPr>
              <w:pStyle w:val="ab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154C24"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154C24" w:rsidRPr="005B4B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154C24" w:rsidRPr="005B4B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Учреждения жилищно-коммунального хозяйства</w:t>
            </w:r>
          </w:p>
        </w:tc>
      </w:tr>
      <w:tr w:rsidR="00154C24" w:rsidRPr="00121D59" w:rsidTr="00154C24">
        <w:trPr>
          <w:trHeight w:val="22"/>
        </w:trPr>
        <w:tc>
          <w:tcPr>
            <w:tcW w:w="4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ООО «ТЕПЛОСЕРВИС»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 площади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5B4B23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102,0</w:t>
            </w:r>
          </w:p>
        </w:tc>
      </w:tr>
    </w:tbl>
    <w:p w:rsidR="005B04FD" w:rsidRPr="00121D59" w:rsidRDefault="005B04FD" w:rsidP="0044167E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4C24" w:rsidRPr="00121D59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D59">
        <w:rPr>
          <w:rFonts w:ascii="Times New Roman" w:hAnsi="Times New Roman" w:cs="Times New Roman"/>
          <w:color w:val="000000"/>
          <w:sz w:val="24"/>
          <w:szCs w:val="24"/>
        </w:rPr>
        <w:t xml:space="preserve"> Градообразующие  предприя</w:t>
      </w:r>
      <w:r w:rsidR="004F76AD" w:rsidRPr="00121D59">
        <w:rPr>
          <w:rFonts w:ascii="Times New Roman" w:hAnsi="Times New Roman" w:cs="Times New Roman"/>
          <w:color w:val="000000"/>
          <w:sz w:val="24"/>
          <w:szCs w:val="24"/>
        </w:rPr>
        <w:t>тия</w:t>
      </w:r>
      <w:r w:rsidRPr="00121D59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Речушинского сельского  поселения отсутствуют.</w:t>
      </w:r>
    </w:p>
    <w:p w:rsidR="00154C24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D59">
        <w:rPr>
          <w:rFonts w:ascii="Times New Roman" w:hAnsi="Times New Roman" w:cs="Times New Roman"/>
          <w:color w:val="000000"/>
          <w:sz w:val="24"/>
          <w:szCs w:val="24"/>
        </w:rPr>
        <w:t>Объекты розничной  торговли  на территории МО «Речушинское сельское поселение» представлены в Таблице 4.</w:t>
      </w:r>
    </w:p>
    <w:p w:rsidR="0044167E" w:rsidRPr="00121D59" w:rsidRDefault="0044167E" w:rsidP="0044167E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54C24" w:rsidRPr="0044167E" w:rsidRDefault="00154C24" w:rsidP="0044167E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67E">
        <w:rPr>
          <w:rFonts w:ascii="Times New Roman" w:hAnsi="Times New Roman" w:cs="Times New Roman"/>
          <w:b/>
          <w:sz w:val="24"/>
          <w:szCs w:val="24"/>
        </w:rPr>
        <w:t>Таблица 4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"/>
        <w:gridCol w:w="2447"/>
        <w:gridCol w:w="174"/>
        <w:gridCol w:w="3350"/>
        <w:gridCol w:w="2869"/>
      </w:tblGrid>
      <w:tr w:rsidR="00154C24" w:rsidRPr="00121D59" w:rsidTr="00D22714">
        <w:trPr>
          <w:trHeight w:val="454"/>
          <w:tblHeader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44167E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44167E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154C24" w:rsidRPr="0044167E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44167E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Местонахождение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44167E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16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</w:tr>
      <w:tr w:rsidR="00154C24" w:rsidRPr="00121D59" w:rsidTr="00D22714">
        <w:tc>
          <w:tcPr>
            <w:tcW w:w="93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24" w:rsidRPr="00121D59" w:rsidTr="002927A4">
        <w:trPr>
          <w:trHeight w:val="582"/>
        </w:trPr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Кошкин А.А.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4167E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п. Речушка, </w:t>
            </w:r>
          </w:p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ул. Пионерская, 10/3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54C2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Гасанова Т.В.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 Пионерская, 4 а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54C2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Гасанова Т.В.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 Пионерская, 4а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производство хлеба и мучных кондитерских изделий длительного хранения</w:t>
            </w:r>
          </w:p>
        </w:tc>
      </w:tr>
      <w:tr w:rsidR="00154C2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r w:rsidR="00D22714" w:rsidRPr="00121D59">
              <w:rPr>
                <w:rFonts w:ascii="Times New Roman" w:hAnsi="Times New Roman" w:cs="Times New Roman"/>
                <w:sz w:val="24"/>
                <w:szCs w:val="24"/>
              </w:rPr>
              <w:t>Сошникова Л.В.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 Пионерская, 4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154C2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03072F" w:rsidP="002927A4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r w:rsidR="002927A4">
              <w:rPr>
                <w:rFonts w:ascii="Times New Roman" w:hAnsi="Times New Roman" w:cs="Times New Roman"/>
                <w:sz w:val="24"/>
                <w:szCs w:val="24"/>
              </w:rPr>
              <w:t>Гамзякова Е.А.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</w:t>
            </w:r>
            <w:r w:rsidR="00D22714"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7A4">
              <w:rPr>
                <w:rFonts w:ascii="Times New Roman" w:hAnsi="Times New Roman" w:cs="Times New Roman"/>
                <w:sz w:val="24"/>
                <w:szCs w:val="24"/>
              </w:rPr>
              <w:t>Молодёжная</w:t>
            </w: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927A4">
              <w:rPr>
                <w:rFonts w:ascii="Times New Roman" w:hAnsi="Times New Roman" w:cs="Times New Roman"/>
                <w:sz w:val="24"/>
                <w:szCs w:val="24"/>
              </w:rPr>
              <w:t>19-1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54C24" w:rsidRPr="00121D59" w:rsidRDefault="00154C2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D2271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3F0153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Морнов В.И.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 Мира, 20-1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D2271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3F0153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Нуянзина Т.В.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 Пионерская, 16б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  <w:tr w:rsidR="00D2271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3F0153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Бахшиян Т.А.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Речушка,ул. Пионерская, 16б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Бар</w:t>
            </w:r>
          </w:p>
        </w:tc>
      </w:tr>
      <w:tr w:rsidR="00D22714" w:rsidRPr="00121D59" w:rsidTr="002927A4">
        <w:tc>
          <w:tcPr>
            <w:tcW w:w="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3F0153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41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ИП Пахилов А.И.</w:t>
            </w:r>
          </w:p>
        </w:tc>
        <w:tc>
          <w:tcPr>
            <w:tcW w:w="3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п. Речушка, ул. Пионерская, 16в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22714" w:rsidRPr="00121D59" w:rsidRDefault="00D22714" w:rsidP="0044167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</w:tr>
    </w:tbl>
    <w:p w:rsidR="005B04FD" w:rsidRPr="00121D59" w:rsidRDefault="005B04FD" w:rsidP="00121D59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154C24" w:rsidRPr="00121D59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МО «Речушинское сельское поселение» оказывает  </w:t>
      </w:r>
      <w:r w:rsidR="0003072F" w:rsidRPr="00121D59">
        <w:rPr>
          <w:rFonts w:ascii="Times New Roman" w:hAnsi="Times New Roman" w:cs="Times New Roman"/>
          <w:sz w:val="24"/>
          <w:szCs w:val="24"/>
        </w:rPr>
        <w:t xml:space="preserve">ОГБУЗ «Железногорская </w:t>
      </w:r>
      <w:r w:rsidRPr="00121D59">
        <w:rPr>
          <w:rFonts w:ascii="Times New Roman" w:hAnsi="Times New Roman" w:cs="Times New Roman"/>
          <w:sz w:val="24"/>
          <w:szCs w:val="24"/>
        </w:rPr>
        <w:t>РБ» Речушинская участковая больница.</w:t>
      </w:r>
    </w:p>
    <w:p w:rsidR="00154C24" w:rsidRPr="00121D59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На территории МО «Речушинское сельское поселение» имеется одна общеобразовательная школа, вместимостью    280 мест.</w:t>
      </w:r>
    </w:p>
    <w:p w:rsidR="00154C24" w:rsidRPr="00121D59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В муниципальном образовании имеется одно дошкольное  учреждение:</w:t>
      </w:r>
    </w:p>
    <w:p w:rsidR="00154C24" w:rsidRPr="00121D59" w:rsidRDefault="00154C24" w:rsidP="00B658D6">
      <w:pPr>
        <w:pStyle w:val="ab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МДОУ д/с «Василек»,  вместимость 45 мест;</w:t>
      </w:r>
    </w:p>
    <w:p w:rsidR="00154C24" w:rsidRPr="00121D59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Объектами культурного просвещения населения сельского поселения являются:</w:t>
      </w:r>
    </w:p>
    <w:p w:rsidR="00154C24" w:rsidRPr="00121D59" w:rsidRDefault="0044167E" w:rsidP="00B658D6">
      <w:pPr>
        <w:pStyle w:val="ab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МКУК КДЦ «Каскад»</w:t>
      </w:r>
      <w:r w:rsidR="00154C24" w:rsidRPr="00121D59">
        <w:rPr>
          <w:rFonts w:ascii="Times New Roman" w:hAnsi="Times New Roman" w:cs="Times New Roman"/>
          <w:sz w:val="24"/>
          <w:szCs w:val="24"/>
        </w:rPr>
        <w:t>, вместимость 180 мест;</w:t>
      </w:r>
    </w:p>
    <w:p w:rsidR="00154C24" w:rsidRPr="00121D59" w:rsidRDefault="00154C24" w:rsidP="00B658D6">
      <w:pPr>
        <w:pStyle w:val="ab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библиотека, вместимость 17 человек;</w:t>
      </w:r>
    </w:p>
    <w:p w:rsidR="00154C24" w:rsidRPr="00121D59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В п. Речушка расположено одно отделение почтовой связи.</w:t>
      </w:r>
    </w:p>
    <w:p w:rsidR="004F76AD" w:rsidRPr="00121D59" w:rsidRDefault="004F76AD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Объектами культурного наследия местного значения, находящиеся на территории сельского поселения является:</w:t>
      </w:r>
    </w:p>
    <w:p w:rsidR="004F76AD" w:rsidRPr="00121D59" w:rsidRDefault="00BE0EB0" w:rsidP="00B658D6">
      <w:pPr>
        <w:pStyle w:val="ab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мемориал славы «Павшим воинам»</w:t>
      </w:r>
      <w:r w:rsidR="004F76AD" w:rsidRPr="00121D59">
        <w:rPr>
          <w:rFonts w:ascii="Times New Roman" w:hAnsi="Times New Roman" w:cs="Times New Roman"/>
          <w:sz w:val="24"/>
          <w:szCs w:val="24"/>
        </w:rPr>
        <w:t>.</w:t>
      </w:r>
    </w:p>
    <w:p w:rsidR="00154C24" w:rsidRPr="009F0757" w:rsidRDefault="00154C24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На территории МО «Речушинское сельское поселение» находится одно кладбище, общая п</w:t>
      </w:r>
      <w:r w:rsidR="00BE0EB0" w:rsidRPr="00121D59">
        <w:rPr>
          <w:rFonts w:ascii="Times New Roman" w:hAnsi="Times New Roman" w:cs="Times New Roman"/>
          <w:sz w:val="24"/>
          <w:szCs w:val="24"/>
        </w:rPr>
        <w:t xml:space="preserve">лощадь территорий кладбища – </w:t>
      </w:r>
      <w:r w:rsidR="00BE0EB0" w:rsidRPr="009F0757">
        <w:rPr>
          <w:rFonts w:ascii="Times New Roman" w:hAnsi="Times New Roman" w:cs="Times New Roman"/>
          <w:sz w:val="24"/>
          <w:szCs w:val="24"/>
        </w:rPr>
        <w:t>2,61</w:t>
      </w:r>
      <w:r w:rsidRPr="009F0757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03072F" w:rsidRPr="009F0757" w:rsidRDefault="0003072F" w:rsidP="0044167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059C" w:rsidRDefault="005B32E7" w:rsidP="00121D59">
      <w:pPr>
        <w:pStyle w:val="ab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167E">
        <w:rPr>
          <w:rFonts w:ascii="Times New Roman" w:hAnsi="Times New Roman" w:cs="Times New Roman"/>
          <w:b/>
          <w:sz w:val="24"/>
          <w:szCs w:val="24"/>
        </w:rPr>
        <w:t>2.4</w:t>
      </w:r>
      <w:r w:rsidR="0044167E">
        <w:rPr>
          <w:rFonts w:ascii="Times New Roman" w:hAnsi="Times New Roman" w:cs="Times New Roman"/>
          <w:b/>
          <w:sz w:val="24"/>
          <w:szCs w:val="24"/>
        </w:rPr>
        <w:t>.</w:t>
      </w:r>
      <w:r w:rsidR="0003072F" w:rsidRPr="0044167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7" w:name="_GoBack"/>
      <w:bookmarkEnd w:id="7"/>
      <w:r w:rsidR="00DE059C" w:rsidRPr="004416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Показатели по улично-дорожной сети в МО «Речушинское сельское поселение»</w:t>
      </w:r>
    </w:p>
    <w:p w:rsidR="0044167E" w:rsidRPr="0044167E" w:rsidRDefault="0044167E" w:rsidP="00121D59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DE059C" w:rsidRPr="00121D59" w:rsidRDefault="00DE059C" w:rsidP="0044167E">
      <w:pPr>
        <w:pStyle w:val="ab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Транспортная инфраструктура представлена сетью внутрипоселковых дорог. Покрытие автодорог бетонное, грунтовое.</w:t>
      </w:r>
    </w:p>
    <w:p w:rsidR="00DE059C" w:rsidRDefault="00DE059C" w:rsidP="0044167E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D5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Перечень автомобильных дорог общего пользования местного значения МО «Речушинское сельское поселение» представлен в Таблице 5.</w:t>
      </w:r>
    </w:p>
    <w:p w:rsidR="0044167E" w:rsidRPr="00121D59" w:rsidRDefault="0044167E" w:rsidP="0044167E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059C" w:rsidRPr="0044167E" w:rsidRDefault="00DE059C" w:rsidP="0044167E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167E">
        <w:rPr>
          <w:rFonts w:ascii="Times New Roman" w:hAnsi="Times New Roman" w:cs="Times New Roman"/>
          <w:b/>
          <w:sz w:val="24"/>
          <w:szCs w:val="24"/>
        </w:rPr>
        <w:t>Таблица 5</w:t>
      </w:r>
    </w:p>
    <w:tbl>
      <w:tblPr>
        <w:tblW w:w="9781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3"/>
        <w:gridCol w:w="1134"/>
        <w:gridCol w:w="992"/>
        <w:gridCol w:w="992"/>
        <w:gridCol w:w="1134"/>
        <w:gridCol w:w="1276"/>
      </w:tblGrid>
      <w:tr w:rsidR="00DE059C" w:rsidRPr="0044167E" w:rsidTr="009F0757">
        <w:trPr>
          <w:trHeight w:val="557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автомо</w:t>
            </w:r>
            <w:r w:rsidRPr="0044167E">
              <w:rPr>
                <w:rFonts w:ascii="Times New Roman" w:hAnsi="Times New Roman" w:cs="Times New Roman"/>
                <w:b/>
              </w:rPr>
              <w:softHyphen/>
              <w:t>бильной дороги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Протяженность автомобильной дороги (км)</w:t>
            </w:r>
          </w:p>
        </w:tc>
      </w:tr>
      <w:tr w:rsidR="009F0757" w:rsidRPr="0044167E" w:rsidTr="009F0757">
        <w:trPr>
          <w:trHeight w:val="288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гравий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грунт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ж/б плиты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щебень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44167E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F0757" w:rsidRPr="0044167E" w:rsidTr="009F0757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4</w:t>
            </w:r>
          </w:p>
        </w:tc>
      </w:tr>
      <w:tr w:rsidR="009F0757" w:rsidRPr="0044167E" w:rsidTr="009F0757">
        <w:trPr>
          <w:trHeight w:val="43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9F0757" w:rsidRDefault="00DE059C" w:rsidP="0044167E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 w:rsidRPr="0044167E">
              <w:rPr>
                <w:rFonts w:ascii="Times New Roman" w:hAnsi="Times New Roman" w:cs="Times New Roman"/>
                <w:shd w:val="clear" w:color="auto" w:fill="FFFFFF"/>
              </w:rPr>
              <w:t>автомобильная дорога по ул. Янгеля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1,2</w:t>
            </w:r>
          </w:p>
        </w:tc>
      </w:tr>
      <w:tr w:rsidR="009F0757" w:rsidRPr="0044167E" w:rsidTr="009F0757">
        <w:trPr>
          <w:trHeight w:val="40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по  ул. Новая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1,2</w:t>
            </w:r>
          </w:p>
        </w:tc>
      </w:tr>
      <w:tr w:rsidR="009F0757" w:rsidRPr="0044167E" w:rsidTr="009F0757">
        <w:trPr>
          <w:trHeight w:val="49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автомобильная дорога  по ул. </w:t>
            </w:r>
            <w:r w:rsidR="0003072F" w:rsidRPr="0044167E">
              <w:rPr>
                <w:rFonts w:ascii="Times New Roman" w:hAnsi="Times New Roman" w:cs="Times New Roman"/>
              </w:rPr>
              <w:t>Молодё</w:t>
            </w:r>
            <w:r w:rsidRPr="0044167E">
              <w:rPr>
                <w:rFonts w:ascii="Times New Roman" w:hAnsi="Times New Roman" w:cs="Times New Roman"/>
              </w:rPr>
              <w:t>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1,2</w:t>
            </w:r>
          </w:p>
        </w:tc>
      </w:tr>
      <w:tr w:rsidR="009F0757" w:rsidRPr="0044167E" w:rsidTr="009F0757">
        <w:trPr>
          <w:trHeight w:val="40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по ул.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</w:tr>
      <w:tr w:rsidR="009F0757" w:rsidRPr="0044167E" w:rsidTr="009F0757">
        <w:trPr>
          <w:trHeight w:val="50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по ул. Красноярская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0,4</w:t>
            </w:r>
          </w:p>
        </w:tc>
      </w:tr>
      <w:tr w:rsidR="009F0757" w:rsidRPr="0044167E" w:rsidTr="009F0757">
        <w:trPr>
          <w:trHeight w:val="43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 по ул. 1-Школьная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0,36</w:t>
            </w:r>
          </w:p>
        </w:tc>
      </w:tr>
      <w:tr w:rsidR="009F0757" w:rsidRPr="0044167E" w:rsidTr="009F0757">
        <w:trPr>
          <w:trHeight w:val="50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по ул.  2-Школьная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0,32</w:t>
            </w:r>
          </w:p>
        </w:tc>
      </w:tr>
      <w:tr w:rsidR="009F0757" w:rsidRPr="0044167E" w:rsidTr="009F0757">
        <w:trPr>
          <w:trHeight w:val="5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по</w:t>
            </w:r>
            <w:r w:rsidR="009F0757">
              <w:rPr>
                <w:rFonts w:ascii="Times New Roman" w:hAnsi="Times New Roman" w:cs="Times New Roman"/>
              </w:rPr>
              <w:t xml:space="preserve"> </w:t>
            </w:r>
            <w:r w:rsidRPr="0044167E">
              <w:rPr>
                <w:rFonts w:ascii="Times New Roman" w:hAnsi="Times New Roman" w:cs="Times New Roman"/>
              </w:rPr>
              <w:t>ул. Пионерская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</w:tr>
      <w:tr w:rsidR="009F0757" w:rsidRPr="0044167E" w:rsidTr="009F0757">
        <w:trPr>
          <w:trHeight w:val="55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по ул. Советская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</w:tr>
      <w:tr w:rsidR="009F0757" w:rsidRPr="0044167E" w:rsidTr="009F0757">
        <w:trPr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 по  ул. Вокзальная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0,86</w:t>
            </w:r>
          </w:p>
        </w:tc>
      </w:tr>
      <w:tr w:rsidR="009F0757" w:rsidRPr="0044167E" w:rsidTr="009F0757">
        <w:trPr>
          <w:trHeight w:val="51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по</w:t>
            </w:r>
            <w:r w:rsidR="0003072F" w:rsidRPr="0044167E">
              <w:rPr>
                <w:rFonts w:ascii="Times New Roman" w:hAnsi="Times New Roman" w:cs="Times New Roman"/>
              </w:rPr>
              <w:t>ул. Таё</w:t>
            </w:r>
            <w:r w:rsidRPr="0044167E">
              <w:rPr>
                <w:rFonts w:ascii="Times New Roman" w:hAnsi="Times New Roman" w:cs="Times New Roman"/>
              </w:rPr>
              <w:t>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0,78</w:t>
            </w:r>
          </w:p>
        </w:tc>
      </w:tr>
      <w:tr w:rsidR="009F0757" w:rsidRPr="0044167E" w:rsidTr="009F0757">
        <w:trPr>
          <w:trHeight w:val="54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автомобильная дорога по </w:t>
            </w:r>
            <w:r w:rsidR="009F0757">
              <w:rPr>
                <w:rFonts w:ascii="Times New Roman" w:hAnsi="Times New Roman" w:cs="Times New Roman"/>
              </w:rPr>
              <w:t>ул.</w:t>
            </w:r>
            <w:r w:rsidRPr="0044167E">
              <w:rPr>
                <w:rFonts w:ascii="Times New Roman" w:hAnsi="Times New Roman" w:cs="Times New Roman"/>
              </w:rPr>
              <w:t>Железнодорожная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0,38</w:t>
            </w:r>
          </w:p>
        </w:tc>
      </w:tr>
      <w:tr w:rsidR="009F0757" w:rsidRPr="0044167E" w:rsidTr="009F0757">
        <w:trPr>
          <w:trHeight w:val="54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757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автомобильная дорога по </w:t>
            </w:r>
          </w:p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ул. Железнодорожная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1,6</w:t>
            </w:r>
          </w:p>
        </w:tc>
      </w:tr>
      <w:tr w:rsidR="009F0757" w:rsidRPr="0044167E" w:rsidTr="009F0757">
        <w:trPr>
          <w:trHeight w:val="54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757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автомобильная дорога к </w:t>
            </w:r>
          </w:p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железнодорожному вокзалу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1,12</w:t>
            </w:r>
          </w:p>
        </w:tc>
      </w:tr>
      <w:tr w:rsidR="009F0757" w:rsidRPr="0044167E" w:rsidTr="009F0757">
        <w:trPr>
          <w:trHeight w:val="43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167E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проезд от</w:t>
            </w:r>
          </w:p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 ул. Вокзальной к ул.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0,48</w:t>
            </w:r>
          </w:p>
        </w:tc>
      </w:tr>
      <w:tr w:rsidR="009F0757" w:rsidRPr="0044167E" w:rsidTr="009F0757">
        <w:trPr>
          <w:trHeight w:val="3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к полигону ТБО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0,8</w:t>
            </w:r>
          </w:p>
        </w:tc>
      </w:tr>
      <w:tr w:rsidR="009F0757" w:rsidRPr="0044167E" w:rsidTr="009F0757">
        <w:trPr>
          <w:trHeight w:val="54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167E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проезд от</w:t>
            </w:r>
          </w:p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  ул. Вокзальной к ул. Железнодорожная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1,5</w:t>
            </w:r>
          </w:p>
        </w:tc>
      </w:tr>
      <w:tr w:rsidR="009F0757" w:rsidRPr="0044167E" w:rsidTr="009F0757">
        <w:trPr>
          <w:trHeight w:val="28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757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автомобильная дорога от ул. Янгеля дом</w:t>
            </w:r>
          </w:p>
          <w:p w:rsidR="00DE059C" w:rsidRPr="0044167E" w:rsidRDefault="00DE059C" w:rsidP="0044167E">
            <w:pPr>
              <w:pStyle w:val="ab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 xml:space="preserve"> № 42 до кладбища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</w:rPr>
              <w:t>1,7</w:t>
            </w:r>
          </w:p>
        </w:tc>
      </w:tr>
      <w:tr w:rsidR="009F0757" w:rsidRPr="0044167E" w:rsidTr="009F0757">
        <w:trPr>
          <w:trHeight w:val="3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44167E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44167E">
              <w:rPr>
                <w:rFonts w:ascii="Times New Roman" w:hAnsi="Times New Roman" w:cs="Times New Roman"/>
                <w:b/>
              </w:rPr>
              <w:t>ИТОГО</w:t>
            </w:r>
            <w:r w:rsidRPr="0044167E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9F0757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9F0757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9F0757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3,34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9F0757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5,74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059C" w:rsidRPr="009F0757" w:rsidRDefault="00DE059C" w:rsidP="0044167E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16,48</w:t>
            </w:r>
          </w:p>
        </w:tc>
      </w:tr>
    </w:tbl>
    <w:p w:rsidR="00745406" w:rsidRDefault="00745406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059C" w:rsidRPr="00121D59" w:rsidRDefault="00DE059C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21D59">
        <w:rPr>
          <w:rFonts w:ascii="Times New Roman" w:hAnsi="Times New Roman" w:cs="Times New Roman"/>
          <w:sz w:val="24"/>
          <w:szCs w:val="24"/>
        </w:rPr>
        <w:t>С районным  центром МО «Речушинское сельское поселение»  связывает автодорога</w:t>
      </w:r>
      <w:r w:rsidRPr="00121D59">
        <w:rPr>
          <w:rFonts w:ascii="Times New Roman" w:hAnsi="Times New Roman" w:cs="Times New Roman"/>
          <w:sz w:val="24"/>
          <w:szCs w:val="24"/>
          <w:lang w:eastAsia="ar-SA"/>
        </w:rPr>
        <w:t xml:space="preserve"> «Железногорск-Илимский – Видим - Речушка».</w:t>
      </w:r>
    </w:p>
    <w:p w:rsidR="00DE059C" w:rsidRPr="00121D59" w:rsidRDefault="00DE059C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>С областным центром МО «Речушинское сельское поселение» связывает железная дорога, а также автомобильная дорога федерального значения»</w:t>
      </w:r>
    </w:p>
    <w:p w:rsidR="00DE059C" w:rsidRPr="00121D59" w:rsidRDefault="00DE059C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По территории Речушинского муниципального образования проходит Нефтепровод «Восточная Сибирь – Тихий Океан» диаметром </w:t>
      </w:r>
      <w:smartTag w:uri="urn:schemas-microsoft-com:office:smarttags" w:element="metricconverter">
        <w:smartTagPr>
          <w:attr w:name="ProductID" w:val="1200 мм"/>
        </w:smartTagPr>
        <w:r w:rsidRPr="00121D59">
          <w:rPr>
            <w:rFonts w:ascii="Times New Roman" w:hAnsi="Times New Roman" w:cs="Times New Roman"/>
            <w:sz w:val="24"/>
            <w:szCs w:val="24"/>
          </w:rPr>
          <w:t>1200 мм</w:t>
        </w:r>
      </w:smartTag>
      <w:r w:rsidRPr="00121D59">
        <w:rPr>
          <w:rFonts w:ascii="Times New Roman" w:hAnsi="Times New Roman" w:cs="Times New Roman"/>
          <w:sz w:val="24"/>
          <w:szCs w:val="24"/>
        </w:rPr>
        <w:t>, протяженность трубопровода в границах муниципального образования составляет 13,8 км.</w:t>
      </w:r>
    </w:p>
    <w:p w:rsidR="00BE0EB0" w:rsidRPr="00121D59" w:rsidRDefault="00BE0EB0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lastRenderedPageBreak/>
        <w:t>Согласно СанПиН 2.2.1/2.1.1.1200-03, обязательным элементом любого объекта, оказывающего негативное воздействие на окружающую среду и население, является наличие санитарно-защитной зоны (далее – СЗЗ). Данные по СЗЗ существующих предприятий и объект</w:t>
      </w:r>
      <w:r w:rsidR="009F0757">
        <w:rPr>
          <w:rFonts w:ascii="Times New Roman" w:hAnsi="Times New Roman" w:cs="Times New Roman"/>
          <w:sz w:val="24"/>
          <w:szCs w:val="24"/>
        </w:rPr>
        <w:t>ов поселка Речушка приведены в Т</w:t>
      </w:r>
      <w:r w:rsidRPr="00121D59">
        <w:rPr>
          <w:rFonts w:ascii="Times New Roman" w:hAnsi="Times New Roman" w:cs="Times New Roman"/>
          <w:sz w:val="24"/>
          <w:szCs w:val="24"/>
        </w:rPr>
        <w:t>аблице 6.</w:t>
      </w:r>
    </w:p>
    <w:p w:rsidR="00BE0EB0" w:rsidRPr="00121D59" w:rsidRDefault="00BE0EB0" w:rsidP="00121D59">
      <w:pPr>
        <w:pStyle w:val="ab"/>
        <w:rPr>
          <w:rFonts w:ascii="Times New Roman" w:hAnsi="Times New Roman" w:cs="Times New Roman"/>
          <w:sz w:val="24"/>
          <w:szCs w:val="24"/>
        </w:rPr>
      </w:pPr>
      <w:r w:rsidRPr="00121D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BE0EB0" w:rsidRPr="009F0757" w:rsidRDefault="00BE0EB0" w:rsidP="009F0757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0757">
        <w:rPr>
          <w:rFonts w:ascii="Times New Roman" w:hAnsi="Times New Roman" w:cs="Times New Roman"/>
          <w:b/>
          <w:sz w:val="24"/>
          <w:szCs w:val="24"/>
        </w:rPr>
        <w:t>Таблица 6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3260"/>
        <w:gridCol w:w="2039"/>
        <w:gridCol w:w="1788"/>
        <w:gridCol w:w="2091"/>
      </w:tblGrid>
      <w:tr w:rsidR="00BE0EB0" w:rsidRPr="00121D59" w:rsidTr="009F0757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9F0757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№</w:t>
            </w:r>
          </w:p>
          <w:p w:rsidR="00BE0EB0" w:rsidRPr="009F0757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9F0757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Предприятие, участок производства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9F0757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Класс опасности предприятия Согласно СанПиН 2.2.1/2.1.1.1200-03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9F0757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Размер СЗЗ, м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9F0757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9F0757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BE0EB0" w:rsidRPr="00121D59" w:rsidTr="009F0757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котельная № 1 </w:t>
            </w:r>
          </w:p>
          <w:p w:rsidR="00BE0EB0" w:rsidRPr="00121D59" w:rsidRDefault="00BE0EB0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ООО «ТЕПЛОСЕРВИС»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Удаленность от ближайшего объекта жилого фонда 20 м</w:t>
            </w:r>
          </w:p>
        </w:tc>
      </w:tr>
      <w:tr w:rsidR="00BE0EB0" w:rsidRPr="00121D59" w:rsidTr="009F0757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Малая котельная № 2 </w:t>
            </w:r>
          </w:p>
          <w:p w:rsidR="00BE0EB0" w:rsidRPr="00121D59" w:rsidRDefault="00BE0EB0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ООО «ТЕПЛОСЕРВИС»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EB0" w:rsidRPr="00121D59" w:rsidRDefault="00BE0EB0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Удаленность от ближайшего объекта жилого фонда 20 м</w:t>
            </w:r>
          </w:p>
        </w:tc>
      </w:tr>
      <w:tr w:rsidR="003F0153" w:rsidRPr="00121D59" w:rsidTr="009F0757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4D334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Больничная котельная</w:t>
            </w:r>
          </w:p>
          <w:p w:rsidR="003F0153" w:rsidRPr="00121D59" w:rsidRDefault="003F0153" w:rsidP="004D334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 xml:space="preserve">ООО «ТЕПЛОСЕРВИС»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4D334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4D3341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4D3341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Удаленность от ближайшего объекта жилого фонда 20 м</w:t>
            </w:r>
          </w:p>
        </w:tc>
      </w:tr>
      <w:tr w:rsidR="003F0153" w:rsidRPr="00121D59" w:rsidTr="009F0757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Несанкционированная свалка ТКО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Удаленность от населенного пункта 800 м</w:t>
            </w:r>
          </w:p>
        </w:tc>
      </w:tr>
      <w:tr w:rsidR="003F0153" w:rsidRPr="00121D59" w:rsidTr="009F0757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Кладбище</w:t>
            </w:r>
          </w:p>
          <w:p w:rsidR="003F0153" w:rsidRPr="00121D59" w:rsidRDefault="003F0153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общей площадью 2,61 га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9F075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53" w:rsidRPr="00121D59" w:rsidRDefault="003F0153" w:rsidP="00121D59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21D59">
              <w:rPr>
                <w:rFonts w:ascii="Times New Roman" w:hAnsi="Times New Roman" w:cs="Times New Roman"/>
                <w:sz w:val="24"/>
                <w:szCs w:val="24"/>
              </w:rPr>
              <w:t>Удаленность от населенного пункта 1,7 км</w:t>
            </w:r>
          </w:p>
        </w:tc>
      </w:tr>
    </w:tbl>
    <w:p w:rsidR="003E565F" w:rsidRPr="00E40BCB" w:rsidRDefault="00D22714" w:rsidP="009F0757">
      <w:pPr>
        <w:rPr>
          <w:color w:val="0000FF"/>
        </w:rPr>
      </w:pPr>
      <w:r w:rsidRPr="00C267C5">
        <w:rPr>
          <w:color w:val="0000FF"/>
        </w:rPr>
        <w:t xml:space="preserve">                                                                                                                                </w:t>
      </w:r>
    </w:p>
    <w:p w:rsidR="00FB4821" w:rsidRPr="009F0757" w:rsidRDefault="00FB4821" w:rsidP="00B658D6">
      <w:pPr>
        <w:pStyle w:val="Default"/>
        <w:numPr>
          <w:ilvl w:val="0"/>
          <w:numId w:val="1"/>
        </w:numPr>
        <w:jc w:val="center"/>
        <w:rPr>
          <w:b/>
          <w:bCs/>
        </w:rPr>
      </w:pPr>
      <w:r w:rsidRPr="009F0757">
        <w:rPr>
          <w:b/>
          <w:bCs/>
        </w:rPr>
        <w:t xml:space="preserve">СУЩЕСТВУЮЩЕЕ </w:t>
      </w:r>
      <w:r w:rsidR="005B04FD" w:rsidRPr="009F0757">
        <w:rPr>
          <w:b/>
          <w:bCs/>
        </w:rPr>
        <w:t>ПОЛОЖЕНИЕ В СИСТЕМЕ</w:t>
      </w:r>
      <w:r w:rsidR="00E40BCB" w:rsidRPr="009F0757">
        <w:rPr>
          <w:b/>
          <w:bCs/>
        </w:rPr>
        <w:t xml:space="preserve"> ОБРАЩЕНИЯ С ТВЕРДЫМИ КОММУНАЛЬНЫМИ ОТХОДАМИ В МУНИЦИПАЛЬНОМ ОБРАЗОВАНИИ «РЕЧУШИНСКОЕ СЕЛЬСКОЕ ПОСЕЛЕНИЕ» НИЖНЕИЛИМСКОГО РАЙОНА ИРКУТСКОЙ ОБЛАСТИ</w:t>
      </w:r>
    </w:p>
    <w:p w:rsidR="00E40BCB" w:rsidRDefault="00E40BCB" w:rsidP="00E40BCB">
      <w:pPr>
        <w:pStyle w:val="Default"/>
        <w:ind w:left="720"/>
        <w:rPr>
          <w:b/>
          <w:bCs/>
          <w:sz w:val="28"/>
          <w:szCs w:val="28"/>
        </w:rPr>
      </w:pPr>
    </w:p>
    <w:p w:rsidR="007714DD" w:rsidRDefault="007714DD" w:rsidP="009F0757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_Toc350934077"/>
      <w:r w:rsidRPr="009F0757">
        <w:rPr>
          <w:rFonts w:ascii="Times New Roman" w:hAnsi="Times New Roman" w:cs="Times New Roman"/>
          <w:b/>
          <w:sz w:val="24"/>
          <w:szCs w:val="24"/>
        </w:rPr>
        <w:t>3.1. Система сбора и вывоза ТКО и КГО от населения, проживающего в жилищном фонде, а также от предприятий и организаций</w:t>
      </w:r>
      <w:bookmarkEnd w:id="8"/>
    </w:p>
    <w:p w:rsidR="009F0757" w:rsidRPr="009F0757" w:rsidRDefault="009F0757" w:rsidP="009F0757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742" w:rsidRDefault="007714DD" w:rsidP="000A49A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5365">
        <w:rPr>
          <w:rFonts w:ascii="Times New Roman" w:hAnsi="Times New Roman" w:cs="Times New Roman"/>
          <w:sz w:val="24"/>
          <w:szCs w:val="24"/>
        </w:rPr>
        <w:t xml:space="preserve">Ежегодно на территории </w:t>
      </w:r>
      <w:r w:rsidR="00F65390" w:rsidRPr="00115365">
        <w:rPr>
          <w:rFonts w:ascii="Times New Roman" w:hAnsi="Times New Roman" w:cs="Times New Roman"/>
          <w:sz w:val="24"/>
          <w:szCs w:val="24"/>
        </w:rPr>
        <w:t>Речушинского сельского</w:t>
      </w:r>
      <w:r w:rsidRPr="00115365">
        <w:rPr>
          <w:rFonts w:ascii="Times New Roman" w:hAnsi="Times New Roman" w:cs="Times New Roman"/>
          <w:sz w:val="24"/>
          <w:szCs w:val="24"/>
        </w:rPr>
        <w:t xml:space="preserve"> поселения образуется порядка 2,</w:t>
      </w:r>
      <w:r w:rsidR="004C1300" w:rsidRPr="00115365">
        <w:rPr>
          <w:rFonts w:ascii="Times New Roman" w:hAnsi="Times New Roman" w:cs="Times New Roman"/>
          <w:sz w:val="24"/>
          <w:szCs w:val="24"/>
        </w:rPr>
        <w:t>4</w:t>
      </w:r>
      <w:r w:rsidRPr="00115365">
        <w:rPr>
          <w:rFonts w:ascii="Times New Roman" w:hAnsi="Times New Roman" w:cs="Times New Roman"/>
          <w:sz w:val="24"/>
          <w:szCs w:val="24"/>
        </w:rPr>
        <w:t xml:space="preserve"> тыс.</w:t>
      </w:r>
      <w:r w:rsidR="002927A4">
        <w:rPr>
          <w:rFonts w:ascii="Times New Roman" w:hAnsi="Times New Roman" w:cs="Times New Roman"/>
          <w:sz w:val="24"/>
          <w:szCs w:val="24"/>
        </w:rPr>
        <w:t xml:space="preserve"> </w:t>
      </w:r>
      <w:r w:rsidRPr="00115365">
        <w:rPr>
          <w:rFonts w:ascii="Times New Roman" w:hAnsi="Times New Roman" w:cs="Times New Roman"/>
          <w:sz w:val="24"/>
          <w:szCs w:val="24"/>
        </w:rPr>
        <w:t>м3 ТКО. Преобладающая часть ТК</w:t>
      </w:r>
      <w:r w:rsidR="00866913" w:rsidRPr="00115365">
        <w:rPr>
          <w:rFonts w:ascii="Times New Roman" w:hAnsi="Times New Roman" w:cs="Times New Roman"/>
          <w:sz w:val="24"/>
          <w:szCs w:val="24"/>
        </w:rPr>
        <w:t>О поступает на Полигон ТБО (зона объектов размещения отходов потребления)  расположенного в 800м от п</w:t>
      </w:r>
      <w:r w:rsidR="005A18D1" w:rsidRPr="00115365">
        <w:rPr>
          <w:rFonts w:ascii="Times New Roman" w:hAnsi="Times New Roman" w:cs="Times New Roman"/>
          <w:sz w:val="24"/>
          <w:szCs w:val="24"/>
        </w:rPr>
        <w:t>оселения</w:t>
      </w:r>
      <w:r w:rsidRPr="00115365">
        <w:rPr>
          <w:rFonts w:ascii="Times New Roman" w:hAnsi="Times New Roman" w:cs="Times New Roman"/>
          <w:sz w:val="24"/>
          <w:szCs w:val="24"/>
        </w:rPr>
        <w:t>.</w:t>
      </w:r>
      <w:r w:rsidR="00866913" w:rsidRPr="00115365">
        <w:rPr>
          <w:rFonts w:ascii="Times New Roman" w:hAnsi="Times New Roman" w:cs="Times New Roman"/>
          <w:sz w:val="24"/>
          <w:szCs w:val="24"/>
        </w:rPr>
        <w:t xml:space="preserve"> Площадь территории Полигона ТБО  0,73 га. </w:t>
      </w:r>
      <w:r w:rsidRPr="00115365">
        <w:rPr>
          <w:rFonts w:ascii="Times New Roman" w:hAnsi="Times New Roman" w:cs="Times New Roman"/>
          <w:sz w:val="24"/>
          <w:szCs w:val="24"/>
        </w:rPr>
        <w:t xml:space="preserve">Санитарная очистка территории </w:t>
      </w:r>
      <w:r w:rsidR="005A18D1" w:rsidRPr="00115365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115365">
        <w:rPr>
          <w:rFonts w:ascii="Times New Roman" w:hAnsi="Times New Roman" w:cs="Times New Roman"/>
          <w:sz w:val="24"/>
          <w:szCs w:val="24"/>
        </w:rPr>
        <w:t>производится администрацией н</w:t>
      </w:r>
      <w:r w:rsidR="005A18D1" w:rsidRPr="00115365">
        <w:rPr>
          <w:rFonts w:ascii="Times New Roman" w:hAnsi="Times New Roman" w:cs="Times New Roman"/>
          <w:sz w:val="24"/>
          <w:szCs w:val="24"/>
        </w:rPr>
        <w:t xml:space="preserve">а договорной основе с юридическим </w:t>
      </w:r>
      <w:r w:rsidRPr="00115365">
        <w:rPr>
          <w:rFonts w:ascii="Times New Roman" w:hAnsi="Times New Roman" w:cs="Times New Roman"/>
          <w:sz w:val="24"/>
          <w:szCs w:val="24"/>
        </w:rPr>
        <w:t xml:space="preserve"> лицом по системе непосредственного сбора ТКО в соответствии с графиком очистки территории от отходов и мусора с использованием специализированной техники и носит </w:t>
      </w:r>
      <w:r w:rsidR="005A18D1" w:rsidRPr="00115365">
        <w:rPr>
          <w:rFonts w:ascii="Times New Roman" w:hAnsi="Times New Roman" w:cs="Times New Roman"/>
          <w:sz w:val="24"/>
          <w:szCs w:val="24"/>
        </w:rPr>
        <w:t>сезонный характер</w:t>
      </w:r>
      <w:r w:rsidRPr="00115365">
        <w:rPr>
          <w:rFonts w:ascii="Times New Roman" w:hAnsi="Times New Roman" w:cs="Times New Roman"/>
          <w:sz w:val="24"/>
          <w:szCs w:val="24"/>
        </w:rPr>
        <w:t>. В остальной период времени вывозка ТКО осуществляется населением самостоятельно или по индивидуальным заявкам.   Больше половины отходов в объемном соот</w:t>
      </w:r>
      <w:r w:rsidR="000A49A5">
        <w:rPr>
          <w:rFonts w:ascii="Times New Roman" w:hAnsi="Times New Roman" w:cs="Times New Roman"/>
          <w:sz w:val="24"/>
          <w:szCs w:val="24"/>
        </w:rPr>
        <w:t>ношении приходится на население.</w:t>
      </w:r>
    </w:p>
    <w:p w:rsidR="00745406" w:rsidRPr="000A49A5" w:rsidRDefault="00745406" w:rsidP="000A49A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8D1" w:rsidRDefault="005A18D1" w:rsidP="005A18D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757">
        <w:rPr>
          <w:rFonts w:ascii="Times New Roman" w:hAnsi="Times New Roman" w:cs="Times New Roman"/>
          <w:b/>
          <w:sz w:val="24"/>
          <w:szCs w:val="24"/>
        </w:rPr>
        <w:t xml:space="preserve">3.2. </w:t>
      </w:r>
      <w:bookmarkStart w:id="9" w:name="_Hlk3455232"/>
      <w:r w:rsidRPr="009F0757">
        <w:rPr>
          <w:rFonts w:ascii="Times New Roman" w:hAnsi="Times New Roman" w:cs="Times New Roman"/>
          <w:b/>
          <w:sz w:val="24"/>
          <w:szCs w:val="24"/>
        </w:rPr>
        <w:t>Охват населения планово-регулярной системой сбора и вывоза твердых коммунальных отходов (ТКО), методы сбора и вывоза</w:t>
      </w:r>
      <w:bookmarkEnd w:id="9"/>
    </w:p>
    <w:p w:rsidR="009F0757" w:rsidRPr="009F0757" w:rsidRDefault="009F0757" w:rsidP="005A18D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7B6C" w:rsidRPr="009F0757" w:rsidRDefault="001F7B6C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>Согласно санитарным и технологическим нормам и правилам сбор и удаление твердых коммунальных отходов предлагается осуществлять по планово - регулярной системе, включающей в себя:</w:t>
      </w:r>
    </w:p>
    <w:p w:rsidR="001F7B6C" w:rsidRPr="009F0757" w:rsidRDefault="001F7B6C" w:rsidP="00B658D6">
      <w:pPr>
        <w:pStyle w:val="ab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>организацию сбора и временного хранения коммунальных отходов в местах их образования;</w:t>
      </w:r>
    </w:p>
    <w:p w:rsidR="001F7B6C" w:rsidRPr="009F0757" w:rsidRDefault="001F7B6C" w:rsidP="00B658D6">
      <w:pPr>
        <w:pStyle w:val="ab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>своевременное удаление коммунальных отходов с территорий домовладений и организаций;</w:t>
      </w:r>
    </w:p>
    <w:p w:rsidR="001F7B6C" w:rsidRPr="009F0757" w:rsidRDefault="001F7B6C" w:rsidP="00B658D6">
      <w:pPr>
        <w:pStyle w:val="ab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 xml:space="preserve">осуществление обезвреживания и утилизации коммунальных отходов. </w:t>
      </w:r>
    </w:p>
    <w:p w:rsidR="001F7B6C" w:rsidRPr="009F0757" w:rsidRDefault="001F7B6C" w:rsidP="009F075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>Для осуществления данных мероприятий в зонах жилой застройки, а также возле зданий и сооружений общественного назначения планируется разместить специальные площадки для мусоросборников — контейнерные площадки. Они должны иметь твердое водонепроницаемое покрытие, ограждение и отделяться живой изгородью зеленых насаждений.</w:t>
      </w:r>
    </w:p>
    <w:p w:rsidR="001F7B6C" w:rsidRPr="009F0757" w:rsidRDefault="001F7B6C" w:rsidP="005A18D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A1C" w:rsidRDefault="002D19BF" w:rsidP="00041A1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757">
        <w:rPr>
          <w:rFonts w:ascii="Times New Roman" w:hAnsi="Times New Roman" w:cs="Times New Roman"/>
          <w:b/>
          <w:sz w:val="24"/>
          <w:szCs w:val="24"/>
        </w:rPr>
        <w:t>3.3</w:t>
      </w:r>
      <w:r w:rsidR="009F0757">
        <w:rPr>
          <w:rFonts w:ascii="Times New Roman" w:hAnsi="Times New Roman" w:cs="Times New Roman"/>
          <w:b/>
          <w:sz w:val="24"/>
          <w:szCs w:val="24"/>
        </w:rPr>
        <w:t>.</w:t>
      </w:r>
      <w:r w:rsidRPr="009F0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A1C" w:rsidRPr="009F0757">
        <w:rPr>
          <w:rFonts w:ascii="Times New Roman" w:hAnsi="Times New Roman" w:cs="Times New Roman"/>
          <w:b/>
          <w:sz w:val="24"/>
          <w:szCs w:val="24"/>
        </w:rPr>
        <w:t>Состояние контейнерных площадок, количество эксплуатируемых мусоросборников</w:t>
      </w:r>
    </w:p>
    <w:p w:rsidR="009F0757" w:rsidRPr="009F0757" w:rsidRDefault="009F0757" w:rsidP="00041A1C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A1C" w:rsidRPr="009F0757" w:rsidRDefault="00041A1C" w:rsidP="00304498">
      <w:pPr>
        <w:pStyle w:val="FORMATTEXT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07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особенностями строительства «леспромхозовских» посёлков (узкие улицы) расстановка контейнерных площадок на территории Речушинского сельского поселения согласно СанПиНу -  не возможна. На основании п.10 Постановления Правительства Иркутской области № 780 от 12.12.2016г. </w:t>
      </w:r>
      <w:r w:rsidRPr="009F0757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в случаях, предусмотренных договором на оказание услуг по обращению с ТКО, за исключением ТКО, образующихся в МКД, ТКО могут складироваться без использования контейнеров, с использованием специально предназначенных для этого мешков, предоставляемых потребителям региональным оператором за отдельную плату. В этом случае масса ТКО, размещаемых в мешках, не должна превышать величины, установленной региональным оператором.</w:t>
      </w:r>
    </w:p>
    <w:p w:rsidR="00D52BEB" w:rsidRPr="009F0757" w:rsidRDefault="00041A1C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 xml:space="preserve"> На территории Речушинского сельского поселения контейнерные площадки для сбора ТКО </w:t>
      </w:r>
      <w:r w:rsidR="008010D8">
        <w:rPr>
          <w:rFonts w:ascii="Times New Roman" w:hAnsi="Times New Roman" w:cs="Times New Roman"/>
          <w:sz w:val="24"/>
          <w:szCs w:val="24"/>
        </w:rPr>
        <w:t xml:space="preserve">расположены у домов НПС-4, на остальной территории </w:t>
      </w:r>
      <w:r w:rsidRPr="009F0757">
        <w:rPr>
          <w:rFonts w:ascii="Times New Roman" w:hAnsi="Times New Roman" w:cs="Times New Roman"/>
          <w:sz w:val="24"/>
          <w:szCs w:val="24"/>
        </w:rPr>
        <w:t xml:space="preserve">отсутствуют, сбор ТКО производится в соответствии с графиком очистки территории от отходов и мусора с использованием специализированной техники и носит сезонный характер (май-сентябрь). В остальной период времени вывозка ТКО осуществляется населением самостоятельно или по индивидуальным заявкам. </w:t>
      </w:r>
      <w:r w:rsidR="00D52BEB" w:rsidRPr="009F0757">
        <w:rPr>
          <w:rFonts w:ascii="Times New Roman" w:eastAsia="Calibri" w:hAnsi="Times New Roman" w:cs="Times New Roman"/>
          <w:sz w:val="24"/>
          <w:szCs w:val="24"/>
        </w:rPr>
        <w:t>Вывоз КГО производится своевременно по разовым заявкам, за дополнительную плату.</w:t>
      </w:r>
    </w:p>
    <w:p w:rsidR="00041A1C" w:rsidRPr="009F0757" w:rsidRDefault="00041A1C" w:rsidP="00041A1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1F7B6C" w:rsidRDefault="001F7B6C" w:rsidP="00304498">
      <w:pPr>
        <w:pStyle w:val="ab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0757">
        <w:rPr>
          <w:rFonts w:ascii="Times New Roman" w:eastAsia="Calibri" w:hAnsi="Times New Roman" w:cs="Times New Roman"/>
          <w:b/>
          <w:sz w:val="24"/>
          <w:szCs w:val="24"/>
        </w:rPr>
        <w:t>График сбора и вывоза твердых</w:t>
      </w:r>
      <w:r w:rsidRPr="009F0757">
        <w:rPr>
          <w:rFonts w:ascii="Times New Roman" w:hAnsi="Times New Roman" w:cs="Times New Roman"/>
          <w:b/>
          <w:sz w:val="24"/>
          <w:szCs w:val="24"/>
        </w:rPr>
        <w:t xml:space="preserve"> коммунальных</w:t>
      </w:r>
      <w:r w:rsidRPr="009F0757">
        <w:rPr>
          <w:rFonts w:ascii="Times New Roman" w:eastAsia="Calibri" w:hAnsi="Times New Roman" w:cs="Times New Roman"/>
          <w:b/>
          <w:sz w:val="24"/>
          <w:szCs w:val="24"/>
        </w:rPr>
        <w:t xml:space="preserve"> отходов</w:t>
      </w:r>
    </w:p>
    <w:p w:rsidR="00304498" w:rsidRPr="009F0757" w:rsidRDefault="00304498" w:rsidP="00304498">
      <w:pPr>
        <w:pStyle w:val="ab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1"/>
        <w:gridCol w:w="2021"/>
        <w:gridCol w:w="1036"/>
        <w:gridCol w:w="1505"/>
        <w:gridCol w:w="1812"/>
      </w:tblGrid>
      <w:tr w:rsidR="001F7B6C" w:rsidRPr="009F0757" w:rsidTr="00304498">
        <w:trPr>
          <w:trHeight w:val="387"/>
          <w:tblHeader/>
        </w:trPr>
        <w:tc>
          <w:tcPr>
            <w:tcW w:w="2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Наименование объекта</w:t>
            </w:r>
          </w:p>
        </w:tc>
        <w:tc>
          <w:tcPr>
            <w:tcW w:w="71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Периодичность удаления</w:t>
            </w:r>
          </w:p>
        </w:tc>
      </w:tr>
      <w:tr w:rsidR="001F7B6C" w:rsidRPr="009F0757" w:rsidTr="004F557D">
        <w:trPr>
          <w:trHeight w:val="272"/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Крупногабаритные</w:t>
            </w:r>
          </w:p>
        </w:tc>
        <w:tc>
          <w:tcPr>
            <w:tcW w:w="13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Жидкие бытовые отходы</w:t>
            </w:r>
          </w:p>
        </w:tc>
        <w:tc>
          <w:tcPr>
            <w:tcW w:w="3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Твердые бытовые отходы</w:t>
            </w:r>
          </w:p>
        </w:tc>
      </w:tr>
      <w:tr w:rsidR="001F7B6C" w:rsidRPr="009F0757" w:rsidTr="004F557D">
        <w:trPr>
          <w:trHeight w:val="562"/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контейнерная система сбора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498">
              <w:rPr>
                <w:rFonts w:ascii="Times New Roman" w:hAnsi="Times New Roman" w:cs="Times New Roman"/>
                <w:b/>
                <w:szCs w:val="24"/>
              </w:rPr>
              <w:t>бесконтейнерная система сбора</w:t>
            </w:r>
          </w:p>
        </w:tc>
      </w:tr>
      <w:tr w:rsidR="001F7B6C" w:rsidRPr="009F0757" w:rsidTr="004F557D">
        <w:trPr>
          <w:trHeight w:val="562"/>
        </w:trPr>
        <w:tc>
          <w:tcPr>
            <w:tcW w:w="25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304498" w:rsidP="00B658D6">
            <w:pPr>
              <w:pStyle w:val="ab"/>
              <w:numPr>
                <w:ilvl w:val="0"/>
                <w:numId w:val="10"/>
              </w:numPr>
              <w:ind w:left="142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</w:t>
            </w:r>
            <w:r w:rsidR="001F7B6C" w:rsidRPr="00304498">
              <w:rPr>
                <w:rFonts w:ascii="Times New Roman" w:hAnsi="Times New Roman" w:cs="Times New Roman"/>
                <w:szCs w:val="24"/>
              </w:rPr>
              <w:t>олублагоустроенный жилой фонд</w:t>
            </w:r>
          </w:p>
        </w:tc>
        <w:tc>
          <w:tcPr>
            <w:tcW w:w="214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по заявкам</w:t>
            </w:r>
          </w:p>
        </w:tc>
        <w:tc>
          <w:tcPr>
            <w:tcW w:w="13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по заявкам</w:t>
            </w:r>
          </w:p>
        </w:tc>
        <w:tc>
          <w:tcPr>
            <w:tcW w:w="168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-</w:t>
            </w:r>
            <w:r w:rsidR="00304498" w:rsidRPr="00304498">
              <w:rPr>
                <w:rFonts w:ascii="Times New Roman" w:hAnsi="Times New Roman" w:cs="Times New Roman"/>
                <w:szCs w:val="24"/>
              </w:rPr>
              <w:t>--</w:t>
            </w:r>
          </w:p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Зимой – по заявкам</w:t>
            </w:r>
          </w:p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Летом - еженедельно</w:t>
            </w:r>
          </w:p>
        </w:tc>
      </w:tr>
      <w:tr w:rsidR="001F7B6C" w:rsidRPr="009F0757" w:rsidTr="004F557D">
        <w:trPr>
          <w:trHeight w:val="562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304498" w:rsidP="00B658D6">
            <w:pPr>
              <w:pStyle w:val="ab"/>
              <w:numPr>
                <w:ilvl w:val="0"/>
                <w:numId w:val="10"/>
              </w:numPr>
              <w:ind w:left="142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</w:t>
            </w:r>
            <w:r w:rsidR="001F7B6C" w:rsidRPr="00304498">
              <w:rPr>
                <w:rFonts w:ascii="Times New Roman" w:hAnsi="Times New Roman" w:cs="Times New Roman"/>
                <w:szCs w:val="24"/>
              </w:rPr>
              <w:t>еблагоустроенный жилой фонд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F7B6C" w:rsidRPr="009F0757" w:rsidTr="00304498">
        <w:trPr>
          <w:trHeight w:val="524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B658D6">
            <w:pPr>
              <w:pStyle w:val="ab"/>
              <w:numPr>
                <w:ilvl w:val="0"/>
                <w:numId w:val="10"/>
              </w:numPr>
              <w:ind w:left="142" w:firstLine="0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Организации и учреждения</w:t>
            </w:r>
          </w:p>
          <w:p w:rsidR="001F7B6C" w:rsidRPr="00304498" w:rsidRDefault="001F7B6C" w:rsidP="00304498">
            <w:pPr>
              <w:pStyle w:val="ab"/>
              <w:ind w:left="142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по заявкам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по заявкам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-</w:t>
            </w:r>
            <w:r w:rsidR="00304498">
              <w:rPr>
                <w:rFonts w:ascii="Times New Roman" w:hAnsi="Times New Roman" w:cs="Times New Roman"/>
                <w:szCs w:val="24"/>
              </w:rPr>
              <w:t>--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:rsidR="001F7B6C" w:rsidRPr="00304498" w:rsidRDefault="001F7B6C" w:rsidP="00304498">
            <w:pPr>
              <w:pStyle w:val="ab"/>
              <w:jc w:val="center"/>
              <w:rPr>
                <w:rFonts w:ascii="Times New Roman" w:hAnsi="Times New Roman" w:cs="Times New Roman"/>
                <w:szCs w:val="24"/>
              </w:rPr>
            </w:pPr>
            <w:r w:rsidRPr="00304498">
              <w:rPr>
                <w:rFonts w:ascii="Times New Roman" w:hAnsi="Times New Roman" w:cs="Times New Roman"/>
                <w:szCs w:val="24"/>
              </w:rPr>
              <w:t>еженедельно</w:t>
            </w:r>
          </w:p>
        </w:tc>
      </w:tr>
    </w:tbl>
    <w:p w:rsidR="001F7B6C" w:rsidRPr="009F0757" w:rsidRDefault="001F7B6C" w:rsidP="00041A1C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041A1C" w:rsidRPr="009F0757" w:rsidRDefault="00041A1C" w:rsidP="00304498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 xml:space="preserve">В Речушинском сельском поселении селективный сбор твердых коммунальных отходов не производится. Прием вторичных ресурсов на территории муниципального </w:t>
      </w:r>
      <w:r w:rsidRPr="009F0757">
        <w:rPr>
          <w:rFonts w:ascii="Times New Roman" w:hAnsi="Times New Roman" w:cs="Times New Roman"/>
          <w:sz w:val="24"/>
          <w:szCs w:val="24"/>
        </w:rPr>
        <w:lastRenderedPageBreak/>
        <w:t>образования не осуществляется. Крупногабаритные отходы (КГО) так же вывозятся на свалку самостоятельно.</w:t>
      </w:r>
    </w:p>
    <w:p w:rsidR="001F7B6C" w:rsidRPr="009F0757" w:rsidRDefault="001F7B6C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0757">
        <w:rPr>
          <w:rFonts w:ascii="Times New Roman" w:eastAsia="Calibri" w:hAnsi="Times New Roman" w:cs="Times New Roman"/>
          <w:sz w:val="24"/>
          <w:szCs w:val="24"/>
        </w:rPr>
        <w:t>Жилые дома с мусоропроводом в МО «Речушинское сельское поселение» отсутствуют.</w:t>
      </w:r>
    </w:p>
    <w:p w:rsidR="001F7B6C" w:rsidRPr="009F0757" w:rsidRDefault="001F7B6C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sz w:val="24"/>
          <w:szCs w:val="24"/>
        </w:rPr>
        <w:t>В настоящее время</w:t>
      </w:r>
      <w:r w:rsidRPr="009F075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9F0757">
        <w:rPr>
          <w:rFonts w:ascii="Times New Roman" w:eastAsia="Calibri" w:hAnsi="Times New Roman" w:cs="Times New Roman"/>
          <w:sz w:val="24"/>
          <w:szCs w:val="24"/>
        </w:rPr>
        <w:t>транспортировка твердых коммунальных отходов от домов НПС-4 производится специализированной техникой НПС-4 еженедельно, вывозят в г. Братск.</w:t>
      </w:r>
    </w:p>
    <w:p w:rsidR="00222331" w:rsidRPr="00304498" w:rsidRDefault="001F7B6C" w:rsidP="00304498">
      <w:pPr>
        <w:pStyle w:val="11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  <w:r w:rsidRPr="009F0757">
        <w:rPr>
          <w:rFonts w:ascii="Times New Roman" w:hAnsi="Times New Roman"/>
          <w:sz w:val="24"/>
          <w:szCs w:val="24"/>
        </w:rPr>
        <w:t>Вывозка ТК</w:t>
      </w:r>
      <w:r w:rsidRPr="009F0757">
        <w:rPr>
          <w:rFonts w:ascii="Times New Roman" w:eastAsia="Calibri" w:hAnsi="Times New Roman"/>
          <w:sz w:val="24"/>
          <w:szCs w:val="24"/>
        </w:rPr>
        <w:t xml:space="preserve">О в холодное время года (при температуре -5 </w:t>
      </w:r>
      <w:r w:rsidRPr="009F0757">
        <w:rPr>
          <w:rFonts w:ascii="Times New Roman" w:eastAsia="Calibri" w:hAnsi="Times New Roman"/>
          <w:sz w:val="24"/>
          <w:szCs w:val="24"/>
          <w:vertAlign w:val="superscript"/>
        </w:rPr>
        <w:t>0</w:t>
      </w:r>
      <w:r w:rsidR="00304498" w:rsidRPr="009F0757">
        <w:rPr>
          <w:rFonts w:ascii="Times New Roman" w:eastAsia="Calibri" w:hAnsi="Times New Roman"/>
          <w:sz w:val="24"/>
          <w:szCs w:val="24"/>
          <w:vertAlign w:val="superscript"/>
        </w:rPr>
        <w:t>. С</w:t>
      </w:r>
      <w:r w:rsidRPr="009F0757">
        <w:rPr>
          <w:rFonts w:ascii="Times New Roman" w:eastAsia="Calibri" w:hAnsi="Times New Roman"/>
          <w:sz w:val="24"/>
          <w:szCs w:val="24"/>
        </w:rPr>
        <w:t xml:space="preserve"> и ниже) и в теплое время (при плюсовой температуре свыше +5 </w:t>
      </w:r>
      <w:r w:rsidRPr="009F0757">
        <w:rPr>
          <w:rFonts w:ascii="Times New Roman" w:eastAsia="Calibri" w:hAnsi="Times New Roman"/>
          <w:sz w:val="24"/>
          <w:szCs w:val="24"/>
          <w:vertAlign w:val="superscript"/>
        </w:rPr>
        <w:t xml:space="preserve">0 </w:t>
      </w:r>
      <w:r w:rsidRPr="009F0757">
        <w:rPr>
          <w:rFonts w:ascii="Times New Roman" w:eastAsia="Calibri" w:hAnsi="Times New Roman"/>
          <w:sz w:val="24"/>
          <w:szCs w:val="24"/>
        </w:rPr>
        <w:t>С) производится ежедневно с 15.00 часов до 19.00 часов.</w:t>
      </w:r>
    </w:p>
    <w:p w:rsidR="00B80D47" w:rsidRDefault="00222331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0757">
        <w:rPr>
          <w:rFonts w:ascii="Times New Roman" w:eastAsia="Calibri" w:hAnsi="Times New Roman" w:cs="Times New Roman"/>
          <w:sz w:val="24"/>
          <w:szCs w:val="24"/>
        </w:rPr>
        <w:t>Обеспечение охвата территории сельского поселения контейнерной системой сбора отходов от населения, организаций и предп</w:t>
      </w:r>
      <w:r w:rsidR="00304498">
        <w:rPr>
          <w:rFonts w:ascii="Times New Roman" w:eastAsia="Calibri" w:hAnsi="Times New Roman" w:cs="Times New Roman"/>
          <w:sz w:val="24"/>
          <w:szCs w:val="24"/>
        </w:rPr>
        <w:t>риятий представлено в Таблице 7.</w:t>
      </w:r>
    </w:p>
    <w:p w:rsidR="00304498" w:rsidRPr="009F0757" w:rsidRDefault="00304498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331" w:rsidRPr="00304498" w:rsidRDefault="00222331" w:rsidP="005F771F">
      <w:pPr>
        <w:pStyle w:val="ab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04498">
        <w:rPr>
          <w:rFonts w:ascii="Times New Roman" w:eastAsia="Calibri" w:hAnsi="Times New Roman" w:cs="Times New Roman"/>
          <w:b/>
          <w:sz w:val="24"/>
          <w:szCs w:val="24"/>
        </w:rPr>
        <w:t>Таблица 7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77"/>
        <w:gridCol w:w="2466"/>
        <w:gridCol w:w="2642"/>
      </w:tblGrid>
      <w:tr w:rsidR="00222331" w:rsidRPr="009F0757" w:rsidTr="00DA26DF">
        <w:tc>
          <w:tcPr>
            <w:tcW w:w="42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51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 охвата системой сбора отходов</w:t>
            </w:r>
          </w:p>
        </w:tc>
      </w:tr>
      <w:tr w:rsidR="00222331" w:rsidRPr="009F0757" w:rsidTr="00DA26D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контейнерная система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бесконтейнерная система</w:t>
            </w:r>
          </w:p>
        </w:tc>
      </w:tr>
      <w:tr w:rsidR="00222331" w:rsidRPr="009F0757" w:rsidTr="00DA26DF"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307E35" w:rsidP="00B658D6">
            <w:pPr>
              <w:pStyle w:val="ab"/>
              <w:numPr>
                <w:ilvl w:val="0"/>
                <w:numId w:val="11"/>
              </w:numPr>
              <w:ind w:left="142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222331"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олублагоустроенный жилой фонд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A26DF" w:rsidRPr="009F0757" w:rsidTr="00DA26DF"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658D6">
            <w:pPr>
              <w:pStyle w:val="ab"/>
              <w:numPr>
                <w:ilvl w:val="0"/>
                <w:numId w:val="11"/>
              </w:numPr>
              <w:ind w:left="142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Неблагоустроенный жилой фонд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476DB9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476DB9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DA26DF" w:rsidRPr="009F0757" w:rsidTr="00DA26DF"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658D6">
            <w:pPr>
              <w:pStyle w:val="ab"/>
              <w:numPr>
                <w:ilvl w:val="0"/>
                <w:numId w:val="11"/>
              </w:numPr>
              <w:ind w:left="142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Благоустроенный жилой фонд (три дома многоквартирных НПС-4)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A26DF" w:rsidRPr="009F0757" w:rsidTr="00DA26DF"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222331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  <w:r w:rsid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DA26DF" w:rsidRPr="009F0757" w:rsidTr="00DA26DF"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B658D6">
            <w:pPr>
              <w:pStyle w:val="ab"/>
              <w:numPr>
                <w:ilvl w:val="0"/>
                <w:numId w:val="11"/>
              </w:numPr>
              <w:ind w:left="142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 и учреждения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1F7B6C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1F7B6C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DA26DF" w:rsidRPr="009F0757" w:rsidTr="00DA26DF"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DA26DF" w:rsidP="00222331">
            <w:pPr>
              <w:pStyle w:val="ab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  <w:r w:rsid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1F7B6C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A26DF" w:rsidRPr="009F0757" w:rsidRDefault="001F7B6C" w:rsidP="00B80D47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222331" w:rsidRPr="009F0757" w:rsidRDefault="00222331" w:rsidP="00304498">
      <w:pPr>
        <w:pStyle w:val="ab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2331" w:rsidRPr="009F0757" w:rsidRDefault="00222331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0757">
        <w:rPr>
          <w:rFonts w:ascii="Times New Roman" w:eastAsia="Calibri" w:hAnsi="Times New Roman" w:cs="Times New Roman"/>
          <w:sz w:val="24"/>
          <w:szCs w:val="24"/>
        </w:rPr>
        <w:t>Характеристика спецавтотранспорта, используемого для сбора и вывоза</w:t>
      </w:r>
      <w:r w:rsidR="005F771F" w:rsidRPr="009F0757">
        <w:rPr>
          <w:rFonts w:ascii="Times New Roman" w:hAnsi="Times New Roman" w:cs="Times New Roman"/>
          <w:sz w:val="24"/>
          <w:szCs w:val="24"/>
        </w:rPr>
        <w:t xml:space="preserve"> твердых коммунальных</w:t>
      </w:r>
      <w:r w:rsidRPr="009F0757">
        <w:rPr>
          <w:rFonts w:ascii="Times New Roman" w:eastAsia="Calibri" w:hAnsi="Times New Roman" w:cs="Times New Roman"/>
          <w:sz w:val="24"/>
          <w:szCs w:val="24"/>
        </w:rPr>
        <w:t xml:space="preserve"> отходов представлена в Таблице 8.</w:t>
      </w:r>
    </w:p>
    <w:p w:rsidR="00222331" w:rsidRPr="009F0757" w:rsidRDefault="00222331" w:rsidP="00222331">
      <w:pPr>
        <w:pStyle w:val="ab"/>
        <w:rPr>
          <w:rFonts w:ascii="Times New Roman" w:eastAsia="Calibri" w:hAnsi="Times New Roman" w:cs="Times New Roman"/>
          <w:sz w:val="24"/>
          <w:szCs w:val="24"/>
        </w:rPr>
      </w:pPr>
    </w:p>
    <w:p w:rsidR="00222331" w:rsidRPr="00304498" w:rsidRDefault="00222331" w:rsidP="001E28F3">
      <w:pPr>
        <w:pStyle w:val="ab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04498">
        <w:rPr>
          <w:rFonts w:ascii="Times New Roman" w:eastAsia="Calibri" w:hAnsi="Times New Roman" w:cs="Times New Roman"/>
          <w:b/>
          <w:sz w:val="24"/>
          <w:szCs w:val="24"/>
        </w:rPr>
        <w:t>Таблица 8</w:t>
      </w:r>
      <w:r w:rsidR="004F76AD" w:rsidRPr="00304498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tbl>
      <w:tblPr>
        <w:tblW w:w="951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3"/>
        <w:gridCol w:w="1418"/>
        <w:gridCol w:w="1559"/>
        <w:gridCol w:w="1843"/>
        <w:gridCol w:w="2410"/>
      </w:tblGrid>
      <w:tr w:rsidR="00222331" w:rsidRPr="009F0757" w:rsidTr="00304498">
        <w:trPr>
          <w:trHeight w:val="1381"/>
        </w:trPr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кузова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Навесное оборудование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22331" w:rsidRP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4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 износа</w:t>
            </w:r>
          </w:p>
        </w:tc>
      </w:tr>
      <w:tr w:rsidR="00222331" w:rsidRPr="009F0757" w:rsidTr="00304498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УРАЛ Самосвал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222331" w:rsidRPr="009F0757" w:rsidTr="00304498">
        <w:tc>
          <w:tcPr>
            <w:tcW w:w="2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4498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Прицеп тракторный самосвальный </w:t>
            </w:r>
          </w:p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2 ПТС-4,5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22331" w:rsidRPr="009F0757" w:rsidRDefault="00222331" w:rsidP="00304498">
            <w:pPr>
              <w:pStyle w:val="ab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63AED" w:rsidRPr="009F0757" w:rsidRDefault="00263AED" w:rsidP="000F7FC2">
      <w:pPr>
        <w:pStyle w:val="Default"/>
        <w:rPr>
          <w:b/>
          <w:bCs/>
        </w:rPr>
      </w:pPr>
    </w:p>
    <w:p w:rsidR="000F7FC2" w:rsidRPr="009F0757" w:rsidRDefault="00362F14" w:rsidP="00362F1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9F0757">
        <w:rPr>
          <w:rFonts w:ascii="Times New Roman" w:hAnsi="Times New Roman" w:cs="Times New Roman"/>
          <w:b/>
          <w:bCs/>
          <w:sz w:val="24"/>
          <w:szCs w:val="24"/>
        </w:rPr>
        <w:t>3.4</w:t>
      </w:r>
      <w:r w:rsidR="0030449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D4288" w:rsidRPr="009F07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7FC2" w:rsidRPr="009F0757">
        <w:rPr>
          <w:rFonts w:ascii="Times New Roman" w:hAnsi="Times New Roman" w:cs="Times New Roman"/>
          <w:b/>
          <w:bCs/>
          <w:sz w:val="24"/>
          <w:szCs w:val="24"/>
        </w:rPr>
        <w:t xml:space="preserve"> Нормы накопле</w:t>
      </w:r>
      <w:r w:rsidR="00BD4288" w:rsidRPr="009F0757">
        <w:rPr>
          <w:rFonts w:ascii="Times New Roman" w:hAnsi="Times New Roman" w:cs="Times New Roman"/>
          <w:b/>
          <w:bCs/>
          <w:sz w:val="24"/>
          <w:szCs w:val="24"/>
        </w:rPr>
        <w:t>ния и объемы образующихся</w:t>
      </w:r>
      <w:r w:rsidR="000F7FC2" w:rsidRPr="009F07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4288" w:rsidRPr="009F0757">
        <w:rPr>
          <w:rFonts w:ascii="Times New Roman" w:hAnsi="Times New Roman" w:cs="Times New Roman"/>
          <w:b/>
          <w:bCs/>
          <w:sz w:val="24"/>
          <w:szCs w:val="24"/>
        </w:rPr>
        <w:t xml:space="preserve">коммунальных </w:t>
      </w:r>
      <w:r w:rsidR="000F7FC2" w:rsidRPr="009F0757">
        <w:rPr>
          <w:rFonts w:ascii="Times New Roman" w:hAnsi="Times New Roman" w:cs="Times New Roman"/>
          <w:b/>
          <w:bCs/>
          <w:sz w:val="24"/>
          <w:szCs w:val="24"/>
        </w:rPr>
        <w:t>отходов</w:t>
      </w:r>
    </w:p>
    <w:p w:rsidR="006B02D9" w:rsidRPr="009F0757" w:rsidRDefault="006B02D9" w:rsidP="00670435">
      <w:pPr>
        <w:pStyle w:val="Default"/>
        <w:ind w:left="1245"/>
        <w:jc w:val="center"/>
        <w:rPr>
          <w:b/>
          <w:bCs/>
        </w:rPr>
      </w:pPr>
    </w:p>
    <w:p w:rsidR="000F7FC2" w:rsidRPr="009F0757" w:rsidRDefault="000F7FC2" w:rsidP="00823E47">
      <w:pPr>
        <w:pStyle w:val="Default"/>
        <w:ind w:firstLine="709"/>
        <w:jc w:val="both"/>
      </w:pPr>
      <w:r w:rsidRPr="009F0757">
        <w:t xml:space="preserve">К твердым </w:t>
      </w:r>
      <w:r w:rsidR="00980FDA" w:rsidRPr="009F0757">
        <w:t>коммунальным</w:t>
      </w:r>
      <w:r w:rsidRPr="009F0757">
        <w:t xml:space="preserve"> отходам относятся отходы жизнедеятельности людей, отходы текущего ремонта квартир, смет с дворовых территорий, крупногабаритные отходы, а также отходы культурно-бытовых, лечебно-профилактических, образовательных учреждений, торговых предприятий, других предприятий общественного назначения.</w:t>
      </w:r>
    </w:p>
    <w:p w:rsidR="000F7FC2" w:rsidRPr="00304498" w:rsidRDefault="000F7FC2" w:rsidP="00304498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498">
        <w:rPr>
          <w:rFonts w:ascii="Times New Roman" w:hAnsi="Times New Roman" w:cs="Times New Roman"/>
          <w:sz w:val="24"/>
          <w:szCs w:val="24"/>
        </w:rPr>
        <w:t>Исходными данными для планирования количества подлежащих удалению отходов являются нормы накопления бытовых отходов, определяемые для населения, а также для учреждений и предприятий общественного и культурного назначения.</w:t>
      </w:r>
    </w:p>
    <w:p w:rsidR="00257F47" w:rsidRPr="00304498" w:rsidRDefault="000F7FC2" w:rsidP="00304498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498">
        <w:rPr>
          <w:rFonts w:ascii="Times New Roman" w:hAnsi="Times New Roman" w:cs="Times New Roman"/>
          <w:sz w:val="24"/>
          <w:szCs w:val="24"/>
        </w:rPr>
        <w:lastRenderedPageBreak/>
        <w:t xml:space="preserve">Норма накопления твердых </w:t>
      </w:r>
      <w:r w:rsidR="00980FDA" w:rsidRPr="00304498">
        <w:rPr>
          <w:rFonts w:ascii="Times New Roman" w:hAnsi="Times New Roman" w:cs="Times New Roman"/>
          <w:sz w:val="24"/>
          <w:szCs w:val="24"/>
        </w:rPr>
        <w:t>коммунальных</w:t>
      </w:r>
      <w:r w:rsidRPr="00304498">
        <w:rPr>
          <w:rFonts w:ascii="Times New Roman" w:hAnsi="Times New Roman" w:cs="Times New Roman"/>
          <w:sz w:val="24"/>
          <w:szCs w:val="24"/>
        </w:rPr>
        <w:t xml:space="preserve"> отходов - величина не постоянная, а изменяющаяся с течением времени. Это объясняется тем, что количество образующихся отходов зависит от уровня благосостояния населения, культуры торговли, уровня развития промышленности и др. Так, отмечается тенденция роста количества образующихся отходов с ростом доходов населения. Кроме того, значительную долю в общей массе отходов составляет использованная упаковка, качество которой за последние несколько лет изменилось – помимо традиционных материалов, таких как бумага, картон, стекло и жесть, значительная часть товаров упаковывается в полимерную пленку, металлическую фольгу, пластик и др., что влияет на количество удельного образования отходов.</w:t>
      </w:r>
      <w:r w:rsidR="00BD4288" w:rsidRPr="00304498">
        <w:rPr>
          <w:rFonts w:ascii="Times New Roman" w:hAnsi="Times New Roman" w:cs="Times New Roman"/>
          <w:sz w:val="24"/>
          <w:szCs w:val="24"/>
        </w:rPr>
        <w:t xml:space="preserve"> </w:t>
      </w:r>
      <w:r w:rsidRPr="00304498">
        <w:rPr>
          <w:rFonts w:ascii="Times New Roman" w:hAnsi="Times New Roman" w:cs="Times New Roman"/>
          <w:sz w:val="24"/>
          <w:szCs w:val="24"/>
        </w:rPr>
        <w:t>Наблюдается тенденция быстрого морального старения вещей, что также ведет к росту количества отходов. Изменения, произошедшие на рынке товаров и в уровне благосостояния населения за последнее время, несомненно, являются причиной изменения нормы накопления отходов в большую сторону, поэтому каждые 3-5 лет необходим пересмотр норм накопления отходов и определен</w:t>
      </w:r>
      <w:r w:rsidR="00BD4288" w:rsidRPr="00304498">
        <w:rPr>
          <w:rFonts w:ascii="Times New Roman" w:hAnsi="Times New Roman" w:cs="Times New Roman"/>
          <w:sz w:val="24"/>
          <w:szCs w:val="24"/>
        </w:rPr>
        <w:t>ие</w:t>
      </w:r>
      <w:r w:rsidR="00772FE7" w:rsidRPr="00304498">
        <w:rPr>
          <w:rFonts w:ascii="Times New Roman" w:hAnsi="Times New Roman" w:cs="Times New Roman"/>
          <w:sz w:val="24"/>
          <w:szCs w:val="24"/>
        </w:rPr>
        <w:t xml:space="preserve"> их по утвержденным методикам.</w:t>
      </w:r>
      <w:r w:rsidR="00BD4288" w:rsidRPr="003044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2F14" w:rsidRPr="009F0757" w:rsidRDefault="00362F14" w:rsidP="00014F0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4498">
        <w:rPr>
          <w:rFonts w:ascii="Times New Roman" w:hAnsi="Times New Roman" w:cs="Times New Roman"/>
          <w:sz w:val="24"/>
          <w:szCs w:val="24"/>
        </w:rPr>
        <w:t xml:space="preserve">Нормативы накопления </w:t>
      </w:r>
      <w:bookmarkStart w:id="10" w:name="_Hlk3198610"/>
      <w:r w:rsidRPr="00304498">
        <w:rPr>
          <w:rFonts w:ascii="Times New Roman" w:hAnsi="Times New Roman" w:cs="Times New Roman"/>
          <w:sz w:val="24"/>
          <w:szCs w:val="24"/>
        </w:rPr>
        <w:t xml:space="preserve">твердых коммунальных отходов на территории </w:t>
      </w:r>
      <w:bookmarkEnd w:id="10"/>
      <w:r w:rsidRPr="00304498">
        <w:rPr>
          <w:rFonts w:ascii="Times New Roman" w:hAnsi="Times New Roman" w:cs="Times New Roman"/>
          <w:sz w:val="24"/>
          <w:szCs w:val="24"/>
        </w:rPr>
        <w:t>муниципальных образований Иркутской области установлены приказом министерство жилищной политики, энергетики и транспорта Иркутской области от 28 декабря 2018</w:t>
      </w:r>
      <w:r w:rsidR="00014F05">
        <w:rPr>
          <w:rFonts w:ascii="Times New Roman" w:hAnsi="Times New Roman" w:cs="Times New Roman"/>
          <w:sz w:val="24"/>
          <w:szCs w:val="24"/>
        </w:rPr>
        <w:t xml:space="preserve"> года № 138-мпр представлены в Т</w:t>
      </w:r>
      <w:r w:rsidRPr="00304498">
        <w:rPr>
          <w:rFonts w:ascii="Times New Roman" w:hAnsi="Times New Roman" w:cs="Times New Roman"/>
          <w:sz w:val="24"/>
          <w:szCs w:val="24"/>
        </w:rPr>
        <w:t>аблице 9.</w:t>
      </w:r>
    </w:p>
    <w:p w:rsidR="00362F14" w:rsidRPr="00014F05" w:rsidRDefault="00014F05" w:rsidP="00362F14">
      <w:pPr>
        <w:ind w:firstLine="90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9</w:t>
      </w:r>
    </w:p>
    <w:tbl>
      <w:tblPr>
        <w:tblW w:w="9464" w:type="dxa"/>
        <w:tblLayout w:type="fixed"/>
        <w:tblLook w:val="0000"/>
      </w:tblPr>
      <w:tblGrid>
        <w:gridCol w:w="675"/>
        <w:gridCol w:w="2552"/>
        <w:gridCol w:w="33"/>
        <w:gridCol w:w="21"/>
        <w:gridCol w:w="2072"/>
        <w:gridCol w:w="1985"/>
        <w:gridCol w:w="2126"/>
      </w:tblGrid>
      <w:tr w:rsidR="00606030" w:rsidRPr="00014F05" w:rsidTr="00014F05">
        <w:trPr>
          <w:trHeight w:val="35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 категории</w:t>
            </w:r>
            <w:r w:rsidR="00014F05"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объектов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Расчетная единица, в отношении которой устанавливается  норматив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норматив</w:t>
            </w:r>
          </w:p>
        </w:tc>
      </w:tr>
      <w:tr w:rsidR="00606030" w:rsidRPr="009F0757" w:rsidTr="00014F05">
        <w:trPr>
          <w:trHeight w:val="130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Объем, куб.м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Масса,</w:t>
            </w:r>
            <w:r w:rsid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4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</w:tr>
      <w:tr w:rsidR="00606030" w:rsidRPr="009F0757" w:rsidTr="00014F05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здания, учреждения, конторы</w:t>
            </w:r>
          </w:p>
        </w:tc>
      </w:tr>
      <w:tr w:rsidR="00606030" w:rsidRPr="009F0757" w:rsidTr="00014F05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Научно-исследовательские, проектные институты, конструкторские бюро, банки, финансовые учреждения, отделения связи, административные, офисные учреждения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сотрудник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0,415</w:t>
            </w:r>
          </w:p>
        </w:tc>
      </w:tr>
      <w:tr w:rsidR="00606030" w:rsidRPr="009F0757" w:rsidTr="00014F05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Предприятия торговли</w:t>
            </w:r>
          </w:p>
        </w:tc>
      </w:tr>
      <w:tr w:rsidR="00606030" w:rsidRPr="009F0757" w:rsidTr="00014F05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Торговля продовольственными товарами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торговой 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606030" w:rsidRPr="009F0757" w:rsidTr="00014F05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Торговля промышленными товарами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торговой 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6030" w:rsidRPr="009F0757" w:rsidTr="00014F05">
        <w:trPr>
          <w:trHeight w:val="1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Торговля специализированными товарами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торговой 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0,375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Складские помещения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полезной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Выставочные залы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полезной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</w:tr>
      <w:tr w:rsidR="00606030" w:rsidRPr="009F0757" w:rsidTr="00014F05">
        <w:trPr>
          <w:trHeight w:val="309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78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Предприятия транспортной инфраструктуры</w:t>
            </w:r>
          </w:p>
        </w:tc>
      </w:tr>
      <w:tr w:rsidR="00606030" w:rsidRPr="009F0757" w:rsidTr="00014F05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Автомастерские, шиномонтажная мастерская, станция технического  обслуживания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машино-место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6030" w:rsidRPr="009F0757" w:rsidTr="00014F05">
        <w:trPr>
          <w:trHeight w:val="735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Автостоянки, автомойки, парковки</w:t>
            </w:r>
          </w:p>
        </w:tc>
        <w:tc>
          <w:tcPr>
            <w:tcW w:w="20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0,0077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0,0019</w:t>
            </w:r>
          </w:p>
        </w:tc>
      </w:tr>
      <w:tr w:rsidR="00606030" w:rsidRPr="009F0757" w:rsidTr="00014F05">
        <w:trPr>
          <w:trHeight w:val="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Железнодорожные вокзалы, автовокзалы, аэропорты, речные порты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606030" w:rsidRPr="009F0757" w:rsidTr="00014F05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Гаражи, парковки  закрытого типа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машино-место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</w:tr>
      <w:tr w:rsidR="00606030" w:rsidRPr="009F0757" w:rsidTr="00014F05">
        <w:trPr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обучающийся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</w:tr>
      <w:tr w:rsidR="00606030" w:rsidRPr="009F0757" w:rsidTr="00014F05">
        <w:trPr>
          <w:trHeight w:val="1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Организация для детей – сирот и детей, оставшихся без попечения родителей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</w:tc>
      </w:tr>
      <w:tr w:rsidR="00606030" w:rsidRPr="009F0757" w:rsidTr="00014F05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Культурно-развлекательные, спортивные организации</w:t>
            </w:r>
          </w:p>
        </w:tc>
      </w:tr>
      <w:tr w:rsidR="00606030" w:rsidRPr="009F0757" w:rsidTr="00014F05">
        <w:trPr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Кинотеатры, концертные залы, театры, цирки, спортивные арены, стадионы, клубы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Музеи, выставочный зал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полезной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</w:tr>
      <w:tr w:rsidR="00606030" w:rsidRPr="009F0757" w:rsidTr="00014F05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Предприятия общественного питания</w:t>
            </w:r>
          </w:p>
        </w:tc>
      </w:tr>
      <w:tr w:rsidR="00606030" w:rsidRPr="009F0757" w:rsidTr="00014F05">
        <w:trPr>
          <w:trHeight w:val="1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Кафе, рестораны, бары,  закусочные, столовые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0,625</w:t>
            </w:r>
          </w:p>
        </w:tc>
      </w:tr>
      <w:tr w:rsidR="00606030" w:rsidRPr="009F0757" w:rsidTr="00014F05">
        <w:trPr>
          <w:trHeight w:val="1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Предприятия  службы быта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Мастерские по  ремонту бытовой и компьютерной техники, мастерские  по ремонту обуви, ключей, часов и пр., ремонт и пошив одежды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полезной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Химчистки и прачечные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полезной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Парикмахерские, косметические </w:t>
            </w:r>
            <w:r w:rsidRPr="0001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салоны, салоны красоты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8.4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Гостиницы 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Бани,</w:t>
            </w:r>
            <w:r w:rsidR="00014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сауны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Предприятия в сфере похоронных услуг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Кладбища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на 1 м</w:t>
            </w:r>
            <w:r w:rsidRPr="00014F0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0,0077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0,0019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Садоводческие и огороднические  некоммерческие товарищества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участок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0,1875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Иные предприятия и организации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сотрудник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b/>
                <w:sz w:val="24"/>
                <w:szCs w:val="24"/>
              </w:rPr>
              <w:t>Домовладения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Многоквартирные дома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проживающий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0,392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проживающий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0,392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Многоквартирные дома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кв.м общей площади жилого помещения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</w:tr>
      <w:tr w:rsidR="00606030" w:rsidRPr="009F0757" w:rsidTr="00014F05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1 кв.м общей площади жилого помещения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030" w:rsidRPr="00014F05" w:rsidRDefault="00606030" w:rsidP="00014F0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</w:tr>
    </w:tbl>
    <w:p w:rsidR="00606030" w:rsidRDefault="00606030" w:rsidP="00014F0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F05">
        <w:rPr>
          <w:rFonts w:ascii="Times New Roman" w:hAnsi="Times New Roman" w:cs="Times New Roman"/>
          <w:sz w:val="24"/>
          <w:szCs w:val="24"/>
        </w:rPr>
        <w:t>Основными видами бытовых отходов являются бумага, картон, полимеры, пищевые отходы.</w:t>
      </w:r>
    </w:p>
    <w:p w:rsidR="00014F05" w:rsidRPr="00014F05" w:rsidRDefault="00014F05" w:rsidP="00014F0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6030" w:rsidRDefault="00606030" w:rsidP="00014F05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350934079"/>
      <w:r w:rsidRPr="00014F05">
        <w:rPr>
          <w:rFonts w:ascii="Times New Roman" w:hAnsi="Times New Roman" w:cs="Times New Roman"/>
          <w:b/>
          <w:bCs/>
          <w:sz w:val="24"/>
          <w:szCs w:val="24"/>
        </w:rPr>
        <w:t>3.5</w:t>
      </w:r>
      <w:r w:rsidR="00014F0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4F05">
        <w:rPr>
          <w:rFonts w:ascii="Times New Roman" w:hAnsi="Times New Roman" w:cs="Times New Roman"/>
          <w:b/>
          <w:bCs/>
          <w:sz w:val="24"/>
          <w:szCs w:val="24"/>
        </w:rPr>
        <w:t xml:space="preserve"> Система вывоза жидких бытовых отходов в МО «Речушинское сельское  поселение»</w:t>
      </w:r>
      <w:bookmarkEnd w:id="11"/>
    </w:p>
    <w:p w:rsidR="00014F05" w:rsidRPr="00014F05" w:rsidRDefault="00014F05" w:rsidP="00014F0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06030" w:rsidRPr="00014F05" w:rsidRDefault="00606030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Сбор и удаление жидких бытовых отходов от 3-х шестнадцати квартирных трехэтажных панельных домов проводится централизованно. </w:t>
      </w:r>
    </w:p>
    <w:p w:rsidR="00606030" w:rsidRPr="00014F05" w:rsidRDefault="00606030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>Сбор и удаление жидких бытовых отходов от полублагоустроенных домов, оборудованных септиками производится машиной АСМ, по договору с НПС-4 «Речушка», по заявкам жителей по мере накопления отходов. Вывоз производится на ассенизационные поля, расположенные в 3-х км от населенного пункта поселок Речушка, на территории бывшей производственной свалки Сосновского леспромхоза.</w:t>
      </w:r>
    </w:p>
    <w:p w:rsidR="00606030" w:rsidRPr="00014F05" w:rsidRDefault="00606030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>Согласно пункту 5 подпункта 5.5 Методических рекомендаций МДК-7-01.2003 «О порядке разработки генеральных схем очистки территорий населенных пунктов Российской Федерации», утвержденных постановлением Госстроя РФ от 21.08.2003 № 182, норма накопления жидких бытовых отходов в неканализованном жилом фонде в зависимости от местных условий колеблется от 1,5 до 4,5 м</w:t>
      </w:r>
      <w:r w:rsidRPr="00014F05">
        <w:rPr>
          <w:rFonts w:ascii="Times New Roman" w:eastAsia="Calibri" w:hAnsi="Times New Roman" w:cs="Times New Roman"/>
          <w:sz w:val="24"/>
          <w:szCs w:val="24"/>
          <w:vertAlign w:val="superscript"/>
        </w:rPr>
        <w:t>3 </w:t>
      </w:r>
      <w:r w:rsidRPr="00014F05">
        <w:rPr>
          <w:rFonts w:ascii="Times New Roman" w:eastAsia="Calibri" w:hAnsi="Times New Roman" w:cs="Times New Roman"/>
          <w:sz w:val="24"/>
          <w:szCs w:val="24"/>
        </w:rPr>
        <w:t>/ год на одного человека.</w:t>
      </w:r>
    </w:p>
    <w:p w:rsidR="00014F05" w:rsidRDefault="00606030" w:rsidP="00745406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>Численность населения в МО «Речушинское сельское посел</w:t>
      </w:r>
      <w:r w:rsidRPr="00014F05">
        <w:rPr>
          <w:rFonts w:ascii="Times New Roman" w:hAnsi="Times New Roman" w:cs="Times New Roman"/>
          <w:sz w:val="24"/>
          <w:szCs w:val="24"/>
        </w:rPr>
        <w:t>ение» по состоянию на 01.01.2019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г. проживающих в неблагоустроенном жилом фонде составляет </w:t>
      </w:r>
      <w:r w:rsidR="002D1F4B" w:rsidRPr="002D1F4B">
        <w:rPr>
          <w:rFonts w:ascii="Times New Roman" w:eastAsia="Calibri" w:hAnsi="Times New Roman" w:cs="Times New Roman"/>
          <w:sz w:val="24"/>
          <w:szCs w:val="24"/>
        </w:rPr>
        <w:t>927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человек, таким образом, при минимальной норме накопления жидких бытовых отходов – 1,5 м</w:t>
      </w:r>
      <w:r w:rsidRPr="00014F0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014F05">
        <w:rPr>
          <w:rFonts w:ascii="Times New Roman" w:eastAsia="Calibri" w:hAnsi="Times New Roman" w:cs="Times New Roman"/>
          <w:sz w:val="24"/>
          <w:szCs w:val="24"/>
        </w:rPr>
        <w:t>/год, годовой объем образования жидких бытовых отходов составит –</w:t>
      </w:r>
      <w:r w:rsidR="003E6883" w:rsidRPr="003E6883">
        <w:rPr>
          <w:rFonts w:ascii="Times New Roman" w:eastAsia="Calibri" w:hAnsi="Times New Roman" w:cs="Times New Roman"/>
          <w:sz w:val="24"/>
          <w:szCs w:val="24"/>
        </w:rPr>
        <w:t>1391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Pr="00014F05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014F05">
        <w:rPr>
          <w:rFonts w:ascii="Times New Roman" w:eastAsia="Calibri" w:hAnsi="Times New Roman" w:cs="Times New Roman"/>
          <w:sz w:val="24"/>
          <w:szCs w:val="24"/>
        </w:rPr>
        <w:t>.</w:t>
      </w:r>
      <w:bookmarkStart w:id="12" w:name="_Toc350934080"/>
    </w:p>
    <w:p w:rsidR="00745406" w:rsidRPr="00745406" w:rsidRDefault="00745406" w:rsidP="00745406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7E35" w:rsidRPr="00014F05" w:rsidRDefault="00307E35" w:rsidP="00014F05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F05">
        <w:rPr>
          <w:rFonts w:ascii="Times New Roman" w:hAnsi="Times New Roman" w:cs="Times New Roman"/>
          <w:b/>
          <w:sz w:val="24"/>
          <w:szCs w:val="24"/>
        </w:rPr>
        <w:t>3.6</w:t>
      </w:r>
      <w:r w:rsidR="00014F05">
        <w:rPr>
          <w:rFonts w:ascii="Times New Roman" w:hAnsi="Times New Roman" w:cs="Times New Roman"/>
          <w:b/>
          <w:sz w:val="24"/>
          <w:szCs w:val="24"/>
        </w:rPr>
        <w:t>.</w:t>
      </w:r>
      <w:r w:rsidRPr="00014F05">
        <w:rPr>
          <w:rFonts w:ascii="Times New Roman" w:hAnsi="Times New Roman" w:cs="Times New Roman"/>
          <w:b/>
          <w:sz w:val="24"/>
          <w:szCs w:val="24"/>
        </w:rPr>
        <w:t xml:space="preserve">  Существующее состояние зимней и летней уборки</w:t>
      </w:r>
      <w:bookmarkEnd w:id="12"/>
    </w:p>
    <w:p w:rsidR="00014F05" w:rsidRPr="00014F05" w:rsidRDefault="00014F05" w:rsidP="00014F05">
      <w:pPr>
        <w:pStyle w:val="ab"/>
        <w:jc w:val="both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307E35" w:rsidRPr="00014F05" w:rsidRDefault="00307E35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В МО «Речушинское сельское поселение» особенности уборки территории муниципального образования в летний и зимний периоды регламентируются Правилами </w:t>
      </w:r>
      <w:r w:rsidRPr="00014F05">
        <w:rPr>
          <w:rFonts w:ascii="Times New Roman" w:eastAsia="Calibri" w:hAnsi="Times New Roman" w:cs="Times New Roman"/>
          <w:sz w:val="24"/>
          <w:szCs w:val="24"/>
        </w:rPr>
        <w:lastRenderedPageBreak/>
        <w:t>благоуст</w:t>
      </w:r>
      <w:r w:rsidR="00F051F9" w:rsidRPr="00014F05">
        <w:rPr>
          <w:rFonts w:ascii="Times New Roman" w:eastAsia="Calibri" w:hAnsi="Times New Roman" w:cs="Times New Roman"/>
          <w:sz w:val="24"/>
          <w:szCs w:val="24"/>
        </w:rPr>
        <w:t>ройства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территории </w:t>
      </w:r>
      <w:r w:rsidR="00F051F9" w:rsidRPr="00014F05">
        <w:rPr>
          <w:rFonts w:ascii="Times New Roman" w:eastAsia="Calibri" w:hAnsi="Times New Roman" w:cs="Times New Roman"/>
          <w:sz w:val="24"/>
          <w:szCs w:val="24"/>
        </w:rPr>
        <w:t xml:space="preserve">МО «Речушинское сельское поселение» 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Нижнеилимского района, утвержденных решением Думы Речушинского сельского посел</w:t>
      </w:r>
      <w:r w:rsidR="00F051F9" w:rsidRPr="00014F05">
        <w:rPr>
          <w:rFonts w:ascii="Times New Roman" w:eastAsia="Calibri" w:hAnsi="Times New Roman" w:cs="Times New Roman"/>
          <w:sz w:val="24"/>
          <w:szCs w:val="24"/>
        </w:rPr>
        <w:t>ения Нижнеилимского района от 27.10.2017г. № 4</w:t>
      </w:r>
      <w:r w:rsidRPr="00014F05">
        <w:rPr>
          <w:rFonts w:ascii="Times New Roman" w:eastAsia="Calibri" w:hAnsi="Times New Roman" w:cs="Times New Roman"/>
          <w:sz w:val="24"/>
          <w:szCs w:val="24"/>
        </w:rPr>
        <w:t>. Период зи</w:t>
      </w:r>
      <w:r w:rsidR="00F051F9" w:rsidRPr="00014F05">
        <w:rPr>
          <w:rFonts w:ascii="Times New Roman" w:eastAsia="Calibri" w:hAnsi="Times New Roman" w:cs="Times New Roman"/>
          <w:sz w:val="24"/>
          <w:szCs w:val="24"/>
        </w:rPr>
        <w:t>мней уборки устанавливается с 16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октября по 15 апреля, проводится автогрейдером  ДЗ-98 НПС-4 «Речушка». Сгребание снега с дорожного полотна осуществляется  в кюветы, которые расположены вдоль дорожного полотна, где происходит его естественное таяние в весенний период.</w:t>
      </w:r>
    </w:p>
    <w:p w:rsidR="00307E35" w:rsidRPr="00014F05" w:rsidRDefault="00307E35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>Период ле</w:t>
      </w:r>
      <w:r w:rsidR="00F051F9" w:rsidRPr="00014F05">
        <w:rPr>
          <w:rFonts w:ascii="Times New Roman" w:eastAsia="Calibri" w:hAnsi="Times New Roman" w:cs="Times New Roman"/>
          <w:sz w:val="24"/>
          <w:szCs w:val="24"/>
        </w:rPr>
        <w:t>тней уборки устанавливаются с 16</w:t>
      </w:r>
      <w:r w:rsidRPr="00014F05">
        <w:rPr>
          <w:rFonts w:ascii="Times New Roman" w:eastAsia="Calibri" w:hAnsi="Times New Roman" w:cs="Times New Roman"/>
          <w:sz w:val="24"/>
          <w:szCs w:val="24"/>
        </w:rPr>
        <w:t xml:space="preserve"> апреля по 15 октября. В летнее время уборка территорий производится с наступлением устойчивых плюсовых температур.</w:t>
      </w:r>
    </w:p>
    <w:p w:rsidR="00014F05" w:rsidRDefault="00307E35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F05">
        <w:rPr>
          <w:rFonts w:ascii="Times New Roman" w:eastAsia="Calibri" w:hAnsi="Times New Roman" w:cs="Times New Roman"/>
          <w:sz w:val="24"/>
          <w:szCs w:val="24"/>
        </w:rPr>
        <w:t>Информация о техническом состоянии парка спецмашин, их количестве по всем видам очистки и уборки представлена в Таблице 10.</w:t>
      </w:r>
    </w:p>
    <w:p w:rsidR="00014F05" w:rsidRDefault="00014F05" w:rsidP="00014F05">
      <w:pPr>
        <w:pStyle w:val="ab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7E35" w:rsidRPr="00014F05" w:rsidRDefault="00307E35" w:rsidP="00014F05">
      <w:pPr>
        <w:pStyle w:val="ab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014F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Таблица 10</w:t>
      </w:r>
    </w:p>
    <w:tbl>
      <w:tblPr>
        <w:tblW w:w="9923" w:type="dxa"/>
        <w:tblInd w:w="-26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9"/>
        <w:gridCol w:w="978"/>
        <w:gridCol w:w="936"/>
        <w:gridCol w:w="1559"/>
        <w:gridCol w:w="1559"/>
        <w:gridCol w:w="993"/>
        <w:gridCol w:w="1417"/>
        <w:gridCol w:w="992"/>
      </w:tblGrid>
      <w:tr w:rsidR="00014F05" w:rsidRPr="009F0757" w:rsidTr="00993804">
        <w:trPr>
          <w:trHeight w:val="1306"/>
          <w:tblHeader/>
        </w:trPr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Модель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Базовое шасси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Объем кузова, м</w:t>
            </w:r>
            <w:r w:rsidRPr="005379C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Навесное оборудование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Коэффициент уплотнения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Год выпуска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Количество, шт.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Процент износа</w:t>
            </w:r>
          </w:p>
        </w:tc>
      </w:tr>
      <w:tr w:rsidR="00307E35" w:rsidRPr="009F0757" w:rsidTr="00993804">
        <w:trPr>
          <w:trHeight w:val="306"/>
        </w:trPr>
        <w:tc>
          <w:tcPr>
            <w:tcW w:w="99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</w:rPr>
              <w:t>Летняя уборка</w:t>
            </w:r>
          </w:p>
        </w:tc>
      </w:tr>
      <w:tr w:rsidR="00014F05" w:rsidRPr="009F0757" w:rsidTr="00993804"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Прицеп тракторный самосвальный 2 ПТС-4,5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014F05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07E35" w:rsidRPr="009F0757" w:rsidTr="00993804">
        <w:tc>
          <w:tcPr>
            <w:tcW w:w="99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  <w:iCs/>
              </w:rPr>
              <w:t>Зимняя уборка</w:t>
            </w:r>
          </w:p>
        </w:tc>
      </w:tr>
      <w:tr w:rsidR="00014F05" w:rsidRPr="009F0757" w:rsidTr="00993804"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014F05">
            <w:pPr>
              <w:pStyle w:val="ab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Автогрейдер ДЗ-98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передний отвал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014F05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07E35" w:rsidRPr="009F0757" w:rsidTr="00993804">
        <w:tc>
          <w:tcPr>
            <w:tcW w:w="99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5379C6">
              <w:rPr>
                <w:rFonts w:ascii="Times New Roman" w:hAnsi="Times New Roman" w:cs="Times New Roman"/>
                <w:b/>
                <w:iCs/>
              </w:rPr>
              <w:t>Вспомогательная техника и оборудование</w:t>
            </w:r>
          </w:p>
        </w:tc>
      </w:tr>
      <w:tr w:rsidR="00014F05" w:rsidRPr="009F0757" w:rsidTr="00993804"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307E35" w:rsidRPr="005379C6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5379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07E35" w:rsidRPr="00014F05" w:rsidRDefault="00307E35" w:rsidP="00993804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93804" w:rsidRDefault="00993804" w:rsidP="009938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F051F9" w:rsidRDefault="00F051F9" w:rsidP="0099380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804">
        <w:rPr>
          <w:rFonts w:ascii="Times New Roman" w:hAnsi="Times New Roman" w:cs="Times New Roman"/>
          <w:b/>
          <w:sz w:val="24"/>
          <w:szCs w:val="24"/>
        </w:rPr>
        <w:t>3.7</w:t>
      </w:r>
      <w:r w:rsidR="00993804">
        <w:rPr>
          <w:rFonts w:ascii="Times New Roman" w:hAnsi="Times New Roman" w:cs="Times New Roman"/>
          <w:b/>
          <w:sz w:val="24"/>
          <w:szCs w:val="24"/>
        </w:rPr>
        <w:t>.</w:t>
      </w:r>
      <w:r w:rsidRPr="00993804">
        <w:rPr>
          <w:rFonts w:ascii="Times New Roman" w:hAnsi="Times New Roman" w:cs="Times New Roman"/>
          <w:b/>
          <w:sz w:val="24"/>
          <w:szCs w:val="24"/>
        </w:rPr>
        <w:t xml:space="preserve">   Система утилизации и размещения отходов</w:t>
      </w:r>
    </w:p>
    <w:p w:rsidR="00993804" w:rsidRPr="00993804" w:rsidRDefault="00993804" w:rsidP="0099380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1F9" w:rsidRPr="00993804" w:rsidRDefault="00993804" w:rsidP="009938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051F9" w:rsidRPr="00993804">
        <w:rPr>
          <w:rFonts w:ascii="Times New Roman" w:hAnsi="Times New Roman" w:cs="Times New Roman"/>
          <w:sz w:val="24"/>
          <w:szCs w:val="24"/>
        </w:rPr>
        <w:t xml:space="preserve">   Эксплуатация места захоронения отходов должна соответствовать гигиеническим требованиям к размещению и обезвреживанию отходов производства.</w:t>
      </w:r>
    </w:p>
    <w:p w:rsidR="00F051F9" w:rsidRPr="00993804" w:rsidRDefault="00F051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Для захоронения отходов производства и потребления отведен Полигон ТБО (зона объектов размещения отходов потребления)  расположенного в 800м от поселения. Площадь территории Полигона ТБО  0,73 га.  Установленный размер санитарно-защитной зоны для данного объекта – 500 метров. В пределах СЗЗ посторонних зданий и сооружений нет.</w:t>
      </w:r>
    </w:p>
    <w:p w:rsidR="00F051F9" w:rsidRPr="00993804" w:rsidRDefault="00F051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Территория Полигона ТБО не огорожена. Контрольно-пропускная система отсутствует. Наблюдательными скважинами для мониторинга подземных вод не обустроена. Введён в эксплуатацию в 2006 году. Ориентировочный объём накопленных отходов составляет 8000,0 т., возможный срок эксплуатации до 2025 г.</w:t>
      </w:r>
    </w:p>
    <w:p w:rsidR="00F051F9" w:rsidRPr="00993804" w:rsidRDefault="00F051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Обслуживание свалки производится с использованием специализированной техники по договору с НПС-4 «Речушка» ООО «Транснефть-Восток».</w:t>
      </w:r>
    </w:p>
    <w:p w:rsidR="00F051F9" w:rsidRPr="00993804" w:rsidRDefault="00F051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Отходы от производственной деятельности НПС-4 «Речушка» вывозятся в г. Братск.</w:t>
      </w:r>
    </w:p>
    <w:p w:rsidR="00F051F9" w:rsidRPr="00993804" w:rsidRDefault="00F051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 xml:space="preserve"> Санитарная очистка территории, прилегающей к населенному пункту, ликвидация несанкционированных свалок твердых бытовых отходов производится ежегодно в </w:t>
      </w:r>
      <w:r w:rsidR="00993804">
        <w:rPr>
          <w:rFonts w:ascii="Times New Roman" w:hAnsi="Times New Roman" w:cs="Times New Roman"/>
          <w:sz w:val="24"/>
          <w:szCs w:val="24"/>
        </w:rPr>
        <w:t>весеннее-</w:t>
      </w:r>
      <w:r w:rsidRPr="00993804">
        <w:rPr>
          <w:rFonts w:ascii="Times New Roman" w:hAnsi="Times New Roman" w:cs="Times New Roman"/>
          <w:sz w:val="24"/>
          <w:szCs w:val="24"/>
        </w:rPr>
        <w:t>летний период в рамках мероприятий по проведению Дней защиты от экологической опасности и месячника чистоты.</w:t>
      </w:r>
    </w:p>
    <w:p w:rsidR="009D0843" w:rsidRPr="00993804" w:rsidRDefault="009D0843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Основные проблемы и недостатки системы санитарной очистки</w:t>
      </w:r>
      <w:r w:rsidR="00993804">
        <w:rPr>
          <w:rFonts w:ascii="Times New Roman" w:hAnsi="Times New Roman" w:cs="Times New Roman"/>
          <w:sz w:val="24"/>
          <w:szCs w:val="24"/>
        </w:rPr>
        <w:t>:</w:t>
      </w:r>
      <w:r w:rsidRPr="00993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843" w:rsidRPr="00993804" w:rsidRDefault="00993804" w:rsidP="00B658D6">
      <w:pPr>
        <w:pStyle w:val="ab"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D0843" w:rsidRPr="00993804">
        <w:rPr>
          <w:rFonts w:ascii="Times New Roman" w:hAnsi="Times New Roman" w:cs="Times New Roman"/>
          <w:sz w:val="24"/>
          <w:szCs w:val="24"/>
        </w:rPr>
        <w:t>тсутствие  организации, осуществляющей</w:t>
      </w:r>
      <w:r>
        <w:rPr>
          <w:rFonts w:ascii="Times New Roman" w:hAnsi="Times New Roman" w:cs="Times New Roman"/>
          <w:sz w:val="24"/>
          <w:szCs w:val="24"/>
        </w:rPr>
        <w:t xml:space="preserve"> вывоз ТКО, мест накопления ТКО;</w:t>
      </w:r>
    </w:p>
    <w:p w:rsidR="009D0843" w:rsidRPr="00993804" w:rsidRDefault="00993804" w:rsidP="00B658D6">
      <w:pPr>
        <w:pStyle w:val="ab"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9D0843" w:rsidRPr="00993804">
        <w:rPr>
          <w:rFonts w:ascii="Times New Roman" w:hAnsi="Times New Roman" w:cs="Times New Roman"/>
          <w:sz w:val="24"/>
          <w:szCs w:val="24"/>
        </w:rPr>
        <w:t xml:space="preserve"> население собирает ТКО в мешки, и вывозит мусор сам</w:t>
      </w:r>
      <w:r>
        <w:rPr>
          <w:rFonts w:ascii="Times New Roman" w:hAnsi="Times New Roman" w:cs="Times New Roman"/>
          <w:sz w:val="24"/>
          <w:szCs w:val="24"/>
        </w:rPr>
        <w:t>остоятельно по мере накопления;</w:t>
      </w:r>
    </w:p>
    <w:p w:rsidR="009D0843" w:rsidRPr="00993804" w:rsidRDefault="00993804" w:rsidP="00B658D6">
      <w:pPr>
        <w:pStyle w:val="ab"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D0843" w:rsidRPr="00993804">
        <w:rPr>
          <w:rFonts w:ascii="Times New Roman" w:hAnsi="Times New Roman" w:cs="Times New Roman"/>
          <w:sz w:val="24"/>
          <w:szCs w:val="24"/>
        </w:rPr>
        <w:t xml:space="preserve">тсутствуют утвержденные нормы накопления твердых коммунальных отходов для населения и объектов социального значения; </w:t>
      </w:r>
    </w:p>
    <w:p w:rsidR="009D0843" w:rsidRPr="00993804" w:rsidRDefault="00993804" w:rsidP="00B658D6">
      <w:pPr>
        <w:pStyle w:val="ab"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D0843" w:rsidRPr="00993804">
        <w:rPr>
          <w:rFonts w:ascii="Times New Roman" w:hAnsi="Times New Roman" w:cs="Times New Roman"/>
          <w:sz w:val="24"/>
          <w:szCs w:val="24"/>
        </w:rPr>
        <w:t xml:space="preserve">бразование навалов мусора. </w:t>
      </w:r>
    </w:p>
    <w:p w:rsidR="009D0843" w:rsidRPr="00993804" w:rsidRDefault="009D0843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Пути решения проблем в сфере санитарной очистки</w:t>
      </w:r>
      <w:r w:rsidR="00993804">
        <w:rPr>
          <w:rFonts w:ascii="Times New Roman" w:hAnsi="Times New Roman" w:cs="Times New Roman"/>
          <w:sz w:val="24"/>
          <w:szCs w:val="24"/>
        </w:rPr>
        <w:t>:</w:t>
      </w:r>
      <w:r w:rsidRPr="00993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843" w:rsidRPr="00993804" w:rsidRDefault="00993804" w:rsidP="00B658D6">
      <w:pPr>
        <w:pStyle w:val="ab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D0843" w:rsidRPr="00993804">
        <w:rPr>
          <w:rFonts w:ascii="Times New Roman" w:hAnsi="Times New Roman" w:cs="Times New Roman"/>
          <w:sz w:val="24"/>
          <w:szCs w:val="24"/>
        </w:rPr>
        <w:t xml:space="preserve">становка контейнерных площадок  и контейнеров для </w:t>
      </w:r>
      <w:r>
        <w:rPr>
          <w:rFonts w:ascii="Times New Roman" w:hAnsi="Times New Roman" w:cs="Times New Roman"/>
          <w:sz w:val="24"/>
          <w:szCs w:val="24"/>
        </w:rPr>
        <w:t>сбора ТКО в населенных пунктах;</w:t>
      </w:r>
    </w:p>
    <w:p w:rsidR="009D0843" w:rsidRPr="00993804" w:rsidRDefault="00993804" w:rsidP="00B658D6">
      <w:pPr>
        <w:pStyle w:val="ab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D0843" w:rsidRPr="00993804">
        <w:rPr>
          <w:rFonts w:ascii="Times New Roman" w:hAnsi="Times New Roman" w:cs="Times New Roman"/>
          <w:sz w:val="24"/>
          <w:szCs w:val="24"/>
        </w:rPr>
        <w:t>бор и транспортирование  ТКО осуществляет  только лицензированная  организация. Необходимо подготовить инфраструктуру для осуществления деятельности региональным оператором своих обяза</w:t>
      </w:r>
      <w:r>
        <w:rPr>
          <w:rFonts w:ascii="Times New Roman" w:hAnsi="Times New Roman" w:cs="Times New Roman"/>
          <w:sz w:val="24"/>
          <w:szCs w:val="24"/>
        </w:rPr>
        <w:t>нностей в сфере обращения с ТКО;</w:t>
      </w:r>
    </w:p>
    <w:p w:rsidR="009D0843" w:rsidRPr="00993804" w:rsidRDefault="00993804" w:rsidP="00B658D6">
      <w:pPr>
        <w:pStyle w:val="ab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D0843" w:rsidRPr="00993804">
        <w:rPr>
          <w:rFonts w:ascii="Times New Roman" w:hAnsi="Times New Roman" w:cs="Times New Roman"/>
          <w:sz w:val="24"/>
          <w:szCs w:val="24"/>
        </w:rPr>
        <w:t>еобходимо определение норм накопления ТКО для жилищного фонда               (блокированная застройка, индивидуальный частный фонд), а также предприятий</w:t>
      </w:r>
      <w:r>
        <w:rPr>
          <w:rFonts w:ascii="Times New Roman" w:hAnsi="Times New Roman" w:cs="Times New Roman"/>
          <w:sz w:val="24"/>
          <w:szCs w:val="24"/>
        </w:rPr>
        <w:t xml:space="preserve"> и организаций социальной сферы;</w:t>
      </w:r>
      <w:r w:rsidR="009D0843" w:rsidRPr="009938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843" w:rsidRPr="00993804" w:rsidRDefault="00993804" w:rsidP="00B658D6">
      <w:pPr>
        <w:pStyle w:val="ab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D0843" w:rsidRPr="00993804">
        <w:rPr>
          <w:rFonts w:ascii="Times New Roman" w:hAnsi="Times New Roman" w:cs="Times New Roman"/>
          <w:sz w:val="24"/>
          <w:szCs w:val="24"/>
        </w:rPr>
        <w:t>роведение работы по ликвидации навалов мусора, рекультивации земельных участков, занятых несанкционированными св</w:t>
      </w:r>
      <w:r>
        <w:rPr>
          <w:rFonts w:ascii="Times New Roman" w:hAnsi="Times New Roman" w:cs="Times New Roman"/>
          <w:sz w:val="24"/>
          <w:szCs w:val="24"/>
        </w:rPr>
        <w:t>алками;</w:t>
      </w:r>
    </w:p>
    <w:p w:rsidR="009D0843" w:rsidRPr="00993804" w:rsidRDefault="00993804" w:rsidP="00B658D6">
      <w:pPr>
        <w:pStyle w:val="ab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D0843" w:rsidRPr="00993804">
        <w:rPr>
          <w:rFonts w:ascii="Times New Roman" w:hAnsi="Times New Roman" w:cs="Times New Roman"/>
          <w:sz w:val="24"/>
          <w:szCs w:val="24"/>
        </w:rPr>
        <w:t>роведение эколого-просветительское образование населения.</w:t>
      </w:r>
    </w:p>
    <w:p w:rsidR="003B3664" w:rsidRPr="003B3664" w:rsidRDefault="003B3664" w:rsidP="009D0843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664" w:rsidRPr="00993804" w:rsidRDefault="003B3664" w:rsidP="00993804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3" w:name="_Toc350934082"/>
      <w:r w:rsidRPr="00993804">
        <w:rPr>
          <w:rFonts w:ascii="Times New Roman" w:hAnsi="Times New Roman" w:cs="Times New Roman"/>
          <w:b/>
          <w:sz w:val="24"/>
          <w:szCs w:val="24"/>
        </w:rPr>
        <w:t>ГЛАВА 4. ПРЕДЛАГАЕМАЯ ОРГАНИЗАЦИЯ СБОРА И УДАЛЕНИЯ ОТХОДОВ В МУНИЦИПАЛЬНОМ ОБРАЗОВАНИИ «РЕЧУШИНСКОЕ СЕЛЬ</w:t>
      </w:r>
      <w:r w:rsidR="00A42486" w:rsidRPr="00993804">
        <w:rPr>
          <w:rFonts w:ascii="Times New Roman" w:hAnsi="Times New Roman" w:cs="Times New Roman"/>
          <w:b/>
          <w:sz w:val="24"/>
          <w:szCs w:val="24"/>
        </w:rPr>
        <w:t>СКОЕ ПОСЕЛЕНИЕ» НИЖНЕИЛИМСКОГО РАЙОНА ИРКУТСКОЙ</w:t>
      </w:r>
      <w:r w:rsidRPr="00993804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  <w:bookmarkEnd w:id="13"/>
    </w:p>
    <w:p w:rsidR="003B3664" w:rsidRPr="00993804" w:rsidRDefault="00A42486" w:rsidP="0099380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B3664" w:rsidRPr="00993804" w:rsidRDefault="003B3664" w:rsidP="0099380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_Toc348599366"/>
      <w:bookmarkStart w:id="15" w:name="_Toc350934083"/>
      <w:bookmarkEnd w:id="14"/>
      <w:r w:rsidRPr="00993804">
        <w:rPr>
          <w:rFonts w:ascii="Times New Roman" w:hAnsi="Times New Roman" w:cs="Times New Roman"/>
          <w:b/>
          <w:bCs/>
          <w:sz w:val="24"/>
          <w:szCs w:val="24"/>
        </w:rPr>
        <w:t>4.1. Ор</w:t>
      </w:r>
      <w:r w:rsidR="00A42486" w:rsidRPr="00993804">
        <w:rPr>
          <w:rFonts w:ascii="Times New Roman" w:hAnsi="Times New Roman" w:cs="Times New Roman"/>
          <w:b/>
          <w:bCs/>
          <w:sz w:val="24"/>
          <w:szCs w:val="24"/>
        </w:rPr>
        <w:t xml:space="preserve">ганизация сбора и вывоза </w:t>
      </w:r>
      <w:r w:rsidRPr="00993804">
        <w:rPr>
          <w:rFonts w:ascii="Times New Roman" w:hAnsi="Times New Roman" w:cs="Times New Roman"/>
          <w:b/>
          <w:bCs/>
          <w:sz w:val="24"/>
          <w:szCs w:val="24"/>
        </w:rPr>
        <w:t>отходов</w:t>
      </w:r>
      <w:bookmarkEnd w:id="15"/>
    </w:p>
    <w:p w:rsidR="003B3664" w:rsidRDefault="003B3664" w:rsidP="00993804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348599367"/>
      <w:bookmarkStart w:id="17" w:name="_Toc350934084"/>
      <w:bookmarkEnd w:id="16"/>
      <w:r w:rsidRPr="00993804">
        <w:rPr>
          <w:rFonts w:ascii="Times New Roman" w:hAnsi="Times New Roman" w:cs="Times New Roman"/>
          <w:b/>
          <w:bCs/>
          <w:sz w:val="24"/>
          <w:szCs w:val="24"/>
        </w:rPr>
        <w:t>4.1.1. Организаци</w:t>
      </w:r>
      <w:r w:rsidR="00A42486" w:rsidRPr="00993804">
        <w:rPr>
          <w:rFonts w:ascii="Times New Roman" w:hAnsi="Times New Roman" w:cs="Times New Roman"/>
          <w:b/>
          <w:bCs/>
          <w:sz w:val="24"/>
          <w:szCs w:val="24"/>
        </w:rPr>
        <w:t>я сбора и вывоза твердых коммунальных</w:t>
      </w:r>
      <w:r w:rsidRPr="00993804">
        <w:rPr>
          <w:rFonts w:ascii="Times New Roman" w:hAnsi="Times New Roman" w:cs="Times New Roman"/>
          <w:b/>
          <w:bCs/>
          <w:sz w:val="24"/>
          <w:szCs w:val="24"/>
        </w:rPr>
        <w:t xml:space="preserve"> отходов</w:t>
      </w:r>
      <w:bookmarkEnd w:id="17"/>
    </w:p>
    <w:p w:rsidR="00993804" w:rsidRPr="00993804" w:rsidRDefault="00993804" w:rsidP="0099380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BF9" w:rsidRPr="00993804" w:rsidRDefault="00425BF9" w:rsidP="00993804">
      <w:pPr>
        <w:pStyle w:val="ab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Организация рациональной системы сбора, временного хранения, регулярного вывоза твердых и жидких бытовых отходов и уборки территорий должна удовлетворять требованиям настоящих "Санитарных правил содержания территорий населенных мест". Система санитарной очистки и уборки территорий населенных мест должна предусматривать рациональный сбор, быстрое удаление, надежное обезвреживание и экономически целесообразную утилизацию </w:t>
      </w:r>
      <w:r w:rsidRPr="00993804">
        <w:rPr>
          <w:rFonts w:ascii="Times New Roman" w:hAnsi="Times New Roman" w:cs="Times New Roman"/>
          <w:sz w:val="24"/>
          <w:szCs w:val="24"/>
        </w:rPr>
        <w:t>коммунальных</w:t>
      </w:r>
      <w:r w:rsidRPr="009938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отходов (хозяйственно-бытовых, в том числе пищевых отходов из жилых и общественных зданий, предприятий торговли, общественного питания и культурно-бытового назначения; жидких из</w:t>
      </w:r>
      <w:r w:rsidRPr="0099380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93804">
        <w:rPr>
          <w:rStyle w:val="spelle"/>
          <w:rFonts w:ascii="Times New Roman" w:hAnsi="Times New Roman" w:cs="Times New Roman"/>
          <w:sz w:val="24"/>
          <w:szCs w:val="24"/>
          <w:shd w:val="clear" w:color="auto" w:fill="FFFFFF"/>
        </w:rPr>
        <w:t>неканализованных</w:t>
      </w:r>
      <w:r w:rsidRPr="0099380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93804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зданий; уличного мусора и смета и других бытовых отходов, скапливающихся на территории населенного пункта) в соответствии с Генеральной схемой очистки населенного пункта, утвержденной решением Исполкома мес</w:t>
      </w:r>
      <w:r w:rsidR="009938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тного Совета народных депутатов </w:t>
      </w:r>
      <w:r w:rsidRPr="0099380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993804">
        <w:rPr>
          <w:rFonts w:ascii="Times New Roman" w:hAnsi="Times New Roman" w:cs="Times New Roman"/>
          <w:bCs/>
          <w:sz w:val="24"/>
          <w:szCs w:val="24"/>
        </w:rPr>
        <w:t>СанПиН 42-128-4690-88).</w:t>
      </w:r>
      <w:r w:rsidR="0099380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3804">
        <w:rPr>
          <w:rFonts w:ascii="Times New Roman" w:hAnsi="Times New Roman" w:cs="Times New Roman"/>
          <w:sz w:val="24"/>
          <w:szCs w:val="24"/>
        </w:rPr>
        <w:t>Коммунальные отходы, подлежащие удалению с территории населенных пунктов, разделяют на твердые и жидкие бытовые отходы. К твердым коммунальным отходам (ТКО) относят отходы жизнедеятельности человека, отходы текущего ремонта квартир, местного отопления, смет с дворовых территорий, крупногабаритные отходы населения, а также отходы учреждений и организаций общественного назначения, торговых предприятий.</w:t>
      </w:r>
    </w:p>
    <w:p w:rsidR="00425BF9" w:rsidRPr="00993804" w:rsidRDefault="00425B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 xml:space="preserve">Объектами санитарной очистки являются территории домовладений, уличные и микрорайонные проезды, объекты общественного назначения, территории предприятий, учреждений и организаций, объекты садово-паркового хозяйства, места общественного пользования, места отдыха населения. Специфическими объектами, обслуживаемыми отдельно от остальных, считаются медицинские учреждения, ветеринарные объекты. </w:t>
      </w:r>
    </w:p>
    <w:p w:rsidR="00425BF9" w:rsidRPr="00993804" w:rsidRDefault="00425BF9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 xml:space="preserve">Согласно общероссийскому классификатору видов экономической деятельности (ОКВЭД), обращение с отходами относится к разделу «Предоставление прочих коммунальных, социальных и персональных услуг», Код 90.00.2. Эта группировка включает: сбор мусора, хлама, отбросов и отходов, сбор и удаление строительного мусора, уничтожение отходов методом сжигания или другими способами: измельчение </w:t>
      </w:r>
      <w:r w:rsidRPr="00993804">
        <w:rPr>
          <w:rFonts w:ascii="Times New Roman" w:hAnsi="Times New Roman" w:cs="Times New Roman"/>
          <w:sz w:val="24"/>
          <w:szCs w:val="24"/>
        </w:rPr>
        <w:lastRenderedPageBreak/>
        <w:t>отходов, свалку отходов на земле или в воде, захоронение или запахивание отходов, обработку и уничтожение опасных отходов, включая очистку загрязненной почвы, захоронение радиоактивных отходов. Система сбора отходов может быть контейнерной или бесконтейнерной. При контейнерной системе выделяют сменяемые и несменяемые контейнеры. При системе сменяемых сборников отходов заполненные контейнеры следует погружать на мусоровоз, а взамен оставлять порожние чистые контейнеры. В этой системе применяются контейнерные мусоровозы. Применение такой системы целесообразно при дальности вывоза не более 8 км, при обслуживании объектов временного образования отходов и сезонных объектов (летние кафе и павильоны, ярмарки, места с большим скоплением людей). При системе несменяемых сборников отходов твердые бытовые отходы из контейнеров необходимо перегружать в мусоровоз, а сами контейнеры оставлять на месте. В этой системе применяются кузовные мусоровозы. Данная система сбора отходов является предпочтительной, поскольку позволяет наиболее полно использовать мусоровозный транспорт и достигнуть большей производительности.</w:t>
      </w:r>
    </w:p>
    <w:p w:rsidR="006F3E91" w:rsidRPr="00993804" w:rsidRDefault="006F3E91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Выбор той или иной системы определяется рядом факторов: удаленностью мест разгрузки мусоровозов, санитарно-эпидемиологическими условиями, периодичностью санитарной обработки сборников отходов и возможностью их обработки непосредственно в домовладениях, типом и количеством спецавтотранспорта для вывоза отходов, количеством проживающих жителей и т.д.</w:t>
      </w:r>
    </w:p>
    <w:p w:rsidR="006F3E91" w:rsidRPr="00993804" w:rsidRDefault="006F3E91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 xml:space="preserve">Для обслуживания жилищного фонда </w:t>
      </w:r>
      <w:r w:rsidR="004F557D" w:rsidRPr="00993804">
        <w:rPr>
          <w:rFonts w:ascii="Times New Roman" w:hAnsi="Times New Roman" w:cs="Times New Roman"/>
          <w:sz w:val="24"/>
          <w:szCs w:val="24"/>
        </w:rPr>
        <w:t>Речушинского</w:t>
      </w:r>
      <w:r w:rsidRPr="0099380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F557D" w:rsidRPr="00993804">
        <w:rPr>
          <w:rFonts w:ascii="Times New Roman" w:hAnsi="Times New Roman" w:cs="Times New Roman"/>
          <w:sz w:val="24"/>
          <w:szCs w:val="24"/>
        </w:rPr>
        <w:t>Нижнеилимского</w:t>
      </w:r>
      <w:r w:rsidRPr="00993804">
        <w:rPr>
          <w:rFonts w:ascii="Times New Roman" w:hAnsi="Times New Roman" w:cs="Times New Roman"/>
          <w:sz w:val="24"/>
          <w:szCs w:val="24"/>
        </w:rPr>
        <w:t xml:space="preserve"> района рекомендуется контейнерная система сбора отходов с несменяемыми сборниками, но для обслуживани</w:t>
      </w:r>
      <w:r w:rsidR="008E0CE7">
        <w:rPr>
          <w:rFonts w:ascii="Times New Roman" w:hAnsi="Times New Roman" w:cs="Times New Roman"/>
          <w:sz w:val="24"/>
          <w:szCs w:val="24"/>
        </w:rPr>
        <w:t>я населения на 1 очередь до 2021</w:t>
      </w:r>
      <w:r w:rsidRPr="00993804">
        <w:rPr>
          <w:rFonts w:ascii="Times New Roman" w:hAnsi="Times New Roman" w:cs="Times New Roman"/>
          <w:sz w:val="24"/>
          <w:szCs w:val="24"/>
        </w:rPr>
        <w:t xml:space="preserve"> года применять смешанную схему сбора отходов: </w:t>
      </w:r>
      <w:r w:rsidR="004F557D" w:rsidRPr="00993804">
        <w:rPr>
          <w:rFonts w:ascii="Times New Roman" w:hAnsi="Times New Roman" w:cs="Times New Roman"/>
          <w:sz w:val="24"/>
          <w:szCs w:val="24"/>
        </w:rPr>
        <w:t>пакетированный</w:t>
      </w:r>
      <w:r w:rsidRPr="00993804">
        <w:rPr>
          <w:rFonts w:ascii="Times New Roman" w:hAnsi="Times New Roman" w:cs="Times New Roman"/>
          <w:sz w:val="24"/>
          <w:szCs w:val="24"/>
        </w:rPr>
        <w:t xml:space="preserve"> сбор и контейнерные п</w:t>
      </w:r>
      <w:r w:rsidR="004F557D" w:rsidRPr="00993804">
        <w:rPr>
          <w:rFonts w:ascii="Times New Roman" w:hAnsi="Times New Roman" w:cs="Times New Roman"/>
          <w:sz w:val="24"/>
          <w:szCs w:val="24"/>
        </w:rPr>
        <w:t xml:space="preserve">лощадки </w:t>
      </w:r>
      <w:r w:rsidRPr="00993804">
        <w:rPr>
          <w:rFonts w:ascii="Times New Roman" w:hAnsi="Times New Roman" w:cs="Times New Roman"/>
          <w:sz w:val="24"/>
          <w:szCs w:val="24"/>
        </w:rPr>
        <w:t xml:space="preserve"> на территориях юридических лиц. По мере роста процента абонезации населения добавлять контейнерные площадки (объединённые с площадками для сбора КГО).</w:t>
      </w:r>
    </w:p>
    <w:p w:rsidR="004F557D" w:rsidRPr="00993804" w:rsidRDefault="004F557D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sz w:val="24"/>
          <w:szCs w:val="24"/>
        </w:rPr>
        <w:t>Накопление отходов производства и потребления осуществляется в виде врем</w:t>
      </w:r>
      <w:r w:rsidR="00425BF9" w:rsidRPr="00993804">
        <w:rPr>
          <w:rFonts w:ascii="Times New Roman" w:hAnsi="Times New Roman" w:cs="Times New Roman"/>
          <w:sz w:val="24"/>
          <w:szCs w:val="24"/>
        </w:rPr>
        <w:t xml:space="preserve">енного складирования отходов </w:t>
      </w:r>
      <w:r w:rsidR="00212DC7" w:rsidRPr="00993804">
        <w:rPr>
          <w:rFonts w:ascii="Times New Roman" w:hAnsi="Times New Roman" w:cs="Times New Roman"/>
          <w:sz w:val="24"/>
          <w:szCs w:val="24"/>
        </w:rPr>
        <w:t xml:space="preserve">(на срок не более одиннадцати месяцев) </w:t>
      </w:r>
      <w:r w:rsidR="00425BF9" w:rsidRPr="00993804">
        <w:rPr>
          <w:rFonts w:ascii="Times New Roman" w:hAnsi="Times New Roman" w:cs="Times New Roman"/>
          <w:sz w:val="24"/>
          <w:szCs w:val="24"/>
        </w:rPr>
        <w:t>на  специально оборудованные</w:t>
      </w:r>
      <w:r w:rsidRPr="00993804">
        <w:rPr>
          <w:rFonts w:ascii="Times New Roman" w:hAnsi="Times New Roman" w:cs="Times New Roman"/>
          <w:sz w:val="24"/>
          <w:szCs w:val="24"/>
        </w:rPr>
        <w:t xml:space="preserve"> </w:t>
      </w:r>
      <w:r w:rsidR="00425BF9" w:rsidRPr="00993804">
        <w:rPr>
          <w:rFonts w:ascii="Times New Roman" w:hAnsi="Times New Roman" w:cs="Times New Roman"/>
          <w:sz w:val="24"/>
          <w:szCs w:val="24"/>
        </w:rPr>
        <w:t>места (площадки) вр</w:t>
      </w:r>
      <w:r w:rsidR="00212DC7" w:rsidRPr="00993804">
        <w:rPr>
          <w:rFonts w:ascii="Times New Roman" w:hAnsi="Times New Roman" w:cs="Times New Roman"/>
          <w:sz w:val="24"/>
          <w:szCs w:val="24"/>
        </w:rPr>
        <w:t>еменного накопления отходов</w:t>
      </w:r>
      <w:r w:rsidRPr="00993804">
        <w:rPr>
          <w:rFonts w:ascii="Times New Roman" w:hAnsi="Times New Roman" w:cs="Times New Roman"/>
          <w:sz w:val="24"/>
          <w:szCs w:val="24"/>
        </w:rPr>
        <w:t>. Места накопления отходов (площадки) ПВН должны быть обустроены в соответствии с требованиями законодательства в области охраны окружающей среды и законодательства в области обеспечения санитарно-эпидемиологического благополучия населения (ст. 1 Федерального закона от 24.06.1998 г. N 89-ФЗ).</w:t>
      </w:r>
    </w:p>
    <w:p w:rsidR="004F557D" w:rsidRPr="00993804" w:rsidRDefault="004F557D" w:rsidP="0099380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наиболее эффективных, инновационных, гидроизоляционных </w:t>
      </w:r>
      <w:r w:rsidRPr="00993804">
        <w:rPr>
          <w:rFonts w:ascii="Times New Roman" w:hAnsi="Times New Roman" w:cs="Times New Roman"/>
          <w:sz w:val="24"/>
          <w:szCs w:val="24"/>
        </w:rPr>
        <w:t xml:space="preserve">материалов  для оборудования мест (площадки) временного накопления отходов  является  противофильтрационный экран. </w:t>
      </w:r>
    </w:p>
    <w:p w:rsidR="004F557D" w:rsidRPr="00993804" w:rsidRDefault="004F557D" w:rsidP="00993804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9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Противофильтрационные экраны могут быть однослойными, двухслойными и композитными. Однослойный экран состоит из одного слоя синтетического или природного материала с низкой проницаемостью. Двухслойный экран включает два слоя, изготовленных из одного и того же или различных материалов. Композитный экран состоит из разнородных материалов (геомембрана, бентомат, глинистый слой), в качестве защитного, фильтрующего и дренажного слоя используется геотекстиль</w:t>
      </w:r>
      <w:r w:rsidR="008E0C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993804">
        <w:rPr>
          <w:rFonts w:ascii="Times New Roman" w:hAnsi="Times New Roman" w:cs="Times New Roman"/>
          <w:sz w:val="24"/>
          <w:szCs w:val="24"/>
        </w:rPr>
        <w:t>Рис.1</w:t>
      </w:r>
      <w:r w:rsidR="008E0CE7">
        <w:rPr>
          <w:rFonts w:ascii="Times New Roman" w:hAnsi="Times New Roman" w:cs="Times New Roman"/>
          <w:sz w:val="24"/>
          <w:szCs w:val="24"/>
        </w:rPr>
        <w:t>)</w:t>
      </w:r>
      <w:r w:rsidRPr="00993804">
        <w:rPr>
          <w:rFonts w:ascii="Times New Roman" w:hAnsi="Times New Roman" w:cs="Times New Roman"/>
          <w:sz w:val="24"/>
          <w:szCs w:val="24"/>
        </w:rPr>
        <w:t>.</w:t>
      </w:r>
      <w:r w:rsidR="008E0CE7">
        <w:rPr>
          <w:rFonts w:ascii="Times New Roman" w:hAnsi="Times New Roman" w:cs="Times New Roman"/>
          <w:sz w:val="24"/>
          <w:szCs w:val="24"/>
        </w:rPr>
        <w:t xml:space="preserve"> </w:t>
      </w:r>
      <w:r w:rsidRPr="00993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правило, в этом случае синтетический экран располагается поверх минерального экрана из слабопроницаемого грунта. Более надежную изоляцию отходов обеспечивают двойные и композитные экраны.</w:t>
      </w:r>
    </w:p>
    <w:p w:rsidR="004F557D" w:rsidRPr="008E0CE7" w:rsidRDefault="004F557D" w:rsidP="008E0CE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CE7">
        <w:rPr>
          <w:rFonts w:ascii="Times New Roman" w:hAnsi="Times New Roman" w:cs="Times New Roman"/>
          <w:sz w:val="24"/>
          <w:szCs w:val="24"/>
        </w:rPr>
        <w:t xml:space="preserve">Материалы применяются для создания противофильтрационных экранов </w:t>
      </w:r>
      <w:r w:rsidR="008E0CE7">
        <w:rPr>
          <w:rFonts w:ascii="Times New Roman" w:hAnsi="Times New Roman" w:cs="Times New Roman"/>
          <w:sz w:val="24"/>
          <w:szCs w:val="24"/>
        </w:rPr>
        <w:t xml:space="preserve">(Рис. 2) </w:t>
      </w:r>
      <w:r w:rsidRPr="008E0CE7">
        <w:rPr>
          <w:rFonts w:ascii="Times New Roman" w:hAnsi="Times New Roman" w:cs="Times New Roman"/>
          <w:sz w:val="24"/>
          <w:szCs w:val="24"/>
        </w:rPr>
        <w:t>способных к самовосстановлению при механических повреждениях, защищающих от проникновения в почву грунтовые воды и загрязняющих веществ.</w:t>
      </w:r>
    </w:p>
    <w:p w:rsidR="004F557D" w:rsidRPr="008E0CE7" w:rsidRDefault="004F557D" w:rsidP="008E0CE7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CE7">
        <w:rPr>
          <w:rFonts w:ascii="Times New Roman" w:hAnsi="Times New Roman" w:cs="Times New Roman"/>
          <w:sz w:val="24"/>
          <w:szCs w:val="24"/>
        </w:rPr>
        <w:t>Материалы могут применяться в макроклиматических районах с умеренным и холодным (УХЛ1) климатом (температурный режим эксплуатации от -70°С до +70°С), категория размещения - 5 (в почве) при воздействии грунтовых вод с показателем кислотности pH от 4,0 до 11,0.</w:t>
      </w:r>
    </w:p>
    <w:p w:rsidR="004F557D" w:rsidRDefault="004F557D" w:rsidP="005379C6">
      <w:pPr>
        <w:shd w:val="clear" w:color="auto" w:fill="FFFFFF"/>
        <w:ind w:firstLine="708"/>
        <w:rPr>
          <w:sz w:val="26"/>
          <w:szCs w:val="26"/>
        </w:rPr>
      </w:pPr>
      <w:r w:rsidRPr="008E0CE7">
        <w:rPr>
          <w:noProof/>
          <w:lang w:eastAsia="ru-RU"/>
        </w:rPr>
        <w:lastRenderedPageBreak/>
        <w:drawing>
          <wp:inline distT="0" distB="0" distL="0" distR="0">
            <wp:extent cx="3133725" cy="29051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7D" w:rsidRDefault="008E0CE7" w:rsidP="008E0CE7">
      <w:pPr>
        <w:pStyle w:val="ab"/>
        <w:rPr>
          <w:rFonts w:ascii="Times New Roman" w:hAnsi="Times New Roman" w:cs="Times New Roman"/>
          <w:b/>
          <w:sz w:val="20"/>
          <w:szCs w:val="20"/>
        </w:rPr>
      </w:pPr>
      <w:r w:rsidRPr="008E0CE7">
        <w:rPr>
          <w:rFonts w:ascii="Times New Roman" w:hAnsi="Times New Roman" w:cs="Times New Roman"/>
          <w:b/>
          <w:sz w:val="20"/>
          <w:szCs w:val="20"/>
        </w:rPr>
        <w:t>Рис.1  Композитный синтетический экран основания полигона.</w:t>
      </w:r>
    </w:p>
    <w:p w:rsidR="008E0CE7" w:rsidRDefault="008E0CE7" w:rsidP="008E0CE7">
      <w:pPr>
        <w:pStyle w:val="ab"/>
        <w:rPr>
          <w:rFonts w:ascii="Times New Roman" w:hAnsi="Times New Roman" w:cs="Times New Roman"/>
          <w:b/>
          <w:sz w:val="20"/>
          <w:szCs w:val="20"/>
        </w:rPr>
      </w:pPr>
    </w:p>
    <w:p w:rsidR="008E0CE7" w:rsidRPr="008E0CE7" w:rsidRDefault="008E0CE7" w:rsidP="008E0CE7">
      <w:pPr>
        <w:pStyle w:val="ab"/>
        <w:rPr>
          <w:rFonts w:ascii="Times New Roman" w:hAnsi="Times New Roman" w:cs="Times New Roman"/>
          <w:b/>
          <w:sz w:val="20"/>
          <w:szCs w:val="20"/>
        </w:rPr>
      </w:pPr>
    </w:p>
    <w:p w:rsidR="004F557D" w:rsidRPr="00782549" w:rsidRDefault="004F557D" w:rsidP="008E0CE7">
      <w:pPr>
        <w:shd w:val="clear" w:color="auto" w:fill="FFFFFF"/>
        <w:jc w:val="center"/>
        <w:rPr>
          <w:sz w:val="26"/>
          <w:szCs w:val="26"/>
        </w:rPr>
      </w:pPr>
      <w:r w:rsidRPr="00FB333D">
        <w:rPr>
          <w:b/>
          <w:caps/>
          <w:noProof/>
          <w:color w:val="000000"/>
          <w:szCs w:val="28"/>
          <w:highlight w:val="yellow"/>
          <w:lang w:eastAsia="ru-RU"/>
        </w:rPr>
        <w:drawing>
          <wp:inline distT="0" distB="0" distL="0" distR="0">
            <wp:extent cx="2809875" cy="1675412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64" cy="168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798445" cy="1676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57D" w:rsidRDefault="004F557D" w:rsidP="008E0CE7">
      <w:pPr>
        <w:shd w:val="clear" w:color="auto" w:fill="FFFFFF"/>
        <w:ind w:firstLine="142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561330" cy="20585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19" cy="206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B61" w:rsidRDefault="008E0CE7" w:rsidP="00CB1B61">
      <w:pPr>
        <w:shd w:val="clear" w:color="auto" w:fill="FFFFFF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8E0CE7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 xml:space="preserve">2 </w:t>
      </w:r>
      <w:r w:rsidRPr="008E0CE7">
        <w:rPr>
          <w:rFonts w:ascii="Times New Roman" w:hAnsi="Times New Roman" w:cs="Times New Roman"/>
          <w:b/>
          <w:sz w:val="20"/>
          <w:szCs w:val="20"/>
        </w:rPr>
        <w:t xml:space="preserve"> Устройство противофильтрационного экрана</w:t>
      </w:r>
      <w:bookmarkStart w:id="18" w:name="_Toc348599368"/>
      <w:bookmarkStart w:id="19" w:name="_Toc350934085"/>
      <w:bookmarkEnd w:id="18"/>
    </w:p>
    <w:p w:rsidR="003B3664" w:rsidRDefault="003B3664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B61">
        <w:rPr>
          <w:rFonts w:ascii="Times New Roman" w:hAnsi="Times New Roman" w:cs="Times New Roman"/>
          <w:b/>
          <w:sz w:val="24"/>
          <w:szCs w:val="24"/>
        </w:rPr>
        <w:t>4.1.2. Организация сбора и вывоза крупногабаритных отходов</w:t>
      </w:r>
      <w:bookmarkEnd w:id="19"/>
    </w:p>
    <w:p w:rsidR="00CB1B61" w:rsidRPr="00CB1B61" w:rsidRDefault="00CB1B61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Вывоз крупногабаритных отходов с придомовых территорий следует производить по мере накопления сигнальным способом.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Для их накопления на существующих оборудованных и планируемых контейнерных площадках необходимо</w:t>
      </w:r>
      <w:r w:rsidRPr="00CB1B61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CB1B61">
        <w:rPr>
          <w:rFonts w:ascii="Times New Roman" w:hAnsi="Times New Roman" w:cs="Times New Roman"/>
          <w:sz w:val="24"/>
          <w:szCs w:val="24"/>
        </w:rPr>
        <w:t xml:space="preserve">размещать контейнеры для сбора крупногабаритных отходов. Площадка должна иметь твердое покрытие и удобные </w:t>
      </w:r>
      <w:r w:rsidRPr="00CB1B61">
        <w:rPr>
          <w:rFonts w:ascii="Times New Roman" w:hAnsi="Times New Roman" w:cs="Times New Roman"/>
          <w:sz w:val="24"/>
          <w:szCs w:val="24"/>
        </w:rPr>
        <w:lastRenderedPageBreak/>
        <w:t xml:space="preserve">подъездные пути. Ее располагают на расстоянии не менее </w:t>
      </w:r>
      <w:smartTag w:uri="urn:schemas-microsoft-com:office:smarttags" w:element="metricconverter">
        <w:smartTagPr>
          <w:attr w:name="ProductID" w:val="20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20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 xml:space="preserve"> и не далее </w:t>
      </w:r>
      <w:smartTag w:uri="urn:schemas-microsoft-com:office:smarttags" w:element="metricconverter">
        <w:smartTagPr>
          <w:attr w:name="ProductID" w:val="100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 xml:space="preserve"> от жилых домов. Вокруг площадки устраивают зеленые насаждения. Размер площадки выбирают с учетом условий подъезда спец.</w:t>
      </w:r>
      <w:r w:rsidR="004F557D" w:rsidRPr="00CB1B61">
        <w:rPr>
          <w:rFonts w:ascii="Times New Roman" w:hAnsi="Times New Roman" w:cs="Times New Roman"/>
          <w:sz w:val="24"/>
          <w:szCs w:val="24"/>
        </w:rPr>
        <w:t xml:space="preserve"> </w:t>
      </w:r>
      <w:r w:rsidRPr="00CB1B61">
        <w:rPr>
          <w:rFonts w:ascii="Times New Roman" w:hAnsi="Times New Roman" w:cs="Times New Roman"/>
          <w:sz w:val="24"/>
          <w:szCs w:val="24"/>
        </w:rPr>
        <w:t>автотранспорта для вывоза накопленных отходов.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Число контейнеров для сбора крупногабаритных отходов, обслуживающих территорию, определяют с учетом нормы накопления, плотности крупногабаритных отходов и периодичности вывоза.</w:t>
      </w:r>
    </w:p>
    <w:p w:rsidR="003B3664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Сжигать крупногабаритные отходы на территории домовладений запрещается.</w:t>
      </w:r>
      <w:bookmarkStart w:id="20" w:name="_Toc348599369"/>
      <w:bookmarkStart w:id="21" w:name="_Toc350934087"/>
      <w:bookmarkEnd w:id="20"/>
    </w:p>
    <w:p w:rsidR="00CB1B61" w:rsidRPr="00CB1B61" w:rsidRDefault="00CB1B61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664" w:rsidRDefault="003B3664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B61">
        <w:rPr>
          <w:rFonts w:ascii="Times New Roman" w:hAnsi="Times New Roman" w:cs="Times New Roman"/>
          <w:b/>
          <w:sz w:val="24"/>
          <w:szCs w:val="24"/>
        </w:rPr>
        <w:t>4.1.3. Организация сбора и удаления жидких бытовых отходов</w:t>
      </w:r>
      <w:bookmarkEnd w:id="21"/>
    </w:p>
    <w:p w:rsidR="00CB1B61" w:rsidRPr="00CB1B61" w:rsidRDefault="00CB1B61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Нормы накопления жидких бытовых отходов величина не постоянная, а изменяющаяся с течением времени. Это объясняется несколькими факторами, в том числе - ростом населения.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В МО «Речушинское сельское поселение» нормы накопления жидких бытовых отходов для населения неблагоустроенного жилого фонда не утверждены.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Сбор и удаление жидких отходов следует осуществлять в соответствии с требованиями п. 2.3. СанПиН 4690-88 «Санитарные правила содержания территории населенных мест».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Для сбора жидких отходов в неканализованных домовладениях следует устанавливать дворовые помойницы, которые должны иметь водонепроницаемый выгреб и наземную часть с крышкой и решеткой для отделения твердых фракций. Для удобства очистки решетки передняя стенка помойницы должна быть съемной или открывающейся. При наличии дворовых уборных выгреб может быть общим.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Дворовые уборные должны быть удалены от жилых зданий, детских учреждений, школ, площадок для игр детей и отдыха населения на расстояние не менее </w:t>
      </w:r>
      <w:smartTag w:uri="urn:schemas-microsoft-com:office:smarttags" w:element="metricconverter">
        <w:smartTagPr>
          <w:attr w:name="ProductID" w:val="20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20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 xml:space="preserve"> и не более </w:t>
      </w:r>
      <w:smartTag w:uri="urn:schemas-microsoft-com:office:smarttags" w:element="metricconverter">
        <w:smartTagPr>
          <w:attr w:name="ProductID" w:val="100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>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На территории частных домовладений расстояние от дворовых уборных до домовладений определяется самими домовладельцами и может быть сокращено до 8-</w:t>
      </w:r>
      <w:smartTag w:uri="urn:schemas-microsoft-com:office:smarttags" w:element="metricconverter">
        <w:smartTagPr>
          <w:attr w:name="ProductID" w:val="10 метров"/>
        </w:smartTagPr>
        <w:r w:rsidRPr="00CB1B61">
          <w:rPr>
            <w:rFonts w:ascii="Times New Roman" w:hAnsi="Times New Roman" w:cs="Times New Roman"/>
            <w:sz w:val="24"/>
            <w:szCs w:val="24"/>
          </w:rPr>
          <w:t>10 метров</w:t>
        </w:r>
      </w:smartTag>
      <w:r w:rsidRPr="00CB1B61">
        <w:rPr>
          <w:rFonts w:ascii="Times New Roman" w:hAnsi="Times New Roman" w:cs="Times New Roman"/>
          <w:sz w:val="24"/>
          <w:szCs w:val="24"/>
        </w:rPr>
        <w:t>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50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>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Дворовая уборная должна иметь надземную часть и выгреб. Надземные помещения сооружают из плотно пригнанных материалов (досок, кирпичей, блоков и т.д.). Выгреб должен быть водонепроницаемым, объём которого рассчитывают исходя из численности населения, пользующегося уборной.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Глубина выгреба зависит от уровня грунтовых вод, но не должна быть более </w:t>
      </w:r>
      <w:smartTag w:uri="urn:schemas-microsoft-com:office:smarttags" w:element="metricconverter">
        <w:smartTagPr>
          <w:attr w:name="ProductID" w:val="3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3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>. Не допускается наполнение выгреба нечистотами</w:t>
      </w:r>
      <w:r w:rsidR="003F0153">
        <w:rPr>
          <w:rFonts w:ascii="Times New Roman" w:hAnsi="Times New Roman" w:cs="Times New Roman"/>
          <w:sz w:val="24"/>
          <w:szCs w:val="24"/>
        </w:rPr>
        <w:t>,</w:t>
      </w:r>
      <w:r w:rsidRPr="00CB1B61">
        <w:rPr>
          <w:rFonts w:ascii="Times New Roman" w:hAnsi="Times New Roman" w:cs="Times New Roman"/>
          <w:sz w:val="24"/>
          <w:szCs w:val="24"/>
        </w:rPr>
        <w:t xml:space="preserve"> выше чем до </w:t>
      </w:r>
      <w:smartTag w:uri="urn:schemas-microsoft-com:office:smarttags" w:element="metricconverter">
        <w:smartTagPr>
          <w:attr w:name="ProductID" w:val="0,35 м"/>
        </w:smartTagPr>
        <w:r w:rsidRPr="00CB1B61">
          <w:rPr>
            <w:rFonts w:ascii="Times New Roman" w:hAnsi="Times New Roman" w:cs="Times New Roman"/>
            <w:sz w:val="24"/>
            <w:szCs w:val="24"/>
          </w:rPr>
          <w:t>0,35 м</w:t>
        </w:r>
      </w:smartTag>
      <w:r w:rsidRPr="00CB1B61">
        <w:rPr>
          <w:rFonts w:ascii="Times New Roman" w:hAnsi="Times New Roman" w:cs="Times New Roman"/>
          <w:sz w:val="24"/>
          <w:szCs w:val="24"/>
        </w:rPr>
        <w:t xml:space="preserve"> от поверхности земли.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Выгреб следует очищать по мере его заполнения, но не реже одного раза в полгода.</w:t>
      </w:r>
    </w:p>
    <w:p w:rsidR="003B3664" w:rsidRPr="00CB1B61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Запрещается применять сухую хлорную известь (исключение составляют пищевые объекты и медицинские лечебно-профилактические учреждения).</w:t>
      </w:r>
    </w:p>
    <w:p w:rsidR="003B3664" w:rsidRDefault="003B366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Планово – регулярную очистку следует проводить по договорам – графикам,  составленным между организацией, производящей удаление отходов и органом по согласованию с учреждениями санэпидслужбы.</w:t>
      </w:r>
      <w:bookmarkStart w:id="22" w:name="_Toc344471088"/>
      <w:bookmarkStart w:id="23" w:name="_Toc348599371"/>
      <w:bookmarkStart w:id="24" w:name="_Toc350934088"/>
      <w:bookmarkEnd w:id="22"/>
      <w:bookmarkEnd w:id="23"/>
    </w:p>
    <w:p w:rsidR="002927A4" w:rsidRPr="00CB1B61" w:rsidRDefault="002927A4" w:rsidP="00CB1B61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664" w:rsidRDefault="003B3664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495">
        <w:rPr>
          <w:rFonts w:ascii="Times New Roman" w:hAnsi="Times New Roman" w:cs="Times New Roman"/>
          <w:b/>
          <w:sz w:val="24"/>
          <w:szCs w:val="24"/>
        </w:rPr>
        <w:t>4.1.4. Организация сбора и вывоза отходов от организаций и предприятий, социально-культурного и бытового обслуживания населения</w:t>
      </w:r>
      <w:bookmarkEnd w:id="24"/>
    </w:p>
    <w:p w:rsidR="00240495" w:rsidRPr="00240495" w:rsidRDefault="00240495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664" w:rsidRPr="00CB1B61" w:rsidRDefault="003B3664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Каждое предприятие, учреждение или организация на территории МО «Речушинское сельское поселение» обязано установить контейнер </w:t>
      </w:r>
      <w:r w:rsidR="00A02B17" w:rsidRPr="00CB1B61">
        <w:rPr>
          <w:rFonts w:ascii="Times New Roman" w:hAnsi="Times New Roman" w:cs="Times New Roman"/>
          <w:sz w:val="24"/>
          <w:szCs w:val="24"/>
        </w:rPr>
        <w:t xml:space="preserve">(контейнерную площадку) </w:t>
      </w:r>
      <w:r w:rsidRPr="00CB1B61">
        <w:rPr>
          <w:rFonts w:ascii="Times New Roman" w:hAnsi="Times New Roman" w:cs="Times New Roman"/>
          <w:sz w:val="24"/>
          <w:szCs w:val="24"/>
        </w:rPr>
        <w:t>для накопления отходов, а также заключить договор со специализированной организацией на вывоз и размещение отходов.</w:t>
      </w:r>
    </w:p>
    <w:p w:rsidR="003B3664" w:rsidRDefault="003B3664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lastRenderedPageBreak/>
        <w:t>Сбор, вывоз и размещение отходов от организаций, учреждений и предприятий должен осуществляться в соответствии с требованиями СанПиН № 4690-88 - ежедневно в теплое время года (365 дней в году) и 3 раза в неделю в холодное время года (156 дней в году).</w:t>
      </w:r>
    </w:p>
    <w:p w:rsidR="00240495" w:rsidRPr="00CB1B61" w:rsidRDefault="00240495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2B17" w:rsidRDefault="003B3664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5" w:name="_Toc344471089"/>
      <w:bookmarkStart w:id="26" w:name="_Toc348599372"/>
      <w:bookmarkStart w:id="27" w:name="_Toc350934089"/>
      <w:bookmarkEnd w:id="25"/>
      <w:bookmarkEnd w:id="26"/>
      <w:r w:rsidRPr="00240495">
        <w:rPr>
          <w:rFonts w:ascii="Times New Roman" w:hAnsi="Times New Roman" w:cs="Times New Roman"/>
          <w:b/>
          <w:sz w:val="24"/>
          <w:szCs w:val="24"/>
        </w:rPr>
        <w:t>4.1.5. Организация сбора и выво</w:t>
      </w:r>
      <w:r w:rsidR="00A02B17" w:rsidRPr="00240495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240495">
        <w:rPr>
          <w:rFonts w:ascii="Times New Roman" w:hAnsi="Times New Roman" w:cs="Times New Roman"/>
          <w:b/>
          <w:sz w:val="24"/>
          <w:szCs w:val="24"/>
        </w:rPr>
        <w:t xml:space="preserve"> прочих отходов</w:t>
      </w:r>
      <w:bookmarkEnd w:id="27"/>
    </w:p>
    <w:p w:rsidR="00240495" w:rsidRPr="00240495" w:rsidRDefault="00240495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2B17" w:rsidRPr="00CB1B61" w:rsidRDefault="00A02B17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Вывоз отходов, образующихся при проведении строительных, ремонтных и реконструкционных работ в жилых и общественных зданиях, обеспечивается самими предприятиями в соответствии с утвержденной Генеральной схемой санитарной очистки. </w:t>
      </w:r>
    </w:p>
    <w:p w:rsidR="00A02B17" w:rsidRPr="00CB1B61" w:rsidRDefault="00A02B17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Для вывоза отходов привлекается транспорт специализированных организаций, имеющих разрешительную документацию на данный вид деятельности. Вывоз отходов осуществляется на специально отведенные участки, имеющие необходимую разрешительную документацию. </w:t>
      </w:r>
    </w:p>
    <w:p w:rsidR="00A02B17" w:rsidRPr="00CB1B61" w:rsidRDefault="00A02B17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полигоны, специализированные места их размещения (переработки) или сооружения для обезвреживания.</w:t>
      </w:r>
    </w:p>
    <w:p w:rsidR="003B3664" w:rsidRPr="00CB1B61" w:rsidRDefault="003B3664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Если ремонт или перепланировка идут с привлечением подрядных организаций, то обязанность по удалению строительных отходов возлагается на подрядчика и соответствующим образом прописывается в договоре.</w:t>
      </w:r>
    </w:p>
    <w:p w:rsidR="003B3664" w:rsidRPr="00CB1B61" w:rsidRDefault="003B3664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Устройство неконтроли</w:t>
      </w:r>
      <w:r w:rsidR="00983903" w:rsidRPr="00CB1B61">
        <w:rPr>
          <w:rFonts w:ascii="Times New Roman" w:hAnsi="Times New Roman" w:cs="Times New Roman"/>
          <w:sz w:val="24"/>
          <w:szCs w:val="24"/>
        </w:rPr>
        <w:t xml:space="preserve">руемых полигонов (свалок) коммунальных </w:t>
      </w:r>
      <w:r w:rsidRPr="00CB1B61">
        <w:rPr>
          <w:rFonts w:ascii="Times New Roman" w:hAnsi="Times New Roman" w:cs="Times New Roman"/>
          <w:sz w:val="24"/>
          <w:szCs w:val="24"/>
        </w:rPr>
        <w:t xml:space="preserve"> отходов и отходов промышленных предприятий не допускается.</w:t>
      </w:r>
    </w:p>
    <w:p w:rsidR="003B3664" w:rsidRDefault="003B3664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Запрещается вывозить отходы на другие, не предназначенные для этого места, а также закапывать и</w:t>
      </w:r>
      <w:bookmarkStart w:id="28" w:name="_Toc350934090"/>
      <w:r w:rsidRPr="00CB1B61">
        <w:rPr>
          <w:rFonts w:ascii="Times New Roman" w:hAnsi="Times New Roman" w:cs="Times New Roman"/>
          <w:sz w:val="24"/>
          <w:szCs w:val="24"/>
        </w:rPr>
        <w:t>х на сельскохозяйственных полях.</w:t>
      </w:r>
    </w:p>
    <w:p w:rsidR="00240495" w:rsidRPr="00CB1B61" w:rsidRDefault="00240495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903" w:rsidRDefault="00983903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495">
        <w:rPr>
          <w:rFonts w:ascii="Times New Roman" w:hAnsi="Times New Roman" w:cs="Times New Roman"/>
          <w:b/>
          <w:sz w:val="24"/>
          <w:szCs w:val="24"/>
        </w:rPr>
        <w:t>4.1.6</w:t>
      </w:r>
      <w:r w:rsidR="00240495">
        <w:rPr>
          <w:rFonts w:ascii="Times New Roman" w:hAnsi="Times New Roman" w:cs="Times New Roman"/>
          <w:b/>
          <w:sz w:val="24"/>
          <w:szCs w:val="24"/>
        </w:rPr>
        <w:t>.</w:t>
      </w:r>
      <w:r w:rsidRPr="00240495">
        <w:rPr>
          <w:rFonts w:ascii="Times New Roman" w:hAnsi="Times New Roman" w:cs="Times New Roman"/>
          <w:b/>
          <w:sz w:val="24"/>
          <w:szCs w:val="24"/>
        </w:rPr>
        <w:t xml:space="preserve"> Организация системы вывоза ТКО</w:t>
      </w:r>
      <w:r w:rsidR="00AE3F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0495" w:rsidRPr="00240495" w:rsidRDefault="00240495" w:rsidP="00CB1B61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903" w:rsidRPr="00CB1B61" w:rsidRDefault="00983903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Сбор ТКО должен осуществляться мусоровозами по утвержденному графику в местах образования (на контейнерных площадках). Движение автомобилей по обслуживаемому участку регламентируется маршрутом движения - последовательным порядком передвижения автомобиля от объекта к объекту в пределах одного производственного цикла, т.е. до полной загрузки спецавтомашины. </w:t>
      </w:r>
    </w:p>
    <w:p w:rsidR="00983903" w:rsidRPr="00CB1B61" w:rsidRDefault="00983903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Периодичность вывоза ТКО должна исключать возможность </w:t>
      </w:r>
      <w:r w:rsidR="009534AE">
        <w:rPr>
          <w:rFonts w:ascii="Times New Roman" w:hAnsi="Times New Roman" w:cs="Times New Roman"/>
          <w:sz w:val="24"/>
          <w:szCs w:val="24"/>
        </w:rPr>
        <w:t xml:space="preserve">его </w:t>
      </w:r>
      <w:r w:rsidR="00AE3FDE">
        <w:rPr>
          <w:rFonts w:ascii="Times New Roman" w:hAnsi="Times New Roman" w:cs="Times New Roman"/>
          <w:sz w:val="24"/>
          <w:szCs w:val="24"/>
        </w:rPr>
        <w:t>загнивания и разложения</w:t>
      </w:r>
      <w:r w:rsidRPr="00CB1B61">
        <w:rPr>
          <w:rFonts w:ascii="Times New Roman" w:hAnsi="Times New Roman" w:cs="Times New Roman"/>
          <w:sz w:val="24"/>
          <w:szCs w:val="24"/>
        </w:rPr>
        <w:t xml:space="preserve">. Срок хранения ТКО определяется в соответствии с санитарными правилами и нормами "СанПиН 42-128-4690-88. Санитарные правила содержания территорий населенных мест": </w:t>
      </w:r>
    </w:p>
    <w:p w:rsidR="00983903" w:rsidRPr="00CB1B61" w:rsidRDefault="00983903" w:rsidP="00B658D6">
      <w:pPr>
        <w:pStyle w:val="ab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в холодное время года (при температуре -5 град. и ниже) - не более трех суток; </w:t>
      </w:r>
    </w:p>
    <w:p w:rsidR="00983903" w:rsidRPr="00CB1B61" w:rsidRDefault="00983903" w:rsidP="00B658D6">
      <w:pPr>
        <w:pStyle w:val="ab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в теплое время (при плюсовой температуре - свыше +5 град.) - не более одних суток (ежедневный вывоз). </w:t>
      </w:r>
    </w:p>
    <w:p w:rsidR="00983903" w:rsidRPr="00CB1B61" w:rsidRDefault="00983903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Вывоз ТКО осуществляется на специально оборудованные места (площадки) временного накопления отходов (на срок не более чем одиннадцать месяцев), обустроенных в соответствии с требованиями законодательства в области охраны окружающей среды и законодательства в области обеспечения санитарно-эпидемиологического благополучия населения, в целях их дальнейших утилизации, обезвреживания, размещения, транспортирования.</w:t>
      </w:r>
    </w:p>
    <w:p w:rsidR="00983903" w:rsidRPr="00CB1B61" w:rsidRDefault="00983903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 xml:space="preserve">С 1 января 2019 года в связи с переходом  на новую систему обращения с твердыми коммунальными отходами  обязанность по осуществлению уборки мест погрузки ТКО возложена на регионального оператора по обращению с ТКО. Региональный оператор осуществляет сбор, транспортирование, обработку, утилизацию, обезвреживание, захоронение твердых коммунальных отходов самостоятельно или с привлечением операторов по обращению с твердыми коммунальными отходами. Региональный оператор </w:t>
      </w:r>
      <w:r w:rsidRPr="00CB1B61">
        <w:rPr>
          <w:rFonts w:ascii="Times New Roman" w:hAnsi="Times New Roman" w:cs="Times New Roman"/>
          <w:sz w:val="24"/>
          <w:szCs w:val="24"/>
        </w:rPr>
        <w:lastRenderedPageBreak/>
        <w:t>несет ответственность за обращение с твердыми коммунальными отходами с момента погрузки таких отходов в мусоровоз в местах сбора и накопления твердых коммунальных отходов.</w:t>
      </w:r>
    </w:p>
    <w:p w:rsidR="00983903" w:rsidRPr="00CB1B61" w:rsidRDefault="00983903" w:rsidP="0024049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B61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городских поселений в области обращения с твердыми коммунальными отходами относятся:</w:t>
      </w:r>
    </w:p>
    <w:p w:rsidR="00983903" w:rsidRPr="00CB1B61" w:rsidRDefault="00983903" w:rsidP="00B658D6">
      <w:pPr>
        <w:pStyle w:val="ab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dst619"/>
      <w:bookmarkEnd w:id="29"/>
      <w:r w:rsidRPr="00CB1B61">
        <w:rPr>
          <w:rFonts w:ascii="Times New Roman" w:hAnsi="Times New Roman" w:cs="Times New Roman"/>
          <w:sz w:val="24"/>
          <w:szCs w:val="24"/>
        </w:rPr>
        <w:t>создание и содержание мест (площадок) накопления твердых коммунальных отходов, за исключением установленных законодательством Российской Федерации случаев, когда такая обязанность лежит на других лицах;</w:t>
      </w:r>
    </w:p>
    <w:p w:rsidR="00983903" w:rsidRPr="00CB1B61" w:rsidRDefault="00983903" w:rsidP="00B658D6">
      <w:pPr>
        <w:pStyle w:val="ab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0" w:name="dst620"/>
      <w:bookmarkEnd w:id="30"/>
      <w:r w:rsidRPr="00CB1B61">
        <w:rPr>
          <w:rFonts w:ascii="Times New Roman" w:hAnsi="Times New Roman" w:cs="Times New Roman"/>
          <w:sz w:val="24"/>
          <w:szCs w:val="24"/>
        </w:rPr>
        <w:t>определение схемы размещения мест (площадок) накопления твердых коммунальных отходов и ведение реестра мест (площадок) накопления твердых коммунальных отходов;</w:t>
      </w:r>
    </w:p>
    <w:p w:rsidR="00983903" w:rsidRPr="00CB1B61" w:rsidRDefault="00983903" w:rsidP="00B658D6">
      <w:pPr>
        <w:pStyle w:val="ab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dst621"/>
      <w:bookmarkEnd w:id="31"/>
      <w:r w:rsidRPr="00CB1B61">
        <w:rPr>
          <w:rFonts w:ascii="Times New Roman" w:hAnsi="Times New Roman" w:cs="Times New Roman"/>
          <w:sz w:val="24"/>
          <w:szCs w:val="24"/>
        </w:rPr>
        <w:t>организация экологического воспитания и формирования экологической культуры в области обращения с твердыми коммунальными отходами.</w:t>
      </w:r>
    </w:p>
    <w:p w:rsidR="00425BF9" w:rsidRDefault="00983903" w:rsidP="00CB11B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1B2">
        <w:rPr>
          <w:rFonts w:ascii="Times New Roman" w:hAnsi="Times New Roman" w:cs="Times New Roman"/>
          <w:sz w:val="24"/>
          <w:szCs w:val="24"/>
        </w:rPr>
        <w:t>Договор на оказание услуг по обращению с твердыми коммунальными отходами заключается между потребителем и региональным оператором, в зоне деятельности которого образуются твердые коммунальные отходы и находятся места их сбора и накопления, в соответствии с формой типового договора на оказание услуг по обращению с твердыми коммунальными отходами, утвержденной постановлением Правительства Российской Федерации от 12 ноября 2016 г. № 1156 "Об обращении с твердыми коммунальными отходами и внесении изменения в постановление Правительства Российской Федерации от 25 августа 2008 г. № 641".</w:t>
      </w:r>
      <w:bookmarkEnd w:id="28"/>
    </w:p>
    <w:p w:rsidR="00687334" w:rsidRDefault="00687334" w:rsidP="00CB11B2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334" w:rsidRPr="00687334" w:rsidRDefault="00687334" w:rsidP="00687334">
      <w:pPr>
        <w:pStyle w:val="ab"/>
        <w:numPr>
          <w:ilvl w:val="1"/>
          <w:numId w:val="11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334">
        <w:rPr>
          <w:rFonts w:ascii="Times New Roman" w:hAnsi="Times New Roman" w:cs="Times New Roman"/>
          <w:b/>
          <w:sz w:val="24"/>
          <w:szCs w:val="24"/>
        </w:rPr>
        <w:t>Выбор оптимального метода обращения с бытовыми отходами</w:t>
      </w:r>
    </w:p>
    <w:p w:rsidR="00687334" w:rsidRPr="00687334" w:rsidRDefault="00687334" w:rsidP="00687334">
      <w:pPr>
        <w:pStyle w:val="ab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32" w:name="_Toc153345440"/>
      <w:bookmarkStart w:id="33" w:name="_Toc154399327"/>
      <w:bookmarkStart w:id="34" w:name="_Toc217123833"/>
      <w:bookmarkStart w:id="35" w:name="_Toc222131173"/>
      <w:bookmarkStart w:id="36" w:name="_Toc222565234"/>
      <w:bookmarkStart w:id="37" w:name="_Toc223246273"/>
      <w:bookmarkStart w:id="38" w:name="_Toc223938871"/>
      <w:bookmarkEnd w:id="32"/>
      <w:bookmarkEnd w:id="33"/>
      <w:bookmarkEnd w:id="34"/>
      <w:bookmarkEnd w:id="35"/>
      <w:bookmarkEnd w:id="36"/>
      <w:bookmarkEnd w:id="37"/>
      <w:bookmarkEnd w:id="38"/>
      <w:r w:rsidRPr="00687334">
        <w:rPr>
          <w:rFonts w:ascii="Times New Roman" w:hAnsi="Times New Roman" w:cs="Times New Roman"/>
          <w:sz w:val="24"/>
          <w:szCs w:val="24"/>
          <w:u w:val="single"/>
        </w:rPr>
        <w:t>Основные принципы эффективного обращения с ТКО:</w:t>
      </w:r>
    </w:p>
    <w:p w:rsidR="00687334" w:rsidRPr="00687334" w:rsidRDefault="00687334" w:rsidP="00687334">
      <w:pPr>
        <w:pStyle w:val="ab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выбор и обоснование единой системы в соответствии с санитарно-гигиеническими требованиями;</w:t>
      </w:r>
    </w:p>
    <w:p w:rsidR="00687334" w:rsidRPr="00687334" w:rsidRDefault="00687334" w:rsidP="00687334">
      <w:pPr>
        <w:pStyle w:val="ab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проведение обоснованных расчетов необходимого контейнерного парка, а также определение количества и месторасположения контейнерных площадок с соблюдением санитарно-гигиенических норм;</w:t>
      </w:r>
    </w:p>
    <w:p w:rsidR="00687334" w:rsidRPr="00687334" w:rsidRDefault="00687334" w:rsidP="00687334">
      <w:pPr>
        <w:pStyle w:val="ab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обоснование необходимых мощностей автопарка по удалению твердых и жидких бытовых отходов и уборке территории;</w:t>
      </w:r>
    </w:p>
    <w:p w:rsidR="00687334" w:rsidRPr="00687334" w:rsidRDefault="00687334" w:rsidP="00687334">
      <w:pPr>
        <w:pStyle w:val="ab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уменьшение объемов накопления отходов;</w:t>
      </w:r>
    </w:p>
    <w:p w:rsidR="00687334" w:rsidRPr="00687334" w:rsidRDefault="00687334" w:rsidP="00687334">
      <w:pPr>
        <w:pStyle w:val="ab"/>
        <w:numPr>
          <w:ilvl w:val="0"/>
          <w:numId w:val="2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снижение объемов отходов потребления, направляемых на полигон, в целях обеспечения экономии денежных средств и трудозатрат за счет введения системы приема вторичного сырья;</w:t>
      </w:r>
    </w:p>
    <w:p w:rsid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344471091"/>
      <w:bookmarkStart w:id="40" w:name="_Toc348599374"/>
      <w:bookmarkEnd w:id="39"/>
      <w:bookmarkEnd w:id="40"/>
      <w:r w:rsidRPr="00687334">
        <w:rPr>
          <w:rFonts w:ascii="Times New Roman" w:hAnsi="Times New Roman" w:cs="Times New Roman"/>
          <w:sz w:val="24"/>
          <w:szCs w:val="24"/>
        </w:rPr>
        <w:t>Необходимо регулярно проводить мониторинг потоков отходов, оказывающих вредное воздействие на окружающую среду.</w:t>
      </w:r>
      <w:bookmarkStart w:id="41" w:name="_Toc350934091"/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7334" w:rsidRPr="00687334" w:rsidRDefault="00687334" w:rsidP="0068733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334">
        <w:rPr>
          <w:rFonts w:ascii="Times New Roman" w:hAnsi="Times New Roman" w:cs="Times New Roman"/>
          <w:b/>
          <w:sz w:val="24"/>
          <w:szCs w:val="24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7334">
        <w:rPr>
          <w:rFonts w:ascii="Times New Roman" w:hAnsi="Times New Roman" w:cs="Times New Roman"/>
          <w:b/>
          <w:sz w:val="24"/>
          <w:szCs w:val="24"/>
        </w:rPr>
        <w:t>Мониторинг потоков отходов</w:t>
      </w:r>
      <w:bookmarkEnd w:id="41"/>
    </w:p>
    <w:p w:rsidR="00687334" w:rsidRPr="00687334" w:rsidRDefault="00687334" w:rsidP="0068733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  <w:u w:val="single"/>
        </w:rPr>
        <w:t>Мониторинг потоков отходов</w:t>
      </w:r>
      <w:r w:rsidRPr="00687334">
        <w:rPr>
          <w:rFonts w:ascii="Times New Roman" w:hAnsi="Times New Roman" w:cs="Times New Roman"/>
          <w:sz w:val="24"/>
          <w:szCs w:val="24"/>
        </w:rPr>
        <w:t xml:space="preserve"> – это сбор и анализ сведений о количестве и маршрутах движения разных видов отходов.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  <w:u w:val="single"/>
        </w:rPr>
        <w:t>Основная цель мониторинга</w:t>
      </w:r>
      <w:r w:rsidRPr="00687334">
        <w:rPr>
          <w:rFonts w:ascii="Times New Roman" w:hAnsi="Times New Roman" w:cs="Times New Roman"/>
          <w:sz w:val="24"/>
          <w:szCs w:val="24"/>
        </w:rPr>
        <w:t xml:space="preserve"> – проследить весь цикл существования отходов, от момента их образования до момента обезвреживания или размещения, и документально удостоверить, что отходы не исключались из технологического цикла произвольным образом и не скапливались на несанкционированных свалках, загрязняя окружающую среду и причиняя вред здоровью населения.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Для проведения постоянного мониторинга потоков отходов необходима организация системы учета на всех этапах процесса обращения с отходами на этапе:</w:t>
      </w:r>
    </w:p>
    <w:p w:rsidR="00687334" w:rsidRPr="00687334" w:rsidRDefault="00687334" w:rsidP="00687334">
      <w:pPr>
        <w:pStyle w:val="ab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сбора и накопления отходов;</w:t>
      </w:r>
    </w:p>
    <w:p w:rsidR="00687334" w:rsidRPr="00687334" w:rsidRDefault="00687334" w:rsidP="00687334">
      <w:pPr>
        <w:pStyle w:val="ab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транспортировки отходов;</w:t>
      </w:r>
    </w:p>
    <w:p w:rsidR="00687334" w:rsidRPr="00687334" w:rsidRDefault="00687334" w:rsidP="00687334">
      <w:pPr>
        <w:pStyle w:val="ab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lastRenderedPageBreak/>
        <w:t>размещения и обезвреживания отходов.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Состав необходимых сведений на этапе сбора и накопления:</w:t>
      </w:r>
    </w:p>
    <w:p w:rsidR="00687334" w:rsidRPr="00687334" w:rsidRDefault="00687334" w:rsidP="00687334">
      <w:pPr>
        <w:pStyle w:val="ab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количество и характеристика источников образования отходов потребления;</w:t>
      </w:r>
    </w:p>
    <w:p w:rsidR="00687334" w:rsidRPr="00687334" w:rsidRDefault="00687334" w:rsidP="00687334">
      <w:pPr>
        <w:pStyle w:val="ab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количество официально установленных мест накопления (контейнерных площадок) и их состояние;</w:t>
      </w:r>
    </w:p>
    <w:p w:rsidR="00687334" w:rsidRPr="00687334" w:rsidRDefault="00687334" w:rsidP="00687334">
      <w:pPr>
        <w:pStyle w:val="ab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количество установленных контейнеров для накопления отходов потребления;</w:t>
      </w:r>
    </w:p>
    <w:p w:rsidR="00687334" w:rsidRPr="00687334" w:rsidRDefault="00687334" w:rsidP="00687334">
      <w:pPr>
        <w:pStyle w:val="ab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среднесуточный объем накапливающихся отходов и др.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Состав необходимых сведений на этапе транспортировки: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-среднесуточное количество перевозимых отходов;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-количество лицензированных предприятий по транспортировке отходов, территории обслуживания и др.</w:t>
      </w:r>
    </w:p>
    <w:p w:rsidR="00687334" w:rsidRPr="00687334" w:rsidRDefault="00687334" w:rsidP="0068733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Состав необходимых сведений на этапе размещения и обезвреживания:</w:t>
      </w:r>
    </w:p>
    <w:p w:rsidR="00687334" w:rsidRPr="00687334" w:rsidRDefault="00687334" w:rsidP="00687334">
      <w:pPr>
        <w:pStyle w:val="ab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7334">
        <w:rPr>
          <w:rFonts w:ascii="Times New Roman" w:hAnsi="Times New Roman" w:cs="Times New Roman"/>
          <w:sz w:val="24"/>
          <w:szCs w:val="24"/>
        </w:rPr>
        <w:t>количество обезвреженных отходов – по видам;</w:t>
      </w:r>
    </w:p>
    <w:p w:rsidR="00687334" w:rsidRDefault="00687334" w:rsidP="00687334">
      <w:pPr>
        <w:pStyle w:val="ab"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687334">
        <w:rPr>
          <w:rFonts w:ascii="Times New Roman" w:hAnsi="Times New Roman" w:cs="Times New Roman"/>
          <w:sz w:val="24"/>
          <w:szCs w:val="24"/>
        </w:rPr>
        <w:t>оличество размещенных отходов и др.</w:t>
      </w:r>
    </w:p>
    <w:p w:rsidR="00F74A18" w:rsidRPr="00687334" w:rsidRDefault="00F74A18" w:rsidP="00F74A18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687334" w:rsidRDefault="00687334" w:rsidP="00F74A18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A18">
        <w:rPr>
          <w:rFonts w:ascii="Times New Roman" w:hAnsi="Times New Roman" w:cs="Times New Roman"/>
          <w:b/>
          <w:sz w:val="24"/>
          <w:szCs w:val="24"/>
        </w:rPr>
        <w:t xml:space="preserve">4.4. </w:t>
      </w:r>
      <w:bookmarkStart w:id="42" w:name="_Toc350934092"/>
      <w:r w:rsidRPr="00F74A18">
        <w:rPr>
          <w:rFonts w:ascii="Times New Roman" w:hAnsi="Times New Roman" w:cs="Times New Roman"/>
          <w:b/>
          <w:sz w:val="24"/>
          <w:szCs w:val="24"/>
        </w:rPr>
        <w:t>Определение необходимого количества контейнеров и контейнерных площадок для накопления твердых коммунальных отходов</w:t>
      </w:r>
      <w:bookmarkEnd w:id="42"/>
    </w:p>
    <w:p w:rsidR="00F74A18" w:rsidRPr="00F74A18" w:rsidRDefault="00F74A18" w:rsidP="00F74A18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334" w:rsidRPr="00CB11B2" w:rsidRDefault="00687334" w:rsidP="00F74A18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18">
        <w:rPr>
          <w:rFonts w:ascii="Times New Roman" w:hAnsi="Times New Roman" w:cs="Times New Roman"/>
          <w:sz w:val="24"/>
          <w:szCs w:val="24"/>
        </w:rPr>
        <w:t>При контейнерной системе сбора</w:t>
      </w:r>
      <w:r w:rsidR="00F74A18">
        <w:rPr>
          <w:rFonts w:ascii="Times New Roman" w:hAnsi="Times New Roman" w:cs="Times New Roman"/>
          <w:sz w:val="24"/>
          <w:szCs w:val="24"/>
        </w:rPr>
        <w:t>,</w:t>
      </w:r>
      <w:r w:rsidRPr="00F74A18">
        <w:rPr>
          <w:rFonts w:ascii="Times New Roman" w:hAnsi="Times New Roman" w:cs="Times New Roman"/>
          <w:sz w:val="24"/>
          <w:szCs w:val="24"/>
        </w:rPr>
        <w:t xml:space="preserve"> как правило</w:t>
      </w:r>
      <w:r w:rsidR="00F74A18">
        <w:rPr>
          <w:rFonts w:ascii="Times New Roman" w:hAnsi="Times New Roman" w:cs="Times New Roman"/>
          <w:sz w:val="24"/>
          <w:szCs w:val="24"/>
        </w:rPr>
        <w:t>,</w:t>
      </w:r>
      <w:r w:rsidRPr="00F74A18">
        <w:rPr>
          <w:rFonts w:ascii="Times New Roman" w:hAnsi="Times New Roman" w:cs="Times New Roman"/>
          <w:sz w:val="24"/>
          <w:szCs w:val="24"/>
        </w:rPr>
        <w:t xml:space="preserve"> применяются металлические сборники ТКО различной вместимости от 0,1 до 12 м³. Контейнеры, вместимостью 0,55 и 0,75 м³ - стационарные. Рекомендуется использование закрывающихся контейнеров для исключения процессов гниения и разложения отходов в летнее время года. Мусорный контейнер объемом 0,75 </w:t>
      </w:r>
      <w:r w:rsidR="00F74A18">
        <w:rPr>
          <w:rFonts w:ascii="Times New Roman" w:hAnsi="Times New Roman" w:cs="Times New Roman"/>
          <w:sz w:val="24"/>
          <w:szCs w:val="24"/>
        </w:rPr>
        <w:t>куб. м. и толщиной стали 2.0 мм</w:t>
      </w:r>
      <w:r w:rsidRPr="00F74A18">
        <w:rPr>
          <w:rFonts w:ascii="Times New Roman" w:hAnsi="Times New Roman" w:cs="Times New Roman"/>
          <w:sz w:val="24"/>
          <w:szCs w:val="24"/>
        </w:rPr>
        <w:t xml:space="preserve"> подходит под боковую загрузку</w:t>
      </w:r>
      <w:r w:rsidR="00F74A18">
        <w:rPr>
          <w:rFonts w:ascii="Times New Roman" w:hAnsi="Times New Roman" w:cs="Times New Roman"/>
          <w:sz w:val="24"/>
          <w:szCs w:val="24"/>
        </w:rPr>
        <w:t xml:space="preserve">. </w:t>
      </w:r>
      <w:r w:rsidRPr="00F74A18">
        <w:rPr>
          <w:rFonts w:ascii="Times New Roman" w:hAnsi="Times New Roman" w:cs="Times New Roman"/>
          <w:sz w:val="24"/>
          <w:szCs w:val="24"/>
        </w:rPr>
        <w:t>Такой объем мусорного контейнера является стандартным</w:t>
      </w:r>
      <w:r w:rsidR="00F74A18">
        <w:rPr>
          <w:rFonts w:ascii="Times New Roman" w:hAnsi="Times New Roman" w:cs="Times New Roman"/>
          <w:sz w:val="24"/>
          <w:szCs w:val="24"/>
        </w:rPr>
        <w:t>,</w:t>
      </w:r>
      <w:r w:rsidRPr="00F74A18">
        <w:rPr>
          <w:rFonts w:ascii="Times New Roman" w:hAnsi="Times New Roman" w:cs="Times New Roman"/>
          <w:sz w:val="24"/>
          <w:szCs w:val="24"/>
        </w:rPr>
        <w:t xml:space="preserve"> позволяет утилизировать и вывезти до 290 килограмм отходов (зависит от плотности мусора и его структуры). Контейнеры для мусора используются как накопитель для приемки бытовых и строительных отходов. Для того, чтобы металлический контейнер смог выдерживать вес твердых отходов, его изготавливают из прочно</w:t>
      </w:r>
      <w:r w:rsidR="00F74A18">
        <w:rPr>
          <w:rFonts w:ascii="Times New Roman" w:hAnsi="Times New Roman" w:cs="Times New Roman"/>
          <w:sz w:val="24"/>
          <w:szCs w:val="24"/>
        </w:rPr>
        <w:t xml:space="preserve">й стали толщиной от 1,5 мм </w:t>
      </w:r>
      <w:r w:rsidRPr="00F74A18">
        <w:rPr>
          <w:rFonts w:ascii="Times New Roman" w:hAnsi="Times New Roman" w:cs="Times New Roman"/>
          <w:sz w:val="24"/>
          <w:szCs w:val="24"/>
        </w:rPr>
        <w:t xml:space="preserve"> и усиливают по бокам уголком 40х40. Толщина металла мусорного бака влияет на срок службы и прочность бака. Для обслуживания контейнеров требуется специализированный мусоровоз с манипулятором для погрузки отходов. </w:t>
      </w:r>
    </w:p>
    <w:p w:rsidR="00135890" w:rsidRPr="00745406" w:rsidRDefault="00425BF9" w:rsidP="0074540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1B2">
        <w:rPr>
          <w:rFonts w:ascii="Times New Roman" w:hAnsi="Times New Roman" w:cs="Times New Roman"/>
          <w:sz w:val="24"/>
          <w:szCs w:val="24"/>
        </w:rPr>
        <w:t>Информация о планируемом размещении контейнерных площадок</w:t>
      </w:r>
      <w:r w:rsidR="00212DC7" w:rsidRPr="00CB11B2">
        <w:rPr>
          <w:rFonts w:ascii="Times New Roman" w:hAnsi="Times New Roman" w:cs="Times New Roman"/>
          <w:sz w:val="24"/>
          <w:szCs w:val="24"/>
        </w:rPr>
        <w:t xml:space="preserve"> на территории МО «Речушинское сельское поселение</w:t>
      </w:r>
      <w:r w:rsidRPr="00CB11B2">
        <w:rPr>
          <w:rFonts w:ascii="Times New Roman" w:hAnsi="Times New Roman" w:cs="Times New Roman"/>
          <w:sz w:val="24"/>
          <w:szCs w:val="24"/>
        </w:rPr>
        <w:t>» для сбора ТКО от жилого фонда представлена в Таблице 11</w:t>
      </w:r>
      <w:r w:rsidR="00CB11B2" w:rsidRPr="00CB11B2">
        <w:rPr>
          <w:rFonts w:ascii="Times New Roman" w:hAnsi="Times New Roman" w:cs="Times New Roman"/>
          <w:sz w:val="24"/>
          <w:szCs w:val="24"/>
        </w:rPr>
        <w:t>.</w:t>
      </w:r>
    </w:p>
    <w:p w:rsidR="00135890" w:rsidRDefault="00135890" w:rsidP="00135890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135890" w:rsidRPr="00CB11B2" w:rsidRDefault="00425BF9" w:rsidP="00135890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B11B2">
        <w:rPr>
          <w:rFonts w:ascii="Times New Roman" w:hAnsi="Times New Roman" w:cs="Times New Roman"/>
          <w:b/>
          <w:sz w:val="24"/>
          <w:szCs w:val="24"/>
        </w:rPr>
        <w:t>Таблица 11</w:t>
      </w:r>
    </w:p>
    <w:tbl>
      <w:tblPr>
        <w:tblStyle w:val="a4"/>
        <w:tblW w:w="10823" w:type="dxa"/>
        <w:tblInd w:w="-1026" w:type="dxa"/>
        <w:tblLayout w:type="fixed"/>
        <w:tblLook w:val="04A0"/>
      </w:tblPr>
      <w:tblGrid>
        <w:gridCol w:w="1276"/>
        <w:gridCol w:w="2126"/>
        <w:gridCol w:w="1418"/>
        <w:gridCol w:w="1074"/>
        <w:gridCol w:w="1194"/>
        <w:gridCol w:w="992"/>
        <w:gridCol w:w="1220"/>
        <w:gridCol w:w="1523"/>
      </w:tblGrid>
      <w:tr w:rsidR="00425BF9" w:rsidRPr="00CB11B2" w:rsidTr="00CB11B2">
        <w:trPr>
          <w:cantSplit/>
          <w:trHeight w:val="3067"/>
        </w:trPr>
        <w:tc>
          <w:tcPr>
            <w:tcW w:w="1276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126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Адрес</w:t>
            </w:r>
          </w:p>
        </w:tc>
        <w:tc>
          <w:tcPr>
            <w:tcW w:w="1418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контейнерных площадок</w:t>
            </w:r>
            <w:r w:rsidR="00F659D9"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 установленных контейнеров,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шт.</w:t>
            </w:r>
          </w:p>
        </w:tc>
        <w:tc>
          <w:tcPr>
            <w:tcW w:w="1074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Объем каждого</w:t>
            </w:r>
          </w:p>
          <w:p w:rsidR="00425BF9" w:rsidRPr="00CB11B2" w:rsidRDefault="00F659D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из установленных</w:t>
            </w:r>
            <w:r w:rsidR="00425BF9"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контейнеров,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CB11B2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94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водонепро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оницаемого покрытия (да/нет)</w:t>
            </w:r>
          </w:p>
        </w:tc>
        <w:tc>
          <w:tcPr>
            <w:tcW w:w="992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Наличие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ограждения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(да/нет)</w:t>
            </w:r>
          </w:p>
        </w:tc>
        <w:tc>
          <w:tcPr>
            <w:tcW w:w="1220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Периодичность уборки  раз в неделю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Зимнее время/летнее время</w:t>
            </w:r>
          </w:p>
        </w:tc>
        <w:tc>
          <w:tcPr>
            <w:tcW w:w="1523" w:type="dxa"/>
            <w:textDirection w:val="btLr"/>
            <w:vAlign w:val="center"/>
          </w:tcPr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Площадка расположена на расстоянии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20-100 метров от жилых домов, детских учреждений, спортивных площадок и от мест отдыха населения</w:t>
            </w:r>
          </w:p>
          <w:p w:rsidR="00425BF9" w:rsidRPr="00CB11B2" w:rsidRDefault="00425BF9" w:rsidP="00CB11B2">
            <w:pPr>
              <w:pStyle w:val="ab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B11B2">
              <w:rPr>
                <w:rFonts w:ascii="Times New Roman" w:hAnsi="Times New Roman" w:cs="Times New Roman"/>
                <w:b/>
                <w:sz w:val="18"/>
                <w:szCs w:val="18"/>
              </w:rPr>
              <w:t>(да/нет)</w:t>
            </w:r>
          </w:p>
        </w:tc>
      </w:tr>
      <w:tr w:rsidR="00425BF9" w:rsidRPr="00CB11B2" w:rsidTr="00CB11B2">
        <w:trPr>
          <w:trHeight w:val="263"/>
        </w:trPr>
        <w:tc>
          <w:tcPr>
            <w:tcW w:w="1276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425BF9" w:rsidRPr="00CB11B2" w:rsidTr="00425BF9">
        <w:trPr>
          <w:trHeight w:val="202"/>
        </w:trPr>
        <w:tc>
          <w:tcPr>
            <w:tcW w:w="10823" w:type="dxa"/>
            <w:gridSpan w:val="8"/>
          </w:tcPr>
          <w:p w:rsidR="00425BF9" w:rsidRPr="00CB11B2" w:rsidRDefault="00212DC7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Для сбора твердых коммунальных отходов (ТК</w:t>
            </w:r>
            <w:r w:rsidR="00425BF9"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О)</w:t>
            </w:r>
          </w:p>
        </w:tc>
      </w:tr>
      <w:tr w:rsidR="00425BF9" w:rsidRPr="00CB11B2" w:rsidTr="00CB11B2">
        <w:trPr>
          <w:trHeight w:val="455"/>
        </w:trPr>
        <w:tc>
          <w:tcPr>
            <w:tcW w:w="1276" w:type="dxa"/>
            <w:vMerge w:val="restart"/>
          </w:tcPr>
          <w:p w:rsidR="00425BF9" w:rsidRPr="00CB11B2" w:rsidRDefault="00212DC7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  <w:r w:rsidR="00425D73"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Речушка</w:t>
            </w: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автомобильная дорога </w:t>
            </w:r>
          </w:p>
          <w:p w:rsidR="00425BF9" w:rsidRPr="00CB11B2" w:rsidRDefault="00212DC7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 ул. Железнодорожная</w:t>
            </w:r>
          </w:p>
        </w:tc>
        <w:tc>
          <w:tcPr>
            <w:tcW w:w="1418" w:type="dxa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2927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89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  <w:p w:rsidR="00425BF9" w:rsidRPr="00CB11B2" w:rsidRDefault="00212DC7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по  ул. Вокзальная</w:t>
            </w:r>
          </w:p>
        </w:tc>
        <w:tc>
          <w:tcPr>
            <w:tcW w:w="1418" w:type="dxa"/>
          </w:tcPr>
          <w:p w:rsidR="00425BF9" w:rsidRPr="00CB11B2" w:rsidRDefault="002927A4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89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 по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1418" w:type="dxa"/>
          </w:tcPr>
          <w:p w:rsidR="00425BF9" w:rsidRPr="00CB11B2" w:rsidRDefault="00D7344A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25BF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212DC7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 по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ул. Пионерская</w:t>
            </w:r>
          </w:p>
        </w:tc>
        <w:tc>
          <w:tcPr>
            <w:tcW w:w="1418" w:type="dxa"/>
          </w:tcPr>
          <w:p w:rsidR="00425BF9" w:rsidRPr="00CB11B2" w:rsidRDefault="00A50A68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  по 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1-Школьная</w:t>
            </w:r>
          </w:p>
        </w:tc>
        <w:tc>
          <w:tcPr>
            <w:tcW w:w="1418" w:type="dxa"/>
          </w:tcPr>
          <w:p w:rsidR="00425BF9" w:rsidRPr="00CB11B2" w:rsidRDefault="00F659D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 по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2-Школьная</w:t>
            </w:r>
          </w:p>
        </w:tc>
        <w:tc>
          <w:tcPr>
            <w:tcW w:w="1418" w:type="dxa"/>
          </w:tcPr>
          <w:p w:rsidR="00425BF9" w:rsidRPr="00CB11B2" w:rsidRDefault="00D7344A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25BF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 по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Красноярская</w:t>
            </w:r>
          </w:p>
        </w:tc>
        <w:tc>
          <w:tcPr>
            <w:tcW w:w="1418" w:type="dxa"/>
          </w:tcPr>
          <w:p w:rsidR="00425BF9" w:rsidRPr="00CB11B2" w:rsidRDefault="00F659D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3/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по 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Таёжная</w:t>
            </w:r>
          </w:p>
        </w:tc>
        <w:tc>
          <w:tcPr>
            <w:tcW w:w="1418" w:type="dxa"/>
          </w:tcPr>
          <w:p w:rsidR="00425BF9" w:rsidRPr="00CB11B2" w:rsidRDefault="00B41688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по 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Мира</w:t>
            </w:r>
          </w:p>
        </w:tc>
        <w:tc>
          <w:tcPr>
            <w:tcW w:w="1418" w:type="dxa"/>
          </w:tcPr>
          <w:p w:rsidR="00425BF9" w:rsidRPr="00CB11B2" w:rsidRDefault="00A50A68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D734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72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автомобильная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 дорога по  ул. Молодёжная</w:t>
            </w:r>
          </w:p>
        </w:tc>
        <w:tc>
          <w:tcPr>
            <w:tcW w:w="1418" w:type="dxa"/>
          </w:tcPr>
          <w:p w:rsidR="00425BF9" w:rsidRPr="00CB11B2" w:rsidRDefault="00D7344A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8059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55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по 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Новая</w:t>
            </w:r>
          </w:p>
        </w:tc>
        <w:tc>
          <w:tcPr>
            <w:tcW w:w="1418" w:type="dxa"/>
          </w:tcPr>
          <w:p w:rsidR="00425BF9" w:rsidRPr="00CB11B2" w:rsidRDefault="00D7344A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8059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425BF9" w:rsidRPr="00CB11B2" w:rsidTr="00CB11B2">
        <w:trPr>
          <w:trHeight w:val="455"/>
        </w:trPr>
        <w:tc>
          <w:tcPr>
            <w:tcW w:w="1276" w:type="dxa"/>
            <w:vMerge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25BF9" w:rsidRPr="00CB11B2" w:rsidRDefault="00425BF9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автомобильная дорога по  </w:t>
            </w:r>
            <w:r w:rsidR="00212DC7" w:rsidRPr="00CB11B2">
              <w:rPr>
                <w:rFonts w:ascii="Times New Roman" w:hAnsi="Times New Roman" w:cs="Times New Roman"/>
                <w:sz w:val="20"/>
                <w:szCs w:val="20"/>
              </w:rPr>
              <w:t>ул. Янгеля</w:t>
            </w:r>
          </w:p>
        </w:tc>
        <w:tc>
          <w:tcPr>
            <w:tcW w:w="1418" w:type="dxa"/>
          </w:tcPr>
          <w:p w:rsidR="00425BF9" w:rsidRPr="00CB11B2" w:rsidRDefault="00D7344A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659D9" w:rsidRPr="00CB11B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8059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194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2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20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2/4</w:t>
            </w:r>
          </w:p>
        </w:tc>
        <w:tc>
          <w:tcPr>
            <w:tcW w:w="1523" w:type="dxa"/>
            <w:vAlign w:val="center"/>
          </w:tcPr>
          <w:p w:rsidR="00425BF9" w:rsidRPr="00CB11B2" w:rsidRDefault="00425BF9" w:rsidP="00CB11B2">
            <w:pPr>
              <w:pStyle w:val="ab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sz w:val="20"/>
                <w:szCs w:val="20"/>
              </w:rPr>
              <w:t>20-100</w:t>
            </w:r>
          </w:p>
        </w:tc>
      </w:tr>
      <w:tr w:rsidR="00CB11B2" w:rsidRPr="00CB11B2" w:rsidTr="00CB11B2">
        <w:trPr>
          <w:trHeight w:val="185"/>
        </w:trPr>
        <w:tc>
          <w:tcPr>
            <w:tcW w:w="3402" w:type="dxa"/>
            <w:gridSpan w:val="2"/>
          </w:tcPr>
          <w:p w:rsidR="00CB11B2" w:rsidRPr="00CB11B2" w:rsidRDefault="00CB11B2" w:rsidP="00CB11B2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11B2"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418" w:type="dxa"/>
          </w:tcPr>
          <w:p w:rsidR="00CB11B2" w:rsidRPr="00CB11B2" w:rsidRDefault="00A50A68" w:rsidP="009D1748">
            <w:pPr>
              <w:pStyle w:val="ab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B4168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80592F">
              <w:rPr>
                <w:rFonts w:ascii="Times New Roman" w:hAnsi="Times New Roman" w:cs="Times New Roman"/>
                <w:b/>
                <w:sz w:val="20"/>
                <w:szCs w:val="20"/>
              </w:rPr>
              <w:t>/1</w:t>
            </w:r>
            <w:r w:rsidR="00B4168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D17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074" w:type="dxa"/>
          </w:tcPr>
          <w:p w:rsidR="00CB11B2" w:rsidRPr="00CB11B2" w:rsidRDefault="00CB11B2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</w:tcPr>
          <w:p w:rsidR="00CB11B2" w:rsidRPr="00CB11B2" w:rsidRDefault="00CB11B2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B11B2" w:rsidRPr="00CB11B2" w:rsidRDefault="00CB11B2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CB11B2" w:rsidRPr="00CB11B2" w:rsidRDefault="00CB11B2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CB11B2" w:rsidRPr="00CB11B2" w:rsidRDefault="00CB11B2" w:rsidP="00CB11B2">
            <w:pPr>
              <w:pStyle w:val="ab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5890" w:rsidRDefault="00135890" w:rsidP="0074540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135890" w:rsidRPr="00745406" w:rsidRDefault="00745725" w:rsidP="0074540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E7">
        <w:rPr>
          <w:rFonts w:ascii="Times New Roman" w:hAnsi="Times New Roman" w:cs="Times New Roman"/>
          <w:sz w:val="24"/>
          <w:szCs w:val="24"/>
        </w:rPr>
        <w:t>Информация о планируемом размещении контейнеров для накопления ТКО от предприятий, организаций и учреждений муниципального образования представлена в Таблице 12.</w:t>
      </w:r>
    </w:p>
    <w:p w:rsidR="009534AE" w:rsidRPr="00225EE7" w:rsidRDefault="009534AE" w:rsidP="009534AE">
      <w:pPr>
        <w:pStyle w:val="ab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5E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Таблица 12</w:t>
      </w:r>
    </w:p>
    <w:tbl>
      <w:tblPr>
        <w:tblW w:w="10915" w:type="dxa"/>
        <w:tblInd w:w="-111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"/>
        <w:gridCol w:w="2127"/>
        <w:gridCol w:w="2127"/>
        <w:gridCol w:w="1984"/>
        <w:gridCol w:w="851"/>
        <w:gridCol w:w="1417"/>
        <w:gridCol w:w="1701"/>
      </w:tblGrid>
      <w:tr w:rsidR="009534AE" w:rsidRPr="00225EE7" w:rsidTr="000A49A5">
        <w:trPr>
          <w:trHeight w:val="991"/>
          <w:tblHeader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№ п/п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Название организации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Специализация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Адрес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Кол-</w:t>
            </w: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во, шт.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Объем контейнера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</w:rPr>
              <w:t>м</w:t>
            </w:r>
            <w:r w:rsidRPr="00225EE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Периодичность вывоза, раз в неделю (зима/лето)</w:t>
            </w:r>
          </w:p>
        </w:tc>
      </w:tr>
      <w:tr w:rsidR="009534AE" w:rsidRPr="00225EE7" w:rsidTr="000A49A5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ОГБУЗ «Железногорская </w:t>
            </w:r>
            <w:r w:rsidRPr="00225EE7">
              <w:rPr>
                <w:rFonts w:ascii="Times New Roman" w:hAnsi="Times New Roman" w:cs="Times New Roman"/>
              </w:rPr>
              <w:t>РБ» Речушинская участковая больница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225EE7">
              <w:rPr>
                <w:rFonts w:ascii="Times New Roman" w:hAnsi="Times New Roman" w:cs="Times New Roman"/>
              </w:rPr>
              <w:t>дравоохранение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п. Речушка,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ул. Молодёжная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2/4</w:t>
            </w:r>
          </w:p>
        </w:tc>
      </w:tr>
      <w:tr w:rsidR="009534AE" w:rsidRPr="00225EE7" w:rsidTr="000A49A5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МОУ «Речушинская СОШ»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25EE7">
              <w:rPr>
                <w:rFonts w:ascii="Times New Roman" w:hAnsi="Times New Roman" w:cs="Times New Roman"/>
              </w:rPr>
              <w:t>бразование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п. Речушка,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ул. Красноярская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2/4</w:t>
            </w:r>
          </w:p>
        </w:tc>
      </w:tr>
      <w:tr w:rsidR="009534AE" w:rsidRPr="00225EE7" w:rsidTr="000A49A5">
        <w:trPr>
          <w:trHeight w:val="27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3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МДОУ детский сад «Василек»</w:t>
            </w:r>
          </w:p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225EE7">
              <w:rPr>
                <w:rFonts w:ascii="Times New Roman" w:hAnsi="Times New Roman" w:cs="Times New Roman"/>
              </w:rPr>
              <w:t>бразование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 Речушка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л. Красноярская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2/4</w:t>
            </w:r>
          </w:p>
        </w:tc>
      </w:tr>
      <w:tr w:rsidR="009534AE" w:rsidRPr="00225EE7" w:rsidTr="000A49A5">
        <w:trPr>
          <w:trHeight w:val="285"/>
        </w:trPr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4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МКУК </w:t>
            </w:r>
            <w:r w:rsidRPr="00225EE7">
              <w:rPr>
                <w:rFonts w:ascii="Times New Roman" w:hAnsi="Times New Roman" w:cs="Times New Roman"/>
              </w:rPr>
              <w:t>КДЦ «Каскад»</w:t>
            </w:r>
          </w:p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К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ультура и искусство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 Речушка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л. Пионерская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2/4</w:t>
            </w:r>
          </w:p>
        </w:tc>
      </w:tr>
      <w:tr w:rsidR="009534AE" w:rsidRPr="00225EE7" w:rsidTr="000A49A5">
        <w:trPr>
          <w:trHeight w:val="763"/>
        </w:trPr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5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5EE7">
              <w:rPr>
                <w:rFonts w:ascii="Times New Roman" w:hAnsi="Times New Roman" w:cs="Times New Roman"/>
              </w:rPr>
              <w:t>ИП Пахилов А.И.</w:t>
            </w:r>
          </w:p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5EE7">
              <w:rPr>
                <w:rFonts w:ascii="Times New Roman" w:hAnsi="Times New Roman" w:cs="Times New Roman"/>
              </w:rPr>
              <w:t>ИП Бахшиян Т.А.</w:t>
            </w:r>
          </w:p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5EE7">
              <w:rPr>
                <w:rFonts w:ascii="Times New Roman" w:hAnsi="Times New Roman" w:cs="Times New Roman"/>
              </w:rPr>
              <w:t>ИП Нуянзина Т.В.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Розничная торговля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Деятельность баров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 Речушка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л. Пионерская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2/4</w:t>
            </w:r>
          </w:p>
        </w:tc>
      </w:tr>
      <w:tr w:rsidR="009534AE" w:rsidRPr="00225EE7" w:rsidTr="000A49A5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B41688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6</w:t>
            </w:r>
            <w:r w:rsidR="009534A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25EE7">
              <w:rPr>
                <w:rFonts w:ascii="Times New Roman" w:hAnsi="Times New Roman" w:cs="Times New Roman"/>
              </w:rPr>
              <w:t>ИП Кошкин А.А.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Розничная торговля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 Речушка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л. Пионерская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2/4</w:t>
            </w:r>
          </w:p>
        </w:tc>
      </w:tr>
      <w:tr w:rsidR="009534AE" w:rsidRPr="00225EE7" w:rsidTr="000A49A5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B41688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7</w:t>
            </w:r>
            <w:r w:rsidR="009534A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ИП Гасанова Т.В.</w:t>
            </w:r>
          </w:p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ИП Сошникова Л.В.</w:t>
            </w:r>
          </w:p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ИП Аниконова Л.С.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Розничная торговля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 Речушка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л. Пионерская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2/4</w:t>
            </w:r>
          </w:p>
        </w:tc>
      </w:tr>
      <w:tr w:rsidR="009534AE" w:rsidRPr="00225EE7" w:rsidTr="000A49A5"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B41688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8</w:t>
            </w:r>
            <w:r w:rsidR="009534A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- 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ИП Морнов В.И.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Розничная торговля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. Речушка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</w:t>
            </w:r>
            <w:r w:rsidRPr="00225EE7">
              <w:rPr>
                <w:rFonts w:ascii="Times New Roman" w:hAnsi="Times New Roman" w:cs="Times New Roman"/>
                <w:shd w:val="clear" w:color="auto" w:fill="FFFFFF"/>
              </w:rPr>
              <w:t>л. Мира</w:t>
            </w:r>
          </w:p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25EE7">
              <w:rPr>
                <w:rFonts w:ascii="Times New Roman" w:hAnsi="Times New Roman" w:cs="Times New Roman"/>
              </w:rPr>
              <w:t>2/4</w:t>
            </w:r>
          </w:p>
        </w:tc>
      </w:tr>
      <w:tr w:rsidR="009534AE" w:rsidRPr="00225EE7" w:rsidTr="000A49A5"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225EE7">
              <w:rPr>
                <w:rFonts w:ascii="Times New Roman" w:hAnsi="Times New Roman" w:cs="Times New Roman"/>
                <w:b/>
                <w:shd w:val="clear" w:color="auto" w:fill="FFFFFF"/>
              </w:rPr>
              <w:t>ИТОГО: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AC2E3D" w:rsidP="000A49A5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4AE" w:rsidRPr="00225EE7" w:rsidRDefault="009534AE" w:rsidP="000A49A5">
            <w:pPr>
              <w:pStyle w:val="ab"/>
              <w:rPr>
                <w:rFonts w:ascii="Times New Roman" w:hAnsi="Times New Roman" w:cs="Times New Roman"/>
              </w:rPr>
            </w:pPr>
          </w:p>
        </w:tc>
      </w:tr>
    </w:tbl>
    <w:p w:rsidR="00225EE7" w:rsidRPr="009534AE" w:rsidRDefault="00425BF9" w:rsidP="0074540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Характеристика</w:t>
      </w:r>
      <w:r w:rsidR="007457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контейнеров для сбора ТКО </w:t>
      </w:r>
      <w:r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743F08"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 «Речушинское сельское поселение»</w:t>
      </w:r>
      <w:r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их количество представлены в Таблице 13.</w:t>
      </w:r>
    </w:p>
    <w:p w:rsidR="00225EE7" w:rsidRDefault="00225EE7" w:rsidP="00F74A18">
      <w:pPr>
        <w:pStyle w:val="ab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5BF9" w:rsidRPr="00225EE7" w:rsidRDefault="00425BF9" w:rsidP="00225EE7">
      <w:pPr>
        <w:pStyle w:val="ab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5EE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Таблица 13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35"/>
        <w:gridCol w:w="4536"/>
      </w:tblGrid>
      <w:tr w:rsidR="00175353" w:rsidRPr="00550E0D" w:rsidTr="00175353">
        <w:tc>
          <w:tcPr>
            <w:tcW w:w="9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5353" w:rsidRPr="00225EE7" w:rsidRDefault="00175353" w:rsidP="00225EE7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E7">
              <w:rPr>
                <w:rFonts w:ascii="Times New Roman" w:hAnsi="Times New Roman" w:cs="Times New Roman"/>
                <w:b/>
                <w:sz w:val="24"/>
                <w:szCs w:val="24"/>
              </w:rPr>
              <w:t>Контейнеры для сбора твердых коммунальных отходов</w:t>
            </w:r>
          </w:p>
        </w:tc>
      </w:tr>
      <w:tr w:rsidR="00175353" w:rsidRPr="00550E0D" w:rsidTr="00175353"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75353" w:rsidRPr="00225EE7" w:rsidRDefault="00175353" w:rsidP="0017535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EE7">
              <w:rPr>
                <w:rFonts w:ascii="Times New Roman" w:hAnsi="Times New Roman" w:cs="Times New Roman"/>
                <w:sz w:val="24"/>
                <w:szCs w:val="24"/>
              </w:rPr>
              <w:t>Объем контейнера, м</w:t>
            </w:r>
            <w:r w:rsidRPr="00225E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5353" w:rsidRPr="00225EE7" w:rsidRDefault="00175353" w:rsidP="00175353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EE7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</w:tr>
      <w:tr w:rsidR="00175353" w:rsidRPr="00550E0D" w:rsidTr="00175353"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75353" w:rsidRPr="00225EE7" w:rsidRDefault="00175353" w:rsidP="00225EE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EE7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5353" w:rsidRPr="00225EE7" w:rsidRDefault="00175353" w:rsidP="00225EE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16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75353" w:rsidRPr="00550E0D" w:rsidTr="00175353"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75353" w:rsidRPr="00225EE7" w:rsidRDefault="00175353" w:rsidP="00225EE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E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5353" w:rsidRPr="00225EE7" w:rsidRDefault="00B41688" w:rsidP="00225EE7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75353" w:rsidRPr="00550E0D" w:rsidTr="00175353">
        <w:tc>
          <w:tcPr>
            <w:tcW w:w="4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75353" w:rsidRPr="00225EE7" w:rsidRDefault="00175353" w:rsidP="00225EE7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E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175353" w:rsidRPr="00225EE7" w:rsidRDefault="00175353" w:rsidP="00225EE7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41688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</w:tbl>
    <w:p w:rsidR="009534AE" w:rsidRDefault="009534AE" w:rsidP="009534A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5BF9" w:rsidRPr="00225EE7" w:rsidRDefault="00743F08" w:rsidP="009534AE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>Для сбора твердых коммунальных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отходов от населения, проживающего в домах без мусоропроводов</w:t>
      </w:r>
      <w:r w:rsid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предлагается ис</w:t>
      </w:r>
      <w:r w:rsidR="009534AE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пользовать контейнеры объемом 0,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>75 м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>., а также для организаций и предприятий предлагается использовать контейнеры объемом 1.0 м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="00425BF9" w:rsidRPr="00225EE7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bookmarkStart w:id="43" w:name="_Hlk2695020"/>
      <w:r w:rsidR="00F74A1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45725" w:rsidRPr="00F74A18">
        <w:rPr>
          <w:rFonts w:ascii="Times New Roman" w:hAnsi="Times New Roman" w:cs="Times New Roman"/>
          <w:sz w:val="24"/>
          <w:szCs w:val="24"/>
        </w:rPr>
        <w:t xml:space="preserve">(Рис. </w:t>
      </w:r>
      <w:r w:rsidR="00745725">
        <w:rPr>
          <w:rFonts w:ascii="Times New Roman" w:hAnsi="Times New Roman" w:cs="Times New Roman"/>
          <w:sz w:val="24"/>
          <w:szCs w:val="24"/>
        </w:rPr>
        <w:t>3</w:t>
      </w:r>
      <w:r w:rsidR="009534AE">
        <w:rPr>
          <w:rFonts w:ascii="Times New Roman" w:hAnsi="Times New Roman" w:cs="Times New Roman"/>
          <w:sz w:val="24"/>
          <w:szCs w:val="24"/>
        </w:rPr>
        <w:t>; 4</w:t>
      </w:r>
      <w:r w:rsidR="00745725" w:rsidRPr="00F74A18">
        <w:rPr>
          <w:rFonts w:ascii="Times New Roman" w:hAnsi="Times New Roman" w:cs="Times New Roman"/>
          <w:sz w:val="24"/>
          <w:szCs w:val="24"/>
        </w:rPr>
        <w:t>)</w:t>
      </w:r>
      <w:r w:rsidR="00745725">
        <w:rPr>
          <w:rFonts w:ascii="Times New Roman" w:hAnsi="Times New Roman" w:cs="Times New Roman"/>
          <w:sz w:val="24"/>
          <w:szCs w:val="24"/>
        </w:rPr>
        <w:t>.</w:t>
      </w:r>
    </w:p>
    <w:bookmarkEnd w:id="43"/>
    <w:p w:rsidR="00425BF9" w:rsidRDefault="00425BF9" w:rsidP="00175353">
      <w:pPr>
        <w:shd w:val="clear" w:color="auto" w:fill="FFFFFF"/>
        <w:jc w:val="both"/>
        <w:rPr>
          <w:szCs w:val="28"/>
        </w:rPr>
      </w:pPr>
    </w:p>
    <w:p w:rsidR="009534AE" w:rsidRDefault="009534AE" w:rsidP="009534AE">
      <w:pPr>
        <w:shd w:val="clear" w:color="auto" w:fill="FFFFFF"/>
        <w:jc w:val="center"/>
        <w:rPr>
          <w:szCs w:val="28"/>
        </w:rPr>
      </w:pPr>
      <w:r w:rsidRPr="009534AE">
        <w:rPr>
          <w:noProof/>
          <w:szCs w:val="28"/>
          <w:lang w:eastAsia="ru-RU"/>
        </w:rPr>
        <w:drawing>
          <wp:inline distT="0" distB="0" distL="0" distR="0">
            <wp:extent cx="2200275" cy="22002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AE" w:rsidRPr="00175353" w:rsidRDefault="009534AE" w:rsidP="009534AE">
      <w:pPr>
        <w:pStyle w:val="ab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Рис. 3 </w:t>
      </w:r>
      <w:r w:rsidRPr="00CB11B2">
        <w:rPr>
          <w:rFonts w:ascii="Times New Roman" w:hAnsi="Times New Roman" w:cs="Times New Roman"/>
          <w:b/>
          <w:sz w:val="20"/>
          <w:szCs w:val="20"/>
        </w:rPr>
        <w:t xml:space="preserve"> Мусорный контейнер (объем 0,75 м</w:t>
      </w:r>
      <w:r w:rsidRPr="00CB11B2">
        <w:rPr>
          <w:rFonts w:ascii="Times New Roman" w:hAnsi="Times New Roman" w:cs="Times New Roman"/>
          <w:b/>
          <w:sz w:val="20"/>
          <w:szCs w:val="20"/>
          <w:vertAlign w:val="superscript"/>
        </w:rPr>
        <w:t>3</w:t>
      </w:r>
      <w:r w:rsidRPr="00CB11B2">
        <w:rPr>
          <w:rFonts w:ascii="Times New Roman" w:hAnsi="Times New Roman" w:cs="Times New Roman"/>
          <w:b/>
          <w:sz w:val="20"/>
          <w:szCs w:val="20"/>
        </w:rPr>
        <w:t>)</w:t>
      </w:r>
    </w:p>
    <w:p w:rsidR="009534AE" w:rsidRDefault="009534AE" w:rsidP="009534AE">
      <w:pPr>
        <w:shd w:val="clear" w:color="auto" w:fill="FFFFFF"/>
        <w:jc w:val="center"/>
        <w:rPr>
          <w:szCs w:val="28"/>
        </w:rPr>
      </w:pPr>
      <w:r w:rsidRPr="009534AE">
        <w:rPr>
          <w:noProof/>
          <w:szCs w:val="28"/>
          <w:lang w:eastAsia="ru-RU"/>
        </w:rPr>
        <w:drawing>
          <wp:inline distT="0" distB="0" distL="0" distR="0">
            <wp:extent cx="3647342" cy="249701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6177" r="-1907"/>
                    <a:stretch/>
                  </pic:blipFill>
                  <pic:spPr bwMode="auto">
                    <a:xfrm>
                      <a:off x="0" y="0"/>
                      <a:ext cx="3663181" cy="250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4AE" w:rsidRPr="009534AE" w:rsidRDefault="009534AE" w:rsidP="009534AE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Рис.4</w:t>
      </w:r>
      <w:r w:rsidRPr="00225EE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Контейнер металлический  (объем  1 м3)</w:t>
      </w:r>
    </w:p>
    <w:p w:rsidR="00425BF9" w:rsidRPr="005A40D4" w:rsidRDefault="00425BF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Для сбора ТКО на территории</w:t>
      </w:r>
      <w:r w:rsidR="00743F08" w:rsidRPr="005A40D4">
        <w:rPr>
          <w:rFonts w:ascii="Times New Roman" w:hAnsi="Times New Roman" w:cs="Times New Roman"/>
          <w:sz w:val="24"/>
          <w:szCs w:val="24"/>
        </w:rPr>
        <w:t xml:space="preserve"> МО «Речушинское сельское посе</w:t>
      </w:r>
      <w:r w:rsidR="00F80478">
        <w:rPr>
          <w:rFonts w:ascii="Times New Roman" w:hAnsi="Times New Roman" w:cs="Times New Roman"/>
          <w:sz w:val="24"/>
          <w:szCs w:val="24"/>
        </w:rPr>
        <w:t>ление»  необходимо обустроить 33</w:t>
      </w:r>
      <w:r w:rsidRPr="005A40D4">
        <w:rPr>
          <w:rFonts w:ascii="Times New Roman" w:hAnsi="Times New Roman" w:cs="Times New Roman"/>
          <w:sz w:val="24"/>
          <w:szCs w:val="24"/>
        </w:rPr>
        <w:t xml:space="preserve">  контейнерные площадки для </w:t>
      </w:r>
      <w:r w:rsidR="00DE087F" w:rsidRPr="00DE087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8047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75353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5A40D4">
        <w:rPr>
          <w:rFonts w:ascii="Times New Roman" w:hAnsi="Times New Roman" w:cs="Times New Roman"/>
          <w:sz w:val="24"/>
          <w:szCs w:val="24"/>
        </w:rPr>
        <w:t xml:space="preserve"> контейнеров объемом 0,75 м3. </w:t>
      </w:r>
    </w:p>
    <w:p w:rsidR="009534AE" w:rsidRDefault="009534AE" w:rsidP="009534AE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425BF9" w:rsidRDefault="00425BF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lastRenderedPageBreak/>
        <w:t xml:space="preserve">Примеры контейнерных площадок приведены на </w:t>
      </w:r>
      <w:r w:rsidR="005A40D4">
        <w:rPr>
          <w:rFonts w:ascii="Times New Roman" w:hAnsi="Times New Roman" w:cs="Times New Roman"/>
          <w:sz w:val="24"/>
          <w:szCs w:val="24"/>
        </w:rPr>
        <w:t xml:space="preserve">(Рис. 6; Рис. 7; Рис. 8). </w:t>
      </w:r>
    </w:p>
    <w:p w:rsidR="005A40D4" w:rsidRPr="005A40D4" w:rsidRDefault="005A40D4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BF9" w:rsidRDefault="00425BF9" w:rsidP="00425BF9">
      <w:pPr>
        <w:autoSpaceDE w:val="0"/>
        <w:autoSpaceDN w:val="0"/>
        <w:adjustRightInd w:val="0"/>
        <w:rPr>
          <w:sz w:val="26"/>
          <w:szCs w:val="26"/>
        </w:rPr>
      </w:pPr>
      <w:r w:rsidRPr="00095022">
        <w:rPr>
          <w:noProof/>
          <w:sz w:val="26"/>
          <w:szCs w:val="26"/>
          <w:lang w:eastAsia="ru-RU"/>
        </w:rPr>
        <w:drawing>
          <wp:inline distT="0" distB="0" distL="0" distR="0">
            <wp:extent cx="2799173" cy="2373923"/>
            <wp:effectExtent l="19050" t="0" r="1177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1" cy="23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0D4" w:rsidRPr="005A40D4">
        <w:rPr>
          <w:rFonts w:ascii="Times New Roman" w:hAnsi="Times New Roman" w:cs="Times New Roman"/>
          <w:b/>
          <w:sz w:val="20"/>
          <w:szCs w:val="20"/>
        </w:rPr>
        <w:t xml:space="preserve">Рис.6. Пример одноместной контейнерной площадки </w:t>
      </w:r>
    </w:p>
    <w:p w:rsidR="00425BF9" w:rsidRPr="00455AB2" w:rsidRDefault="00425BF9" w:rsidP="00425BF9">
      <w:pPr>
        <w:autoSpaceDE w:val="0"/>
        <w:autoSpaceDN w:val="0"/>
        <w:adjustRightInd w:val="0"/>
        <w:rPr>
          <w:sz w:val="26"/>
          <w:szCs w:val="26"/>
        </w:rPr>
      </w:pPr>
      <w:r w:rsidRPr="00095022">
        <w:rPr>
          <w:noProof/>
          <w:sz w:val="26"/>
          <w:szCs w:val="26"/>
          <w:lang w:eastAsia="ru-RU"/>
        </w:rPr>
        <w:drawing>
          <wp:inline distT="0" distB="0" distL="0" distR="0">
            <wp:extent cx="2809875" cy="1676400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022">
        <w:rPr>
          <w:noProof/>
          <w:sz w:val="26"/>
          <w:szCs w:val="26"/>
          <w:lang w:eastAsia="ru-RU"/>
        </w:rPr>
        <w:drawing>
          <wp:inline distT="0" distB="0" distL="0" distR="0">
            <wp:extent cx="2953476" cy="1876425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34" cy="18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F9" w:rsidRDefault="00425BF9" w:rsidP="00425BF9">
      <w:pPr>
        <w:autoSpaceDE w:val="0"/>
        <w:autoSpaceDN w:val="0"/>
        <w:adjustRightInd w:val="0"/>
        <w:rPr>
          <w:sz w:val="26"/>
          <w:szCs w:val="26"/>
        </w:rPr>
      </w:pPr>
    </w:p>
    <w:p w:rsidR="005A40D4" w:rsidRPr="005A40D4" w:rsidRDefault="005A40D4" w:rsidP="005A40D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 w:rsidRPr="005A40D4">
        <w:rPr>
          <w:rFonts w:ascii="Times New Roman" w:hAnsi="Times New Roman" w:cs="Times New Roman"/>
          <w:b/>
          <w:sz w:val="20"/>
          <w:szCs w:val="20"/>
        </w:rPr>
        <w:t xml:space="preserve">Рис. 7. Пример трехместной контейнерной площадки </w:t>
      </w:r>
    </w:p>
    <w:p w:rsidR="00425BF9" w:rsidRDefault="00425BF9" w:rsidP="00425BF9">
      <w:pPr>
        <w:autoSpaceDE w:val="0"/>
        <w:autoSpaceDN w:val="0"/>
        <w:adjustRightInd w:val="0"/>
        <w:rPr>
          <w:sz w:val="26"/>
          <w:szCs w:val="26"/>
        </w:rPr>
      </w:pPr>
    </w:p>
    <w:p w:rsidR="00425BF9" w:rsidRPr="00095022" w:rsidRDefault="00425BF9" w:rsidP="005A40D4">
      <w:pPr>
        <w:autoSpaceDE w:val="0"/>
        <w:autoSpaceDN w:val="0"/>
        <w:adjustRightInd w:val="0"/>
        <w:rPr>
          <w:noProof/>
        </w:rPr>
      </w:pPr>
      <w:r w:rsidRPr="00095022">
        <w:rPr>
          <w:noProof/>
          <w:lang w:eastAsia="ru-RU"/>
        </w:rPr>
        <w:drawing>
          <wp:inline distT="0" distB="0" distL="0" distR="0">
            <wp:extent cx="4963808" cy="2733675"/>
            <wp:effectExtent l="19050" t="0" r="8242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67" cy="27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F9" w:rsidRDefault="005A40D4" w:rsidP="005A40D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 w:rsidRPr="005A40D4">
        <w:rPr>
          <w:rFonts w:ascii="Times New Roman" w:hAnsi="Times New Roman" w:cs="Times New Roman"/>
          <w:b/>
          <w:sz w:val="20"/>
          <w:szCs w:val="20"/>
        </w:rPr>
        <w:t>Рис. 8 Пример четырехместной контейнерной площадки</w:t>
      </w:r>
    </w:p>
    <w:p w:rsidR="009534AE" w:rsidRPr="005A40D4" w:rsidRDefault="009534AE" w:rsidP="005A40D4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</w:p>
    <w:p w:rsidR="00425BF9" w:rsidRPr="005A40D4" w:rsidRDefault="00425BF9" w:rsidP="005A40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Проектирование, строительство, санитарное содержание контейнерных площадок на территории М</w:t>
      </w:r>
      <w:r w:rsidR="00743F08" w:rsidRPr="005A40D4">
        <w:rPr>
          <w:rFonts w:ascii="Times New Roman" w:hAnsi="Times New Roman" w:cs="Times New Roman"/>
          <w:sz w:val="24"/>
          <w:szCs w:val="24"/>
        </w:rPr>
        <w:t>О «Речушинское сельское пос</w:t>
      </w:r>
      <w:r w:rsidR="007B7949" w:rsidRPr="005A40D4">
        <w:rPr>
          <w:rFonts w:ascii="Times New Roman" w:hAnsi="Times New Roman" w:cs="Times New Roman"/>
          <w:sz w:val="24"/>
          <w:szCs w:val="24"/>
        </w:rPr>
        <w:t>е</w:t>
      </w:r>
      <w:r w:rsidR="00743F08" w:rsidRPr="005A40D4">
        <w:rPr>
          <w:rFonts w:ascii="Times New Roman" w:hAnsi="Times New Roman" w:cs="Times New Roman"/>
          <w:sz w:val="24"/>
          <w:szCs w:val="24"/>
        </w:rPr>
        <w:t>ление</w:t>
      </w:r>
      <w:r w:rsidRPr="005A40D4">
        <w:rPr>
          <w:rFonts w:ascii="Times New Roman" w:hAnsi="Times New Roman" w:cs="Times New Roman"/>
          <w:sz w:val="24"/>
          <w:szCs w:val="24"/>
        </w:rPr>
        <w:t xml:space="preserve">» должно осуществляться в соответствии с требованиями санитарных правил СанПиН 42-128-4690-88 «Санитарные правила содержания территорий населенных мест». </w:t>
      </w:r>
    </w:p>
    <w:p w:rsidR="007B7949" w:rsidRPr="005A40D4" w:rsidRDefault="007B7949" w:rsidP="005A40D4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4" w:name="_Toc350934093"/>
      <w:r w:rsidRPr="005A40D4">
        <w:rPr>
          <w:rFonts w:ascii="Times New Roman" w:hAnsi="Times New Roman" w:cs="Times New Roman"/>
          <w:b/>
          <w:sz w:val="24"/>
          <w:szCs w:val="24"/>
        </w:rPr>
        <w:t>4.5</w:t>
      </w:r>
      <w:r w:rsidR="005A40D4" w:rsidRPr="005A40D4">
        <w:rPr>
          <w:rFonts w:ascii="Times New Roman" w:hAnsi="Times New Roman" w:cs="Times New Roman"/>
          <w:b/>
          <w:sz w:val="24"/>
          <w:szCs w:val="24"/>
        </w:rPr>
        <w:t>.</w:t>
      </w:r>
      <w:r w:rsidRPr="005A40D4">
        <w:rPr>
          <w:rFonts w:ascii="Times New Roman" w:hAnsi="Times New Roman" w:cs="Times New Roman"/>
          <w:b/>
          <w:sz w:val="24"/>
          <w:szCs w:val="24"/>
        </w:rPr>
        <w:t xml:space="preserve"> Конструкция контейнерных площадок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br/>
      </w:r>
      <w:r w:rsidR="005A40D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A40D4">
        <w:rPr>
          <w:rFonts w:ascii="Times New Roman" w:hAnsi="Times New Roman" w:cs="Times New Roman"/>
          <w:sz w:val="24"/>
          <w:szCs w:val="24"/>
        </w:rPr>
        <w:t xml:space="preserve">Основной системой сбора и удаления ТКО на рассматриваемой территории является система несменяемых контейнеров. </w:t>
      </w:r>
      <w:r w:rsidRPr="005A40D4">
        <w:rPr>
          <w:rFonts w:ascii="Times New Roman" w:hAnsi="Times New Roman" w:cs="Times New Roman"/>
          <w:sz w:val="24"/>
          <w:szCs w:val="24"/>
        </w:rPr>
        <w:br/>
      </w:r>
      <w:r w:rsidR="005A40D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A40D4">
        <w:rPr>
          <w:rFonts w:ascii="Times New Roman" w:hAnsi="Times New Roman" w:cs="Times New Roman"/>
          <w:sz w:val="24"/>
          <w:szCs w:val="24"/>
        </w:rPr>
        <w:t xml:space="preserve"> В первую очередь и расчетный срок планируется в жилой индивидуальной и малоэтажной застройке, а также у стационарных магазинов, на территориях школ, рынков и т.п., разместить специальные площадки для мусоросборников - контейнерные площадки. </w:t>
      </w:r>
      <w:r w:rsidRPr="005A40D4">
        <w:rPr>
          <w:rFonts w:ascii="Times New Roman" w:hAnsi="Times New Roman" w:cs="Times New Roman"/>
          <w:sz w:val="24"/>
          <w:szCs w:val="24"/>
        </w:rPr>
        <w:br/>
      </w:r>
      <w:r w:rsidR="005A40D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A40D4">
        <w:rPr>
          <w:rFonts w:ascii="Times New Roman" w:hAnsi="Times New Roman" w:cs="Times New Roman"/>
          <w:sz w:val="24"/>
          <w:szCs w:val="24"/>
        </w:rPr>
        <w:t xml:space="preserve">Согласно правилам обустройства дворовых территорий, контейнерные площадки располагают на расстоянии не ближе 20 м, но не более 100 метров от окон жилых и общественных зданий, детских и спортивных площадок, мест отдыха. Размер площадок должен быть рассчитан на установку необходимого числа контейнеров, но не более 5 шт., причем со всех сторон необходимо оставлять свободное место во избежание загрязнения почвы. Размещение мест временного хранения отходов, особенно на жилой территории необходимо согласовать с отделом архитекторы и филиалом Роспотребнадзора. </w:t>
      </w:r>
      <w:r w:rsidRPr="005A40D4">
        <w:rPr>
          <w:rFonts w:ascii="Times New Roman" w:hAnsi="Times New Roman" w:cs="Times New Roman"/>
          <w:sz w:val="24"/>
          <w:szCs w:val="24"/>
        </w:rPr>
        <w:br/>
      </w:r>
      <w:r w:rsidR="005A40D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A40D4">
        <w:rPr>
          <w:rFonts w:ascii="Times New Roman" w:hAnsi="Times New Roman" w:cs="Times New Roman"/>
          <w:sz w:val="24"/>
          <w:szCs w:val="24"/>
        </w:rPr>
        <w:t xml:space="preserve">Строительство и обустройство контейнерных площадок должно отвечать следующим требованиям: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1. Контейнерные площадки располагают на расстоянии не ближе 20 м, но не более 100 метров от окон жилых и общественных зданий, детских и с</w:t>
      </w:r>
      <w:r w:rsidR="005A40D4">
        <w:rPr>
          <w:rFonts w:ascii="Times New Roman" w:hAnsi="Times New Roman" w:cs="Times New Roman"/>
          <w:sz w:val="24"/>
          <w:szCs w:val="24"/>
        </w:rPr>
        <w:t>портивных площадок, мест отдыха.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2. Площа</w:t>
      </w:r>
      <w:r w:rsidR="005A40D4">
        <w:rPr>
          <w:rFonts w:ascii="Times New Roman" w:hAnsi="Times New Roman" w:cs="Times New Roman"/>
          <w:sz w:val="24"/>
          <w:szCs w:val="24"/>
        </w:rPr>
        <w:t>дки для установки контейнеров (Р</w:t>
      </w:r>
      <w:r w:rsidRPr="005A40D4">
        <w:rPr>
          <w:rFonts w:ascii="Times New Roman" w:hAnsi="Times New Roman" w:cs="Times New Roman"/>
          <w:sz w:val="24"/>
          <w:szCs w:val="24"/>
        </w:rPr>
        <w:t>ис.</w:t>
      </w:r>
      <w:r w:rsidR="005A40D4">
        <w:rPr>
          <w:rFonts w:ascii="Times New Roman" w:hAnsi="Times New Roman" w:cs="Times New Roman"/>
          <w:sz w:val="24"/>
          <w:szCs w:val="24"/>
        </w:rPr>
        <w:t>9</w:t>
      </w:r>
      <w:r w:rsidRPr="005A40D4">
        <w:rPr>
          <w:rFonts w:ascii="Times New Roman" w:hAnsi="Times New Roman" w:cs="Times New Roman"/>
          <w:sz w:val="24"/>
          <w:szCs w:val="24"/>
        </w:rPr>
        <w:t>) должны иметь твердое водонепроницаемое покрытие с уклоном в сторону проезжей части 0,02%, быть удобны в отношении их уборки и мойки. Территория площадки должна соответствовать размерам и числу контейнеров, причем со всех сторон необходимо оставлять место во избежание загрязнения по</w:t>
      </w:r>
      <w:r w:rsidR="005A40D4">
        <w:rPr>
          <w:rFonts w:ascii="Times New Roman" w:hAnsi="Times New Roman" w:cs="Times New Roman"/>
          <w:sz w:val="24"/>
          <w:szCs w:val="24"/>
        </w:rPr>
        <w:t>чвы.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3. Расположение площадок и расстановка контейнеров должны исключать необходимость сложного маневрирования мусоровозов и соответствовать условиям</w:t>
      </w:r>
      <w:r w:rsidR="005A40D4">
        <w:rPr>
          <w:rFonts w:ascii="Times New Roman" w:hAnsi="Times New Roman" w:cs="Times New Roman"/>
          <w:sz w:val="24"/>
          <w:szCs w:val="24"/>
        </w:rPr>
        <w:t xml:space="preserve"> погрузочно-разгрузочных работ.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4. Все площадки должны быть изолированы от окружающей среды озеленением, затенены; (для создания живой изгороди вокруг площадок рекомендуется использовать следующие виды зеленых насаждений: смородину золотистую, барбарис </w:t>
      </w:r>
      <w:r w:rsidR="005A40D4">
        <w:rPr>
          <w:rFonts w:ascii="Times New Roman" w:hAnsi="Times New Roman" w:cs="Times New Roman"/>
          <w:sz w:val="24"/>
          <w:szCs w:val="24"/>
        </w:rPr>
        <w:t>обыкновенный, боярышник и др.).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5. Должно быть предус</w:t>
      </w:r>
      <w:r w:rsidR="005A40D4">
        <w:rPr>
          <w:rFonts w:ascii="Times New Roman" w:hAnsi="Times New Roman" w:cs="Times New Roman"/>
          <w:sz w:val="24"/>
          <w:szCs w:val="24"/>
        </w:rPr>
        <w:t>мотрено искусственное освещение.</w:t>
      </w:r>
      <w:r w:rsidRPr="005A4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6. Контейнеры должны устанавливаться от ограждающих конструкций не ближе</w:t>
      </w:r>
      <w:r w:rsidR="005A40D4">
        <w:rPr>
          <w:rFonts w:ascii="Times New Roman" w:hAnsi="Times New Roman" w:cs="Times New Roman"/>
          <w:sz w:val="24"/>
          <w:szCs w:val="24"/>
        </w:rPr>
        <w:t xml:space="preserve"> 1 м, а друг от друга - 0,35 м.</w:t>
      </w:r>
      <w:r w:rsidRPr="005A4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7. На площадке для мусоросборников допускается размещение мусоросборников, принадлежащих различным юридическим лицам и </w:t>
      </w:r>
      <w:r w:rsidR="005A40D4">
        <w:rPr>
          <w:rFonts w:ascii="Times New Roman" w:hAnsi="Times New Roman" w:cs="Times New Roman"/>
          <w:sz w:val="24"/>
          <w:szCs w:val="24"/>
        </w:rPr>
        <w:t>индивидуальным предпринимателям.</w:t>
      </w:r>
      <w:r w:rsidRPr="005A4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8. Размер площадки должен быть достаточным для размеще</w:t>
      </w:r>
      <w:r w:rsidR="005A40D4">
        <w:rPr>
          <w:rFonts w:ascii="Times New Roman" w:hAnsi="Times New Roman" w:cs="Times New Roman"/>
          <w:sz w:val="24"/>
          <w:szCs w:val="24"/>
        </w:rPr>
        <w:t>ния всех мусоросборников в ряд.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>9. На контейнерных площадках ТКО должны быть оборудованы места для временного складировани</w:t>
      </w:r>
      <w:r w:rsidR="005A40D4">
        <w:rPr>
          <w:rFonts w:ascii="Times New Roman" w:hAnsi="Times New Roman" w:cs="Times New Roman"/>
          <w:sz w:val="24"/>
          <w:szCs w:val="24"/>
        </w:rPr>
        <w:t>я КГО, также имеющие ограждение.</w:t>
      </w:r>
      <w:r w:rsidRPr="005A4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10. Площадка для мусоросборников должна быть оборудована информационным щитом следующими размерами: ширина - 1500 мм; высота - 1000 мм. Информационный щит размещается, как правило, на боковой линии по центру площадки для мусоросборников.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40D4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Содержание информационного щита: </w:t>
      </w:r>
    </w:p>
    <w:p w:rsidR="007B7949" w:rsidRPr="005A40D4" w:rsidRDefault="007B7949" w:rsidP="00B658D6">
      <w:pPr>
        <w:pStyle w:val="ab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регистрационный номер площадки для мусоросборников; </w:t>
      </w:r>
    </w:p>
    <w:p w:rsidR="007B7949" w:rsidRPr="005A40D4" w:rsidRDefault="007B7949" w:rsidP="00B658D6">
      <w:pPr>
        <w:pStyle w:val="ab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уполномоченная организация; </w:t>
      </w:r>
    </w:p>
    <w:p w:rsidR="007B7949" w:rsidRPr="005A40D4" w:rsidRDefault="007B7949" w:rsidP="00B658D6">
      <w:pPr>
        <w:pStyle w:val="ab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организация, обслуживающая контейнерную площадку и вывозящая мусор; </w:t>
      </w:r>
    </w:p>
    <w:p w:rsidR="007B7949" w:rsidRPr="005A40D4" w:rsidRDefault="007B7949" w:rsidP="00B658D6">
      <w:pPr>
        <w:pStyle w:val="ab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график (время, дни вывоза) вывоза отходов с площадки для мусоросборников; </w:t>
      </w:r>
    </w:p>
    <w:p w:rsidR="007B7949" w:rsidRPr="005A40D4" w:rsidRDefault="007B7949" w:rsidP="00B658D6">
      <w:pPr>
        <w:pStyle w:val="ab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0D4">
        <w:rPr>
          <w:rFonts w:ascii="Times New Roman" w:hAnsi="Times New Roman" w:cs="Times New Roman"/>
          <w:sz w:val="24"/>
          <w:szCs w:val="24"/>
        </w:rPr>
        <w:t xml:space="preserve">телефон "горячей линии". </w:t>
      </w:r>
    </w:p>
    <w:p w:rsidR="007B7949" w:rsidRPr="005A40D4" w:rsidRDefault="007B7949" w:rsidP="005A40D4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949" w:rsidRPr="00201629" w:rsidRDefault="007B7949" w:rsidP="007B7949">
      <w:pPr>
        <w:jc w:val="both"/>
        <w:rPr>
          <w:szCs w:val="28"/>
        </w:rPr>
      </w:pPr>
      <w:r w:rsidRPr="003421F3">
        <w:rPr>
          <w:noProof/>
          <w:szCs w:val="28"/>
          <w:lang w:eastAsia="ru-RU"/>
        </w:rPr>
        <w:drawing>
          <wp:inline distT="0" distB="0" distL="0" distR="0">
            <wp:extent cx="4086225" cy="3062404"/>
            <wp:effectExtent l="0" t="0" r="9525" b="0"/>
            <wp:docPr id="20" name="Рисунок 5" descr="http://rykovodstvo.ru/pars_docs/refs/38/37419/37419_html_1f1e25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kovodstvo.ru/pars_docs/refs/38/37419/37419_html_1f1e250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49" w:rsidRDefault="007B7949" w:rsidP="007B7949">
      <w:pPr>
        <w:pStyle w:val="Default"/>
        <w:jc w:val="center"/>
        <w:rPr>
          <w:b/>
          <w:bCs/>
          <w:sz w:val="26"/>
          <w:szCs w:val="26"/>
        </w:rPr>
      </w:pPr>
    </w:p>
    <w:p w:rsidR="005A40D4" w:rsidRPr="00BF43FA" w:rsidRDefault="005A40D4" w:rsidP="005A40D4">
      <w:pPr>
        <w:pStyle w:val="ab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F43FA">
        <w:rPr>
          <w:rFonts w:ascii="Times New Roman" w:hAnsi="Times New Roman" w:cs="Times New Roman"/>
          <w:b/>
          <w:sz w:val="20"/>
          <w:szCs w:val="20"/>
        </w:rPr>
        <w:t>Рис. 9 Площадки для установки контейнеров</w:t>
      </w:r>
    </w:p>
    <w:p w:rsidR="007B7949" w:rsidRDefault="007B7949" w:rsidP="007B7949">
      <w:pPr>
        <w:pStyle w:val="Default"/>
        <w:jc w:val="center"/>
        <w:rPr>
          <w:b/>
          <w:bCs/>
          <w:sz w:val="26"/>
          <w:szCs w:val="26"/>
        </w:rPr>
      </w:pPr>
    </w:p>
    <w:p w:rsidR="009534AE" w:rsidRDefault="009534AE" w:rsidP="007B7949">
      <w:pPr>
        <w:pStyle w:val="Default"/>
        <w:jc w:val="center"/>
        <w:rPr>
          <w:b/>
          <w:bCs/>
          <w:sz w:val="26"/>
          <w:szCs w:val="26"/>
        </w:rPr>
      </w:pPr>
    </w:p>
    <w:p w:rsidR="007B7949" w:rsidRPr="00BF43FA" w:rsidRDefault="007B7949" w:rsidP="00BF43FA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3FA">
        <w:rPr>
          <w:rFonts w:ascii="Times New Roman" w:hAnsi="Times New Roman" w:cs="Times New Roman"/>
          <w:b/>
          <w:sz w:val="24"/>
          <w:szCs w:val="24"/>
        </w:rPr>
        <w:t>4.6</w:t>
      </w:r>
      <w:r w:rsidR="00BF43FA" w:rsidRPr="00BF43F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F43FA">
        <w:rPr>
          <w:rFonts w:ascii="Times New Roman" w:hAnsi="Times New Roman" w:cs="Times New Roman"/>
          <w:b/>
          <w:sz w:val="24"/>
          <w:szCs w:val="24"/>
        </w:rPr>
        <w:t xml:space="preserve"> Мойка и дезинфекция мусоросборников и контейнеров</w:t>
      </w:r>
    </w:p>
    <w:p w:rsidR="007B7949" w:rsidRPr="00BF43FA" w:rsidRDefault="007B7949" w:rsidP="00BF43FA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3FA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важнейших звеньев планово-регулярной очистки домовладений является мойка, а при необходимости и дезинфекция контейнеров.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3FA">
        <w:rPr>
          <w:rFonts w:ascii="Times New Roman" w:hAnsi="Times New Roman" w:cs="Times New Roman"/>
          <w:color w:val="000000"/>
          <w:sz w:val="24"/>
          <w:szCs w:val="24"/>
        </w:rPr>
        <w:t xml:space="preserve">При разгрузке контейнеров часть отходов остается на днище и стенках сборников, привлекая насекомых, птиц и грызунов, способствуя распространению специфического запаха.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3FA">
        <w:rPr>
          <w:rFonts w:ascii="Times New Roman" w:hAnsi="Times New Roman" w:cs="Times New Roman"/>
          <w:color w:val="000000"/>
          <w:sz w:val="24"/>
          <w:szCs w:val="24"/>
        </w:rPr>
        <w:t xml:space="preserve">Для удаления налипших отходов, контейнеры необходимо мыть, что предписывается СанПиН 42-128-4690-88.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3FA">
        <w:rPr>
          <w:rFonts w:ascii="Times New Roman" w:hAnsi="Times New Roman" w:cs="Times New Roman"/>
          <w:color w:val="000000"/>
          <w:sz w:val="24"/>
          <w:szCs w:val="24"/>
        </w:rPr>
        <w:t xml:space="preserve">Дезинфекция и мойка контейнеров осуществляется один раз в 10 дней на месте их размещения эксплуатирующими организациями.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color w:val="000000"/>
          <w:sz w:val="24"/>
          <w:szCs w:val="24"/>
        </w:rPr>
        <w:t xml:space="preserve">Так как контейнеры все время стоят в определенном месте на территории двора, целесообразно тут же их и промывать. Мойку организуют в мусороприемных камерах, </w:t>
      </w:r>
      <w:r w:rsidRPr="00BF43FA">
        <w:rPr>
          <w:rFonts w:ascii="Times New Roman" w:hAnsi="Times New Roman" w:cs="Times New Roman"/>
          <w:sz w:val="24"/>
          <w:szCs w:val="24"/>
        </w:rPr>
        <w:t xml:space="preserve">имеющих подвод воды и приемный люк канализационной сети, а там, где мойку организовать нельзя, используют специальную моечную машину. Контейнеры моют сразу же после их опорожнения, поэтому моечная машина следует непосредственно за мусоровозом.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В настоящие время научно-производственным комплексом "Коммунальные машины" сконструирована машина ТГ-100 (ТГ-100А) для мойки контейнеров объемом 0,36 и 1,1 м3 на шасси КамАЗ1, которая способна обрабатывать 30 контейнеров в час непосредственно на контейнерной площадке. Такие машины оснащены базовым автомобильным оборудованием для подачи контейнера в зону мойки.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3F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Специальное оборудование включает: </w:t>
      </w:r>
    </w:p>
    <w:p w:rsidR="007B7949" w:rsidRPr="00BF43FA" w:rsidRDefault="007B7949" w:rsidP="00B658D6">
      <w:pPr>
        <w:pStyle w:val="ab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моечную камеру; </w:t>
      </w:r>
    </w:p>
    <w:p w:rsidR="007B7949" w:rsidRPr="00BF43FA" w:rsidRDefault="007B7949" w:rsidP="00B658D6">
      <w:pPr>
        <w:pStyle w:val="ab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баки для чистой и отработанной воды; </w:t>
      </w:r>
    </w:p>
    <w:p w:rsidR="007B7949" w:rsidRPr="00BF43FA" w:rsidRDefault="007B7949" w:rsidP="00B658D6">
      <w:pPr>
        <w:pStyle w:val="ab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комплект моечных головок для подачи воды под давлением при мойке на внутреннюю и внешнюю поверхности мусоросборочного контейнера; </w:t>
      </w:r>
    </w:p>
    <w:p w:rsidR="007B7949" w:rsidRPr="00BF43FA" w:rsidRDefault="007B7949" w:rsidP="00B658D6">
      <w:pPr>
        <w:pStyle w:val="ab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сточный бак для сбора отработанной воды из моечной камеры; </w:t>
      </w:r>
    </w:p>
    <w:p w:rsidR="007B7949" w:rsidRPr="00BF43FA" w:rsidRDefault="007B7949" w:rsidP="00B658D6">
      <w:pPr>
        <w:pStyle w:val="ab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насосные установки для подачи воды под давлением из бака с чистой водой в моечные головки моечной камеры и удаления отработанной воды из моечной камеры; </w:t>
      </w:r>
    </w:p>
    <w:p w:rsidR="007B7949" w:rsidRPr="00BF43FA" w:rsidRDefault="007B7949" w:rsidP="00B658D6">
      <w:pPr>
        <w:pStyle w:val="ab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манипулятор с захватом для подъема, опрокидывания и введения мусоросборочного контейнера в зону действия моечных головок моечной камеры.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Мойка контейнера производится холодной водой при больших давлениях и при плюсовой температуре окружающей среды.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>Обязанность мойки и дезинфицирования контейнеров лежит на их собственниках (домовладельцах), организаций и предприятий, а также организаций, осуществляющих сбор и вывоз ТКО.</w:t>
      </w:r>
    </w:p>
    <w:p w:rsidR="006C23D5" w:rsidRDefault="006C23D5" w:rsidP="006C23D5">
      <w:pPr>
        <w:pStyle w:val="ab"/>
        <w:jc w:val="both"/>
        <w:rPr>
          <w:b/>
          <w:bCs/>
          <w:color w:val="000000"/>
          <w:sz w:val="26"/>
          <w:szCs w:val="26"/>
        </w:rPr>
      </w:pPr>
    </w:p>
    <w:p w:rsidR="007B7949" w:rsidRPr="006C23D5" w:rsidRDefault="00745725" w:rsidP="006C23D5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4.7</w:t>
      </w:r>
      <w:r w:rsidR="007B7949" w:rsidRPr="006C23D5">
        <w:rPr>
          <w:rFonts w:ascii="Times New Roman" w:hAnsi="Times New Roman" w:cs="Times New Roman"/>
          <w:b/>
          <w:sz w:val="24"/>
          <w:szCs w:val="24"/>
        </w:rPr>
        <w:t xml:space="preserve">. Организация системы приема вторичного сырья </w:t>
      </w:r>
    </w:p>
    <w:p w:rsidR="006C23D5" w:rsidRPr="00BF43FA" w:rsidRDefault="006C23D5" w:rsidP="006C23D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Порядок сбора отходов на территориях муниципальных образований, предусматривающий их разделение на виды (пищевые отходы, текстиль, бумага и другие), определяется органами местного самоуправления и должен соответствовать экологическим, санитарным и иным требованиям в области охраны окружающей природной среды и здоровья человека.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>С целью снижения затрат на вывоз твердых коммунальных отходов, вовлечения ценных компонентов ТКО во вторичный оборот дополнительных источников сырья необходима организация пункта сбора вторсырья: макулатуры, черного и цветного металла (бутылок из-под напитк</w:t>
      </w:r>
      <w:r w:rsidR="007264BA" w:rsidRPr="00BF43FA">
        <w:rPr>
          <w:rFonts w:ascii="Times New Roman" w:hAnsi="Times New Roman" w:cs="Times New Roman"/>
          <w:sz w:val="24"/>
          <w:szCs w:val="24"/>
        </w:rPr>
        <w:t xml:space="preserve">ов), стеклобоя. В перспективе в </w:t>
      </w:r>
      <w:r w:rsidRPr="00BF43FA">
        <w:rPr>
          <w:rFonts w:ascii="Times New Roman" w:hAnsi="Times New Roman" w:cs="Times New Roman"/>
          <w:sz w:val="24"/>
          <w:szCs w:val="24"/>
        </w:rPr>
        <w:t xml:space="preserve"> данном </w:t>
      </w:r>
      <w:r w:rsidR="007264BA" w:rsidRPr="00BF43FA">
        <w:rPr>
          <w:rFonts w:ascii="Times New Roman" w:hAnsi="Times New Roman" w:cs="Times New Roman"/>
          <w:sz w:val="24"/>
          <w:szCs w:val="24"/>
        </w:rPr>
        <w:t>пункте,</w:t>
      </w:r>
      <w:r w:rsidRPr="00BF43FA">
        <w:rPr>
          <w:rFonts w:ascii="Times New Roman" w:hAnsi="Times New Roman" w:cs="Times New Roman"/>
          <w:sz w:val="24"/>
          <w:szCs w:val="24"/>
        </w:rPr>
        <w:t xml:space="preserve"> </w:t>
      </w:r>
      <w:r w:rsidR="007264BA" w:rsidRPr="00BF43FA">
        <w:rPr>
          <w:rFonts w:ascii="Times New Roman" w:hAnsi="Times New Roman" w:cs="Times New Roman"/>
          <w:sz w:val="24"/>
          <w:szCs w:val="24"/>
        </w:rPr>
        <w:t>возможно,</w:t>
      </w:r>
      <w:r w:rsidRPr="00BF43FA">
        <w:rPr>
          <w:rFonts w:ascii="Times New Roman" w:hAnsi="Times New Roman" w:cs="Times New Roman"/>
          <w:sz w:val="24"/>
          <w:szCs w:val="24"/>
        </w:rPr>
        <w:t xml:space="preserve"> организовать прием полиэтилена и пластмасс при наличии потребителя данного вида вторсырья.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Создание приемных пунктов для сбора вторсырья с активным привлечением части предпринимателей сферы малого бизнеса, кроме всего прочего, приведет к созданию новых рабочих мест, в том числе для инвалидов, а также источника дополнительного дохода для наиболее неимущих слоев населения.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Раздельный сбор вторичного сырья позволяет добиться значительного сокращения объемов ТКО, что существенно снижает загрузку полигона ТКО, уменьшает число стихийных свалок, оздоровляет экологическую обстановку.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 xml:space="preserve">Дальнейшая переработка собираемого таким образом сырья является экологически приемлемым, энерго- и ресурсосберегающим производством. Несмотря на то, что ТКО из жилого фонда являются крупным источником вторичного сырья, практическая реализация селективного сбора полезных компонентов отходов представляет собой сложную проблему, связанную как с организацией сбора, так и с фактической переработкой загрязненного материала, а также с уровнем цен на вторичное сырье соответствующего качества. Наибольший интерес представляет селективный сбор утильных фракций от общественных и торговых предприятий, качество которых выше, чем качество утильных фракций ТКО жилого фонда. Также следует отметить, что в торговых точках легче, чем в жилой зоне организовать централизованный селективный сбор и транспортировку утильных компонентов. 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3FA">
        <w:rPr>
          <w:rFonts w:ascii="Times New Roman" w:hAnsi="Times New Roman" w:cs="Times New Roman"/>
          <w:sz w:val="24"/>
          <w:szCs w:val="24"/>
        </w:rPr>
        <w:t>Максимальный экономический и экологический эффект, связанный с извлечением утильных фракций и экономией природных ресурсов, реализуется на двух стадиях сбора и удаления ТКО: при селективном сборе ТКО общественных и торговых предприятий и при сборе вторсырья от населения на специально организованных пунктах.</w:t>
      </w:r>
    </w:p>
    <w:p w:rsidR="007B7949" w:rsidRPr="00BF43FA" w:rsidRDefault="007B7949" w:rsidP="00BF43FA">
      <w:pPr>
        <w:pStyle w:val="ab"/>
        <w:ind w:firstLine="709"/>
        <w:jc w:val="both"/>
        <w:rPr>
          <w:rFonts w:ascii="Times New Roman" w:hAnsi="Times New Roman" w:cs="Times New Roman"/>
          <w:caps/>
          <w:sz w:val="24"/>
          <w:szCs w:val="24"/>
          <w:highlight w:val="yellow"/>
        </w:rPr>
      </w:pPr>
      <w:r w:rsidRPr="00BF43FA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7264BA" w:rsidRPr="00BF43FA">
        <w:rPr>
          <w:rFonts w:ascii="Times New Roman" w:hAnsi="Times New Roman" w:cs="Times New Roman"/>
          <w:sz w:val="24"/>
          <w:szCs w:val="24"/>
        </w:rPr>
        <w:t>Речушинском сельском</w:t>
      </w:r>
      <w:r w:rsidRPr="00BF43FA">
        <w:rPr>
          <w:rFonts w:ascii="Times New Roman" w:hAnsi="Times New Roman" w:cs="Times New Roman"/>
          <w:sz w:val="24"/>
          <w:szCs w:val="24"/>
        </w:rPr>
        <w:t xml:space="preserve"> поселении Порядок организации раздельного сбора, накопления, вывоза (транспортирования) твердых коммунальных отходов на территории поселения не разработан и не утвержден</w:t>
      </w:r>
      <w:r w:rsidR="006C23D5">
        <w:rPr>
          <w:rFonts w:ascii="Times New Roman" w:hAnsi="Times New Roman" w:cs="Times New Roman"/>
          <w:sz w:val="24"/>
          <w:szCs w:val="24"/>
        </w:rPr>
        <w:t xml:space="preserve"> (Рис. 11</w:t>
      </w:r>
      <w:r w:rsidR="00ED3DC5" w:rsidRPr="00BF43FA">
        <w:rPr>
          <w:rFonts w:ascii="Times New Roman" w:hAnsi="Times New Roman" w:cs="Times New Roman"/>
          <w:sz w:val="24"/>
          <w:szCs w:val="24"/>
        </w:rPr>
        <w:t>)</w:t>
      </w:r>
      <w:r w:rsidRPr="00BF43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34AE" w:rsidRDefault="007B7949" w:rsidP="007B7949">
      <w:pPr>
        <w:spacing w:before="100" w:beforeAutospacing="1" w:after="100" w:afterAutospacing="1"/>
        <w:jc w:val="both"/>
        <w:rPr>
          <w:b/>
          <w:caps/>
          <w:color w:val="000000"/>
          <w:szCs w:val="28"/>
          <w:highlight w:val="yellow"/>
        </w:rPr>
      </w:pPr>
      <w:r w:rsidRPr="00606FA5">
        <w:rPr>
          <w:b/>
          <w:caps/>
          <w:noProof/>
          <w:color w:val="000000"/>
          <w:szCs w:val="28"/>
          <w:highlight w:val="yellow"/>
          <w:lang w:eastAsia="ru-RU"/>
        </w:rPr>
        <w:drawing>
          <wp:inline distT="0" distB="0" distL="0" distR="0">
            <wp:extent cx="3733800" cy="2282986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24" cy="22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49" w:rsidRDefault="007B7949" w:rsidP="006C23D5">
      <w:pPr>
        <w:pStyle w:val="ab"/>
        <w:rPr>
          <w:rFonts w:ascii="Times New Roman" w:hAnsi="Times New Roman" w:cs="Times New Roman"/>
          <w:b/>
          <w:sz w:val="20"/>
          <w:szCs w:val="20"/>
        </w:rPr>
      </w:pPr>
      <w:r w:rsidRPr="006C23D5">
        <w:rPr>
          <w:rFonts w:ascii="Times New Roman" w:hAnsi="Times New Roman" w:cs="Times New Roman"/>
          <w:b/>
          <w:sz w:val="20"/>
          <w:szCs w:val="20"/>
        </w:rPr>
        <w:t>Рис.</w:t>
      </w:r>
      <w:r w:rsidR="006C23D5" w:rsidRPr="006C23D5">
        <w:rPr>
          <w:rFonts w:ascii="Times New Roman" w:hAnsi="Times New Roman" w:cs="Times New Roman"/>
          <w:b/>
          <w:sz w:val="20"/>
          <w:szCs w:val="20"/>
        </w:rPr>
        <w:t>11</w:t>
      </w:r>
      <w:r w:rsidRPr="006C23D5">
        <w:rPr>
          <w:rFonts w:ascii="Times New Roman" w:hAnsi="Times New Roman" w:cs="Times New Roman"/>
          <w:b/>
          <w:sz w:val="20"/>
          <w:szCs w:val="20"/>
        </w:rPr>
        <w:t xml:space="preserve"> Контейнерная площадка</w:t>
      </w:r>
      <w:r w:rsidR="00ED3DC5" w:rsidRPr="006C23D5">
        <w:rPr>
          <w:rFonts w:ascii="Times New Roman" w:hAnsi="Times New Roman" w:cs="Times New Roman"/>
          <w:b/>
          <w:sz w:val="20"/>
          <w:szCs w:val="20"/>
        </w:rPr>
        <w:t xml:space="preserve"> раздельного сбора, накопления, вывоза (транспортирования) твердых коммунальных отходов</w:t>
      </w:r>
    </w:p>
    <w:p w:rsidR="006C23D5" w:rsidRPr="006C23D5" w:rsidRDefault="006C23D5" w:rsidP="006C23D5">
      <w:pPr>
        <w:pStyle w:val="ab"/>
        <w:rPr>
          <w:rFonts w:ascii="Times New Roman" w:hAnsi="Times New Roman" w:cs="Times New Roman"/>
          <w:b/>
          <w:caps/>
          <w:color w:val="000000"/>
          <w:sz w:val="20"/>
          <w:szCs w:val="20"/>
          <w:highlight w:val="yellow"/>
        </w:rPr>
      </w:pPr>
    </w:p>
    <w:p w:rsidR="00ED3DC5" w:rsidRPr="006C23D5" w:rsidRDefault="00745725" w:rsidP="006C23D5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4.8</w:t>
      </w:r>
      <w:r w:rsidR="006C23D5" w:rsidRPr="006C23D5">
        <w:rPr>
          <w:rFonts w:ascii="Times New Roman" w:hAnsi="Times New Roman" w:cs="Times New Roman"/>
          <w:b/>
          <w:sz w:val="24"/>
          <w:szCs w:val="24"/>
        </w:rPr>
        <w:t>.</w:t>
      </w:r>
      <w:r w:rsidR="007B7949" w:rsidRPr="006C2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3DC5" w:rsidRPr="006C23D5">
        <w:rPr>
          <w:rFonts w:ascii="Times New Roman" w:hAnsi="Times New Roman" w:cs="Times New Roman"/>
          <w:b/>
          <w:sz w:val="24"/>
          <w:szCs w:val="24"/>
        </w:rPr>
        <w:t>Порядок обращения с ртутьсодержащими отходами на территории МО «Речушинское сельское поселение»</w:t>
      </w:r>
    </w:p>
    <w:p w:rsidR="006C23D5" w:rsidRPr="006C23D5" w:rsidRDefault="006C23D5" w:rsidP="006C23D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В МО «Речушинское сельское поселение» не заключен договор на утилизацию ртутьсодержащих отходов со специализированной организацией, так же на территории сельского поселения не определены места приема и временного складирования ртутьсодержащих отходов. В соответствии с требованиями законодательства РФ необходимо заключить договор со специализированной организацией на оказание услуг по вывозу и утилизации ртутьсодержащих отходов (далее – РСО) и обустроить специально оборудованное помещение для приема и временного складирования ртутьсодержащих отходов. Сбор, упаковка, временное хранение и транспортирование ртутьсодержащих отходов осуществляются в соответствии с требованиями ГОСТа 25834 «Лампы электрические, маркировка, упаковка, транспортирование и хранение», ГОСТа 12.3.031-83 «Работы со ртутью. Требования безопасности», ГОСТа 21575 «Ящики из гофрированного картона для люминесцентных ламп», Санитарных правил при работе со ртутью, ее соединениями и приборами с ртутным заполнением от 04.04.1988.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Ртуть относится к группе особо токсичных веществ 1 класса опасности и, попадая в почву, воду и воздух, загрязняет и отравляет окружающую среду. Источником загрязнения являются ртутьсодержащие лампы, термометры и приборы.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К ртутьсодержащим отходам (далее – РСО) относятся металлическая ртуть, отработанные ртутьсодержащие лампы, прочие изделия с ртутным заполнением, утратившие потребительские свойства, подлежащие обезвреживанию.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Сбор, упаковка, временное хранение и транспортирование РСО осуществляются в соответствии с требованиями ГОСТа 25834 «Лампы электрические, маркировка, упаковка, транспортирование и хранение», ГОСТа 12.3.031-83 «Работы со ртутью. Требования безопасности», ГОСТа 21575 «Ящики из гофрированного картона для люминесцентных ламп», Санитарных правил при работе со ртутью, ее соединениями и приборами с ртутным заполнением от 04.04.1988.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 xml:space="preserve">Сбор и хранение РСО должно производиться в специально оборудованном помещении, отдельно расположенном от производственных помещений. Помещение для хранения твердых ртутьсодержащих отходов (класс Е по ГОСТ 1639-78 «Лом и отходы </w:t>
      </w:r>
      <w:r w:rsidRPr="006C23D5">
        <w:rPr>
          <w:rFonts w:ascii="Times New Roman" w:hAnsi="Times New Roman" w:cs="Times New Roman"/>
          <w:sz w:val="24"/>
          <w:szCs w:val="24"/>
        </w:rPr>
        <w:lastRenderedPageBreak/>
        <w:t xml:space="preserve">цветных металлов и сплавов. Общие технические условия»), а также ламп с ртутным заполнением и твердых отходов класса Г по ГОСТ 1639-78 должно располагаться на расстоянии не менее </w:t>
      </w:r>
      <w:smartTag w:uri="urn:schemas-microsoft-com:office:smarttags" w:element="metricconverter">
        <w:smartTagPr>
          <w:attr w:name="ProductID" w:val="100 м"/>
        </w:smartTagPr>
        <w:r w:rsidRPr="006C23D5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6C23D5">
        <w:rPr>
          <w:rFonts w:ascii="Times New Roman" w:hAnsi="Times New Roman" w:cs="Times New Roman"/>
          <w:sz w:val="24"/>
          <w:szCs w:val="24"/>
        </w:rPr>
        <w:t xml:space="preserve"> от производственных зданий.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Хранение отработанных ламп и термометров должно осуществляться в неповрежденной картонной упаковке в количестве не более 30 штук. Хранить упакованные отработанные лампы и др. следует на стеллажах, исключая повреждение упаковок.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Тарой для сбора и хранения ламп являются целые картонные коробки от ламп типа ЛБ, ДРЛ, картонные, фанерные коробки, коробки из ДСП, полиэтиленовые и бумажные мешки.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Сбор и хранение битых ртутьсодержащих ламп должно производиться в герметичной, стальной емкости с ручками для переноса и маркировкой «Для битых ртутьсодержащих отходов». Запрещается бой, вынос на свалку и другие места, не предусмотренные органами санитарного надзора и охраны природы отходы, содержащие ртуть.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Хранение и транспортирование РСО должно осуществляться в герметичных емкостях, устойчивых к механическим, химическим, термическим и прочим воздействиям (ГОСТ 12.3.031-83 «Работа со ртутью. Требования безопасности»).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Ввиду того, что РСО согласно ГОСТу 19403 «Грузы опасные» относятся к категории опасных грузов, их перевозку следует осуществлять согласно Правилам перевозки опасных грузов автомобильным транспортом.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На каждый рейс машины, перевозящей отходы, инженером-экологом должен оформляться паспорт на вывоз отходов.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пути, потери ртути и заражения транспортных средств и местности ртутью. Битые лампы должны транспортироваться в герметичных контейнерах с ручками для переноса.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Сбор и хранение ртутьсодержащих отходов производится специализированной организацией, имеющей лицензию на деятельность по сбору, использованию, обезвреживанию, транспортировке, размещению опасных отходов.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23D5">
        <w:rPr>
          <w:rFonts w:ascii="Times New Roman" w:hAnsi="Times New Roman" w:cs="Times New Roman"/>
          <w:sz w:val="24"/>
          <w:szCs w:val="24"/>
          <w:u w:val="single"/>
        </w:rPr>
        <w:t>Сбор ртутьсодержащих отходов от населения осуществляется:</w:t>
      </w:r>
    </w:p>
    <w:p w:rsidR="00ED3DC5" w:rsidRPr="006C23D5" w:rsidRDefault="00ED3DC5" w:rsidP="00B658D6">
      <w:pPr>
        <w:pStyle w:val="ab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при управлении товариществом собственников жилья, либо жилищным кооперативом или иным специализированным потребительским кооперативом - товарищество собственников жилья, либо жилищный кооператив или иной специализированный потребительский кооператив, либо юридические лица и индивидуальные предприниматели, заключившие договоры на оказание услуг по содержанию и ремонту общего имущества в таком доме;</w:t>
      </w:r>
    </w:p>
    <w:p w:rsidR="00ED3DC5" w:rsidRPr="006C23D5" w:rsidRDefault="00ED3DC5" w:rsidP="00B658D6">
      <w:pPr>
        <w:pStyle w:val="ab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при непосредственном управлении собственниками помещений в многоквартирном доме - юридические лица и индивидуальные предприниматели, заключившие с собственниками помещений многоквартирного дома договоры на оказание услуг по содержанию и ремонту общего имущества в таком доме;</w:t>
      </w:r>
    </w:p>
    <w:p w:rsidR="00ED3DC5" w:rsidRPr="006C23D5" w:rsidRDefault="00ED3DC5" w:rsidP="00B658D6">
      <w:pPr>
        <w:pStyle w:val="ab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при проживании физических лиц в частном секторе – путем по дворового объезда на основании плана-графика, с указанием места и времени сбора, разрабатываемого специализированной организацией- перевозчиком, либо путем индивидуального вывоза по заявкам, поступившим от жителей в диспетчерские службы специализированной организации.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Оплата расходов по сбору и вывозу отходов осуществляется на основании договора или контракта между администрацией и специализированной организацией-перевозчиком в соответствии с действующим законодательством.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lastRenderedPageBreak/>
        <w:t>Организации и предприятия, не относящиеся к субъектам малого и среднего бизнеса, разрабатывают и утверждают в установленном порядке проекты нормативов образования и лимитов размещения отходов.</w:t>
      </w:r>
    </w:p>
    <w:p w:rsidR="00ED3DC5" w:rsidRPr="006C23D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Организации, отчитывающиеся по форме федерального государственного статистического наблюдения № 2-ТП (отходы) «Сведения об образовании, использовании, обезвреживании, транспортировании и размещении отходов производства и потребления», включают данные об РСО в указанную форму.</w:t>
      </w:r>
    </w:p>
    <w:p w:rsidR="00ED3DC5" w:rsidRDefault="00ED3DC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 xml:space="preserve">    С целью недопущения загрязнения окружающей среды, деятельность в сфере обращения с отходами первого класса  регламентируются постановлениями администрации Речушинского сельского поселения от 06.03.2013 г. № 16 «Об организации комплексной системы безопасного обращения с отработанными ртутьсодержащими лампами на территории Речушинского сельского поселения». Контроль за обращением с медицинскими отходами (учет, дезинфекция, сбор) осуществляется руко</w:t>
      </w:r>
      <w:r w:rsidR="006C23D5">
        <w:rPr>
          <w:rFonts w:ascii="Times New Roman" w:hAnsi="Times New Roman" w:cs="Times New Roman"/>
          <w:sz w:val="24"/>
          <w:szCs w:val="24"/>
        </w:rPr>
        <w:t xml:space="preserve">водством ОГБУЗ «Железногорская </w:t>
      </w:r>
      <w:r w:rsidRPr="006C23D5">
        <w:rPr>
          <w:rFonts w:ascii="Times New Roman" w:hAnsi="Times New Roman" w:cs="Times New Roman"/>
          <w:sz w:val="24"/>
          <w:szCs w:val="24"/>
        </w:rPr>
        <w:t xml:space="preserve">РБ» Речушинская участковая больница. </w:t>
      </w:r>
    </w:p>
    <w:p w:rsidR="006C23D5" w:rsidRPr="006C23D5" w:rsidRDefault="006C23D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4CB3" w:rsidRPr="006C23D5" w:rsidRDefault="00074CB3" w:rsidP="006C23D5">
      <w:pPr>
        <w:pStyle w:val="ab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5" w:name="_Toc350934096"/>
      <w:r w:rsidRPr="006C23D5">
        <w:rPr>
          <w:rFonts w:ascii="Times New Roman" w:hAnsi="Times New Roman" w:cs="Times New Roman"/>
          <w:b/>
          <w:sz w:val="24"/>
          <w:szCs w:val="24"/>
        </w:rPr>
        <w:t>ГЛАВА 5. СОДЕРЖАНИЕ И ОБЕСПЕЧЕНИЕ САНИТАРНОГО СОСТОЯНИЯ ТЕРРИТОРИИ МУНИЦИПАЛЬНОГО ОБРАЗОВАНИЯ «РЕЧУШИНСКОЕ СЕ</w:t>
      </w:r>
      <w:r w:rsidR="006C23D5" w:rsidRPr="006C23D5">
        <w:rPr>
          <w:rFonts w:ascii="Times New Roman" w:hAnsi="Times New Roman" w:cs="Times New Roman"/>
          <w:b/>
          <w:sz w:val="24"/>
          <w:szCs w:val="24"/>
        </w:rPr>
        <w:t>ЛЬСКОЕ ПОСЕЛЕНИЕ» НИЖНЕИЛИМСКОГО РАЙОНА  ИРКУТСКОЙ</w:t>
      </w:r>
      <w:r w:rsidRPr="006C23D5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  <w:bookmarkEnd w:id="45"/>
    </w:p>
    <w:p w:rsidR="006C23D5" w:rsidRPr="006C23D5" w:rsidRDefault="006C23D5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4CB3" w:rsidRDefault="00074CB3" w:rsidP="006C23D5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6" w:name="_Toc344471097"/>
      <w:bookmarkStart w:id="47" w:name="_Toc348599380"/>
      <w:bookmarkStart w:id="48" w:name="_Toc350934097"/>
      <w:bookmarkEnd w:id="46"/>
      <w:bookmarkEnd w:id="47"/>
      <w:r w:rsidRPr="006C23D5">
        <w:rPr>
          <w:rFonts w:ascii="Times New Roman" w:hAnsi="Times New Roman" w:cs="Times New Roman"/>
          <w:b/>
          <w:bCs/>
          <w:sz w:val="24"/>
          <w:szCs w:val="24"/>
        </w:rPr>
        <w:t>5.1. Требования к благоустройству земельных участков, выделенных под индивидуальную жилую застройку и садоводство. Организация сбора и вывоза бытовых отходов</w:t>
      </w:r>
      <w:bookmarkEnd w:id="48"/>
    </w:p>
    <w:p w:rsidR="006C23D5" w:rsidRPr="006C23D5" w:rsidRDefault="006C23D5" w:rsidP="006C23D5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Собственники земельных участков, выделенных под индивидуальную жилую застройку обязаны:</w:t>
      </w:r>
    </w:p>
    <w:p w:rsidR="00074CB3" w:rsidRPr="006C23D5" w:rsidRDefault="00074CB3" w:rsidP="00B658D6">
      <w:pPr>
        <w:pStyle w:val="ab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обеспечить условия накопления жидких отходов на территориях частных домовладений в соответствии с действующим законодательством;</w:t>
      </w:r>
    </w:p>
    <w:p w:rsidR="00074CB3" w:rsidRPr="006C23D5" w:rsidRDefault="00074CB3" w:rsidP="00B658D6">
      <w:pPr>
        <w:pStyle w:val="ab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обеспечить вывоз и размещение отходов потребления (ТБО, КГО и жидких отходов) на договорной основе со специализированной организацией, предоставив заключенные договора в органы местного самоуправления;</w:t>
      </w:r>
    </w:p>
    <w:p w:rsidR="00074CB3" w:rsidRPr="006C23D5" w:rsidRDefault="00074CB3" w:rsidP="00B658D6">
      <w:pPr>
        <w:pStyle w:val="ab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при осуществлении нового строительства собственники частных домовладений должны предоставить в органы местного самоуправления договора на вывоз отходов потребления в момент получения почтового адреса;</w:t>
      </w:r>
    </w:p>
    <w:p w:rsidR="00074CB3" w:rsidRPr="006C23D5" w:rsidRDefault="00074CB3" w:rsidP="00B658D6">
      <w:pPr>
        <w:pStyle w:val="ab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обеспечить санитарное состояние собственных участков в соответствии с требованиями природоохранного и санитарного законодательства;</w:t>
      </w:r>
    </w:p>
    <w:p w:rsidR="00074CB3" w:rsidRPr="006C23D5" w:rsidRDefault="00074CB3" w:rsidP="00B658D6">
      <w:pPr>
        <w:pStyle w:val="ab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не допускать образования несанкционированных свалок бытовых и строительных отходов;</w:t>
      </w:r>
    </w:p>
    <w:p w:rsidR="00074CB3" w:rsidRDefault="00074CB3" w:rsidP="00B658D6">
      <w:pPr>
        <w:pStyle w:val="ab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соблюдать требования пожарной безопасности на территориях частных домовладений.</w:t>
      </w:r>
    </w:p>
    <w:p w:rsidR="006C23D5" w:rsidRDefault="006C23D5" w:rsidP="006C23D5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bookmarkStart w:id="49" w:name="_Toc223938906"/>
      <w:bookmarkStart w:id="50" w:name="_Toc344471098"/>
      <w:bookmarkStart w:id="51" w:name="_Toc348599381"/>
      <w:bookmarkStart w:id="52" w:name="_Toc350934098"/>
      <w:bookmarkEnd w:id="49"/>
      <w:bookmarkEnd w:id="50"/>
      <w:bookmarkEnd w:id="51"/>
    </w:p>
    <w:p w:rsidR="00074CB3" w:rsidRDefault="00074CB3" w:rsidP="006C23D5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23D5">
        <w:rPr>
          <w:rFonts w:ascii="Times New Roman" w:hAnsi="Times New Roman" w:cs="Times New Roman"/>
          <w:b/>
          <w:bCs/>
          <w:sz w:val="24"/>
          <w:szCs w:val="24"/>
        </w:rPr>
        <w:t>5.2. </w:t>
      </w:r>
      <w:bookmarkStart w:id="53" w:name="_Toc154399347"/>
      <w:bookmarkEnd w:id="52"/>
      <w:r w:rsidRPr="006C23D5">
        <w:rPr>
          <w:rFonts w:ascii="Times New Roman" w:hAnsi="Times New Roman" w:cs="Times New Roman"/>
          <w:b/>
          <w:bCs/>
          <w:sz w:val="24"/>
          <w:szCs w:val="24"/>
        </w:rPr>
        <w:t>Предложения по ликвидации несанкционированных свалок</w:t>
      </w:r>
      <w:bookmarkEnd w:id="53"/>
    </w:p>
    <w:p w:rsidR="006C23D5" w:rsidRPr="006C23D5" w:rsidRDefault="006C23D5" w:rsidP="006C23D5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23D5">
        <w:rPr>
          <w:rFonts w:ascii="Times New Roman" w:hAnsi="Times New Roman" w:cs="Times New Roman"/>
          <w:sz w:val="24"/>
          <w:szCs w:val="24"/>
          <w:u w:val="single"/>
        </w:rPr>
        <w:t>Места образования несанкционированных свалок:</w:t>
      </w: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1.</w:t>
      </w:r>
      <w:r w:rsidR="006C23D5">
        <w:rPr>
          <w:rFonts w:ascii="Times New Roman" w:hAnsi="Times New Roman" w:cs="Times New Roman"/>
          <w:sz w:val="24"/>
          <w:szCs w:val="24"/>
        </w:rPr>
        <w:t xml:space="preserve"> </w:t>
      </w:r>
      <w:r w:rsidRPr="006C23D5">
        <w:rPr>
          <w:rFonts w:ascii="Times New Roman" w:hAnsi="Times New Roman" w:cs="Times New Roman"/>
          <w:sz w:val="24"/>
          <w:szCs w:val="24"/>
        </w:rPr>
        <w:t>Свободная от застройки территория, леса, пуст</w:t>
      </w:r>
      <w:r w:rsidR="00745725">
        <w:rPr>
          <w:rFonts w:ascii="Times New Roman" w:hAnsi="Times New Roman" w:cs="Times New Roman"/>
          <w:sz w:val="24"/>
          <w:szCs w:val="24"/>
        </w:rPr>
        <w:t>ыри (морфологический состав - ТК</w:t>
      </w:r>
      <w:r w:rsidRPr="006C23D5">
        <w:rPr>
          <w:rFonts w:ascii="Times New Roman" w:hAnsi="Times New Roman" w:cs="Times New Roman"/>
          <w:sz w:val="24"/>
          <w:szCs w:val="24"/>
        </w:rPr>
        <w:t>О и строительные отходы).</w:t>
      </w: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2.</w:t>
      </w:r>
      <w:r w:rsidR="006C23D5">
        <w:rPr>
          <w:rFonts w:ascii="Times New Roman" w:hAnsi="Times New Roman" w:cs="Times New Roman"/>
          <w:sz w:val="24"/>
          <w:szCs w:val="24"/>
        </w:rPr>
        <w:t xml:space="preserve"> </w:t>
      </w:r>
      <w:r w:rsidRPr="006C23D5">
        <w:rPr>
          <w:rFonts w:ascii="Times New Roman" w:hAnsi="Times New Roman" w:cs="Times New Roman"/>
          <w:sz w:val="24"/>
          <w:szCs w:val="24"/>
        </w:rPr>
        <w:t>Кюветы автомобильных дорог, прилегающие к объездным дорогам террито</w:t>
      </w:r>
      <w:r w:rsidR="00745725">
        <w:rPr>
          <w:rFonts w:ascii="Times New Roman" w:hAnsi="Times New Roman" w:cs="Times New Roman"/>
          <w:sz w:val="24"/>
          <w:szCs w:val="24"/>
        </w:rPr>
        <w:t>рии (морфологический состав - ТК</w:t>
      </w:r>
      <w:r w:rsidRPr="006C23D5">
        <w:rPr>
          <w:rFonts w:ascii="Times New Roman" w:hAnsi="Times New Roman" w:cs="Times New Roman"/>
          <w:sz w:val="24"/>
          <w:szCs w:val="24"/>
        </w:rPr>
        <w:t>О и строительные отходы).</w:t>
      </w: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23D5">
        <w:rPr>
          <w:rFonts w:ascii="Times New Roman" w:hAnsi="Times New Roman" w:cs="Times New Roman"/>
          <w:sz w:val="24"/>
          <w:szCs w:val="24"/>
          <w:u w:val="single"/>
        </w:rPr>
        <w:t>Предложения по ликвидации несанкционированных свалок:</w:t>
      </w: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1.</w:t>
      </w:r>
      <w:r w:rsidR="006C23D5">
        <w:rPr>
          <w:rFonts w:ascii="Times New Roman" w:hAnsi="Times New Roman" w:cs="Times New Roman"/>
          <w:sz w:val="24"/>
          <w:szCs w:val="24"/>
        </w:rPr>
        <w:t xml:space="preserve"> </w:t>
      </w:r>
      <w:r w:rsidRPr="006C23D5">
        <w:rPr>
          <w:rFonts w:ascii="Times New Roman" w:hAnsi="Times New Roman" w:cs="Times New Roman"/>
          <w:sz w:val="24"/>
          <w:szCs w:val="24"/>
        </w:rPr>
        <w:t xml:space="preserve">Осуществление муниципального контроля выполнения юридическими лицами, индивидуальными предпринимателями и населением требований законодательства РФ, </w:t>
      </w:r>
      <w:r w:rsidRPr="006C23D5">
        <w:rPr>
          <w:rFonts w:ascii="Times New Roman" w:hAnsi="Times New Roman" w:cs="Times New Roman"/>
          <w:sz w:val="24"/>
          <w:szCs w:val="24"/>
        </w:rPr>
        <w:lastRenderedPageBreak/>
        <w:t>муниципальных нормативных актов в области охраны окружающей среды и обращения с отходами производства и потребления.</w:t>
      </w: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2.</w:t>
      </w:r>
      <w:r w:rsidR="006C23D5">
        <w:rPr>
          <w:rFonts w:ascii="Times New Roman" w:hAnsi="Times New Roman" w:cs="Times New Roman"/>
          <w:sz w:val="24"/>
          <w:szCs w:val="24"/>
        </w:rPr>
        <w:t xml:space="preserve"> </w:t>
      </w:r>
      <w:r w:rsidRPr="006C23D5">
        <w:rPr>
          <w:rFonts w:ascii="Times New Roman" w:hAnsi="Times New Roman" w:cs="Times New Roman"/>
          <w:sz w:val="24"/>
          <w:szCs w:val="24"/>
        </w:rPr>
        <w:t>Увеличение охвата садоводческих, огороднических, дачных некоммерческих объединений граждан, а также населения, проживающего в частном секторе, договорами на вывоз</w:t>
      </w:r>
      <w:r w:rsidR="006C23D5">
        <w:rPr>
          <w:rFonts w:ascii="Times New Roman" w:hAnsi="Times New Roman" w:cs="Times New Roman"/>
          <w:sz w:val="24"/>
          <w:szCs w:val="24"/>
        </w:rPr>
        <w:t xml:space="preserve"> и размещение твердых коммунальных</w:t>
      </w:r>
      <w:r w:rsidRPr="006C23D5">
        <w:rPr>
          <w:rFonts w:ascii="Times New Roman" w:hAnsi="Times New Roman" w:cs="Times New Roman"/>
          <w:sz w:val="24"/>
          <w:szCs w:val="24"/>
        </w:rPr>
        <w:t xml:space="preserve"> отходов, а также создан</w:t>
      </w:r>
      <w:r w:rsidR="006C23D5">
        <w:rPr>
          <w:rFonts w:ascii="Times New Roman" w:hAnsi="Times New Roman" w:cs="Times New Roman"/>
          <w:sz w:val="24"/>
          <w:szCs w:val="24"/>
        </w:rPr>
        <w:t>ие условий для сбора и вывоза ТК</w:t>
      </w:r>
      <w:r w:rsidRPr="006C23D5">
        <w:rPr>
          <w:rFonts w:ascii="Times New Roman" w:hAnsi="Times New Roman" w:cs="Times New Roman"/>
          <w:sz w:val="24"/>
          <w:szCs w:val="24"/>
        </w:rPr>
        <w:t>О на этих территориях.</w:t>
      </w:r>
    </w:p>
    <w:p w:rsidR="00074CB3" w:rsidRPr="006C23D5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3.</w:t>
      </w:r>
      <w:r w:rsidR="00B50EB6">
        <w:rPr>
          <w:rFonts w:ascii="Times New Roman" w:hAnsi="Times New Roman" w:cs="Times New Roman"/>
          <w:sz w:val="24"/>
          <w:szCs w:val="24"/>
        </w:rPr>
        <w:t xml:space="preserve"> </w:t>
      </w:r>
      <w:r w:rsidRPr="006C23D5">
        <w:rPr>
          <w:rFonts w:ascii="Times New Roman" w:hAnsi="Times New Roman" w:cs="Times New Roman"/>
          <w:sz w:val="24"/>
          <w:szCs w:val="24"/>
        </w:rPr>
        <w:t>Организация и проведение субботников с привлечением общественности и работников предприятий, учреждений и организаций для уборки территории МО «Речушинское сельское поселение». Бюджетные средства при этом должны выделяться на мешки для мусора, транспортировку и размещение отходов.</w:t>
      </w:r>
    </w:p>
    <w:p w:rsidR="00074CB3" w:rsidRDefault="00074CB3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4.</w:t>
      </w:r>
      <w:r w:rsidR="00B50EB6">
        <w:rPr>
          <w:rFonts w:ascii="Times New Roman" w:hAnsi="Times New Roman" w:cs="Times New Roman"/>
          <w:sz w:val="24"/>
          <w:szCs w:val="24"/>
        </w:rPr>
        <w:t xml:space="preserve"> </w:t>
      </w:r>
      <w:r w:rsidRPr="006C23D5">
        <w:rPr>
          <w:rFonts w:ascii="Times New Roman" w:hAnsi="Times New Roman" w:cs="Times New Roman"/>
          <w:sz w:val="24"/>
          <w:szCs w:val="24"/>
        </w:rPr>
        <w:t>Осуществление экологического просвещения в целях формирования экологической культуры в обществе.</w:t>
      </w:r>
    </w:p>
    <w:p w:rsidR="00B50EB6" w:rsidRDefault="00B50EB6" w:rsidP="00B50EB6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Toc350934105"/>
    </w:p>
    <w:p w:rsidR="00F24F98" w:rsidRPr="00B50EB6" w:rsidRDefault="00F24F98" w:rsidP="00B50EB6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EB6">
        <w:rPr>
          <w:rFonts w:ascii="Times New Roman" w:hAnsi="Times New Roman" w:cs="Times New Roman"/>
          <w:b/>
          <w:bCs/>
          <w:sz w:val="24"/>
          <w:szCs w:val="24"/>
        </w:rPr>
        <w:t>5.3. Благоустройство территории МО «Речушинское сельское поселение»</w:t>
      </w:r>
      <w:bookmarkEnd w:id="54"/>
    </w:p>
    <w:p w:rsidR="00B50EB6" w:rsidRPr="006C23D5" w:rsidRDefault="00B50EB6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Благоустройство территории муниципального образования регламентируется законодательством Российской Федерации, нормативными правыми актами, утвержденные органами местного самоуправления поселения. Нормативным документом, устанавливающим единые и обязательные к исполнению требования в сфере благоустройства на территории сельского п</w:t>
      </w:r>
      <w:r w:rsidR="00B50EB6">
        <w:rPr>
          <w:rFonts w:ascii="Times New Roman" w:hAnsi="Times New Roman" w:cs="Times New Roman"/>
          <w:sz w:val="24"/>
          <w:szCs w:val="24"/>
        </w:rPr>
        <w:t>оселения является утвержденные Р</w:t>
      </w:r>
      <w:r w:rsidRPr="006C23D5">
        <w:rPr>
          <w:rFonts w:ascii="Times New Roman" w:hAnsi="Times New Roman" w:cs="Times New Roman"/>
          <w:sz w:val="24"/>
          <w:szCs w:val="24"/>
        </w:rPr>
        <w:t>ешением Думы Речушинского сельского поселения Нижнеилимского района от 27.10.2017г. № 4 правилами благоустройства и санитарного содержания территории Речушинского сельского поселения Нижнеилимского района.</w:t>
      </w: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Урны устанавливаются у входов в магазины, бытового обслуживания, культурно-зрелищные предприятия, учебные заведения, возле организаций и учреждений, в местах организации уличной торговли.</w:t>
      </w: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Очистка урн производится предприятиями и организациями, несущими ответственность за уборку данной территории по мере их наполнения.</w:t>
      </w: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 xml:space="preserve">Расстояние между урнами и их количество определяется в зависимости от интенсивности использования территории, в соответствии с требованиями СанПиН № 42-128-4690-88 «Санитарные правила содержания территорий населенных мест» может составлять не более чем </w:t>
      </w:r>
      <w:smartTag w:uri="urn:schemas-microsoft-com:office:smarttags" w:element="metricconverter">
        <w:smartTagPr>
          <w:attr w:name="ProductID" w:val="40 м"/>
        </w:smartTagPr>
        <w:r w:rsidRPr="006C23D5">
          <w:rPr>
            <w:rFonts w:ascii="Times New Roman" w:hAnsi="Times New Roman" w:cs="Times New Roman"/>
            <w:sz w:val="24"/>
            <w:szCs w:val="24"/>
          </w:rPr>
          <w:t>40 м</w:t>
        </w:r>
      </w:smartTag>
      <w:r w:rsidRPr="006C23D5">
        <w:rPr>
          <w:rFonts w:ascii="Times New Roman" w:hAnsi="Times New Roman" w:cs="Times New Roman"/>
          <w:sz w:val="24"/>
          <w:szCs w:val="24"/>
        </w:rPr>
        <w:t xml:space="preserve"> на оживленных и </w:t>
      </w:r>
      <w:smartTag w:uri="urn:schemas-microsoft-com:office:smarttags" w:element="metricconverter">
        <w:smartTagPr>
          <w:attr w:name="ProductID" w:val="100 м"/>
        </w:smartTagPr>
        <w:r w:rsidRPr="006C23D5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6C23D5">
        <w:rPr>
          <w:rFonts w:ascii="Times New Roman" w:hAnsi="Times New Roman" w:cs="Times New Roman"/>
          <w:sz w:val="24"/>
          <w:szCs w:val="24"/>
        </w:rPr>
        <w:t xml:space="preserve"> на малолюдных.</w:t>
      </w:r>
    </w:p>
    <w:p w:rsidR="00F24F98" w:rsidRDefault="00F24F98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bookmark3"/>
      <w:bookmarkStart w:id="56" w:name="_Toc344470189"/>
      <w:bookmarkStart w:id="57" w:name="_Toc344471107"/>
      <w:bookmarkStart w:id="58" w:name="_Toc348599393"/>
      <w:bookmarkEnd w:id="55"/>
      <w:bookmarkEnd w:id="56"/>
      <w:bookmarkEnd w:id="57"/>
      <w:r w:rsidRPr="00B50EB6">
        <w:rPr>
          <w:rFonts w:ascii="Times New Roman" w:hAnsi="Times New Roman" w:cs="Times New Roman"/>
          <w:sz w:val="24"/>
          <w:szCs w:val="24"/>
        </w:rPr>
        <w:t>Для жилых зданий и иных строений</w:t>
      </w:r>
      <w:bookmarkEnd w:id="58"/>
      <w:r w:rsidR="00B50EB6">
        <w:rPr>
          <w:rFonts w:ascii="Times New Roman" w:hAnsi="Times New Roman" w:cs="Times New Roman"/>
          <w:sz w:val="24"/>
          <w:szCs w:val="24"/>
        </w:rPr>
        <w:t xml:space="preserve"> р</w:t>
      </w:r>
      <w:r w:rsidRPr="006C23D5">
        <w:rPr>
          <w:rFonts w:ascii="Times New Roman" w:hAnsi="Times New Roman" w:cs="Times New Roman"/>
          <w:sz w:val="24"/>
          <w:szCs w:val="24"/>
        </w:rPr>
        <w:t xml:space="preserve">екомендуется установка урн объемом не менее </w:t>
      </w:r>
      <w:smartTag w:uri="urn:schemas-microsoft-com:office:smarttags" w:element="metricconverter">
        <w:smartTagPr>
          <w:attr w:name="ProductID" w:val="10 литров"/>
        </w:smartTagPr>
        <w:r w:rsidRPr="006C23D5">
          <w:rPr>
            <w:rFonts w:ascii="Times New Roman" w:hAnsi="Times New Roman" w:cs="Times New Roman"/>
            <w:sz w:val="24"/>
            <w:szCs w:val="24"/>
          </w:rPr>
          <w:t>10 литров</w:t>
        </w:r>
      </w:smartTag>
      <w:r w:rsidRPr="006C23D5">
        <w:rPr>
          <w:rFonts w:ascii="Times New Roman" w:hAnsi="Times New Roman" w:cs="Times New Roman"/>
          <w:sz w:val="24"/>
          <w:szCs w:val="24"/>
        </w:rPr>
        <w:t xml:space="preserve"> у каждого входа строения (многоквартирных домов и зданий общественного пользования).</w:t>
      </w:r>
      <w:r w:rsidR="00B50EB6">
        <w:rPr>
          <w:rFonts w:ascii="Times New Roman" w:hAnsi="Times New Roman" w:cs="Times New Roman"/>
          <w:sz w:val="24"/>
          <w:szCs w:val="24"/>
        </w:rPr>
        <w:t xml:space="preserve"> У</w:t>
      </w:r>
      <w:r w:rsidRPr="006C23D5">
        <w:rPr>
          <w:rFonts w:ascii="Times New Roman" w:hAnsi="Times New Roman" w:cs="Times New Roman"/>
          <w:sz w:val="24"/>
          <w:szCs w:val="24"/>
        </w:rPr>
        <w:t>становка порядка 2-3 урн у входов в нежилые строения.</w:t>
      </w:r>
    </w:p>
    <w:p w:rsidR="00B50EB6" w:rsidRPr="006C23D5" w:rsidRDefault="00B50EB6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F98" w:rsidRDefault="00F24F98" w:rsidP="00B50EB6">
      <w:pPr>
        <w:pStyle w:val="a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59" w:name="_Toc350934106"/>
      <w:r w:rsidRPr="00B50EB6">
        <w:rPr>
          <w:rFonts w:ascii="Times New Roman" w:hAnsi="Times New Roman" w:cs="Times New Roman"/>
          <w:b/>
          <w:bCs/>
          <w:sz w:val="24"/>
          <w:szCs w:val="24"/>
        </w:rPr>
        <w:t>5.4. Содержание и благоустройство территории кладбища МО «Речушинское сельское поселение»</w:t>
      </w:r>
      <w:bookmarkEnd w:id="59"/>
    </w:p>
    <w:p w:rsidR="00B50EB6" w:rsidRPr="00B50EB6" w:rsidRDefault="00B50EB6" w:rsidP="00B50EB6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В МО «Речушинское сельское поселение» расположено одно кладбище, общая</w:t>
      </w:r>
      <w:r w:rsidR="00B50EB6">
        <w:rPr>
          <w:rFonts w:ascii="Times New Roman" w:hAnsi="Times New Roman" w:cs="Times New Roman"/>
          <w:sz w:val="24"/>
          <w:szCs w:val="24"/>
        </w:rPr>
        <w:t xml:space="preserve"> площадь которого составляет 2,61</w:t>
      </w:r>
      <w:r w:rsidRPr="006C23D5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Содержание кладбищ осуществляется в соответствии с требованиями СанПиН № 42-128-4690-88 «Санитарные правила содержания территорий населенных мест», СанПиН 2.1.2882-11 «Гигиенические требования к размещению, устройств и содержанию кладбищ, зданий и сооружений похоронного назначения».</w:t>
      </w: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Уборка территорий кладбищ осуществляется ручным способом.</w:t>
      </w:r>
    </w:p>
    <w:p w:rsidR="00F24F98" w:rsidRPr="006C23D5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На территории кладбища необходимо устанавливать урны, контейнеры для мусора.</w:t>
      </w:r>
    </w:p>
    <w:p w:rsidR="00F24F98" w:rsidRPr="006C23D5" w:rsidRDefault="00B50EB6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общей площади кладбищ 2,61</w:t>
      </w:r>
      <w:r w:rsidR="00F24F98" w:rsidRPr="006C23D5">
        <w:rPr>
          <w:rFonts w:ascii="Times New Roman" w:hAnsi="Times New Roman" w:cs="Times New Roman"/>
          <w:sz w:val="24"/>
          <w:szCs w:val="24"/>
        </w:rPr>
        <w:t xml:space="preserve"> га необходимое количество контейнеров для мусора составляет в МО «Речушинское сельское поселение» не менее двух штук:</w:t>
      </w:r>
    </w:p>
    <w:p w:rsidR="00F24F98" w:rsidRPr="006C23D5" w:rsidRDefault="00F24F98" w:rsidP="00B658D6">
      <w:pPr>
        <w:pStyle w:val="ab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 xml:space="preserve">по одному контейнеру на кладбище площадью менее </w:t>
      </w:r>
      <w:smartTag w:uri="urn:schemas-microsoft-com:office:smarttags" w:element="metricconverter">
        <w:smartTagPr>
          <w:attr w:name="ProductID" w:val="1,0 га"/>
        </w:smartTagPr>
        <w:r w:rsidRPr="006C23D5">
          <w:rPr>
            <w:rFonts w:ascii="Times New Roman" w:hAnsi="Times New Roman" w:cs="Times New Roman"/>
            <w:sz w:val="24"/>
            <w:szCs w:val="24"/>
          </w:rPr>
          <w:t>1,0 га</w:t>
        </w:r>
      </w:smartTag>
      <w:r w:rsidRPr="006C23D5">
        <w:rPr>
          <w:rFonts w:ascii="Times New Roman" w:hAnsi="Times New Roman" w:cs="Times New Roman"/>
          <w:sz w:val="24"/>
          <w:szCs w:val="24"/>
        </w:rPr>
        <w:t>;</w:t>
      </w:r>
    </w:p>
    <w:p w:rsidR="00F24F98" w:rsidRPr="006C23D5" w:rsidRDefault="00F24F98" w:rsidP="00B658D6">
      <w:pPr>
        <w:pStyle w:val="ab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 xml:space="preserve">по два контейнера на кладбище площадью более </w:t>
      </w:r>
      <w:smartTag w:uri="urn:schemas-microsoft-com:office:smarttags" w:element="metricconverter">
        <w:smartTagPr>
          <w:attr w:name="ProductID" w:val="1,20 га"/>
        </w:smartTagPr>
        <w:r w:rsidRPr="006C23D5">
          <w:rPr>
            <w:rFonts w:ascii="Times New Roman" w:hAnsi="Times New Roman" w:cs="Times New Roman"/>
            <w:sz w:val="24"/>
            <w:szCs w:val="24"/>
          </w:rPr>
          <w:t>1,20 га</w:t>
        </w:r>
      </w:smartTag>
      <w:r w:rsidRPr="006C23D5">
        <w:rPr>
          <w:rFonts w:ascii="Times New Roman" w:hAnsi="Times New Roman" w:cs="Times New Roman"/>
          <w:sz w:val="24"/>
          <w:szCs w:val="24"/>
        </w:rPr>
        <w:t>.</w:t>
      </w:r>
    </w:p>
    <w:p w:rsidR="00135890" w:rsidRDefault="00F24F98" w:rsidP="0013589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lastRenderedPageBreak/>
        <w:t>Все работы по застройке и благоустройству территории кладбища должны выполняться в соответствии с действующим законодательством, а также нормативными документами МО «Речушинское сельское поселение».</w:t>
      </w:r>
      <w:bookmarkStart w:id="60" w:name="_Toc350934104"/>
    </w:p>
    <w:p w:rsidR="00745406" w:rsidRDefault="00745406" w:rsidP="0013589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F98" w:rsidRPr="00135890" w:rsidRDefault="00F24F98" w:rsidP="0013589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b/>
          <w:bCs/>
          <w:sz w:val="24"/>
          <w:szCs w:val="24"/>
        </w:rPr>
        <w:t>5.5. Организация утилизации трупов павших животных</w:t>
      </w:r>
      <w:bookmarkEnd w:id="60"/>
    </w:p>
    <w:p w:rsidR="00B50EB6" w:rsidRPr="00B50EB6" w:rsidRDefault="00B50EB6" w:rsidP="006C23D5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4F98" w:rsidRDefault="00F24F98" w:rsidP="006C23D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23D5">
        <w:rPr>
          <w:rFonts w:ascii="Times New Roman" w:hAnsi="Times New Roman" w:cs="Times New Roman"/>
          <w:sz w:val="24"/>
          <w:szCs w:val="24"/>
        </w:rPr>
        <w:t>В связи с отсутствием на территории МО «Речушинского сельского поселения» ветеринарно-санитарных утилизационных заводов, ведомственных,  бесхозяйных скотомогильников и скотомогильников, находящихся в муниципальной собственности, проектирование и строительство которых требует совершенствования законодательной базы и значительных капиталовложений, оптимальным способом уничтожения биологических отходов, в том числе зараженных или контаминированных возбудителями, является сжигание.</w:t>
      </w:r>
    </w:p>
    <w:p w:rsidR="00B50EB6" w:rsidRPr="006C23D5" w:rsidRDefault="00B50EB6" w:rsidP="006C23D5">
      <w:pPr>
        <w:pStyle w:val="ab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4F98" w:rsidRDefault="00F24F98" w:rsidP="00B50EB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EB6">
        <w:rPr>
          <w:rFonts w:ascii="Times New Roman" w:hAnsi="Times New Roman" w:cs="Times New Roman"/>
          <w:b/>
          <w:sz w:val="24"/>
          <w:szCs w:val="24"/>
        </w:rPr>
        <w:t>ГЛАВА 6. КАПИТАЛОВЛОЖЕНИЯ НА МЕРОПРИЯТИЯ ПО ОЧИСТКЕ ТЕРРИТОРИИ МУНИЦИПАЛЬНОГО ОБРАЗОВАНИЯ «РЕЧУШИНСКОЕ СЕ</w:t>
      </w:r>
      <w:r w:rsidR="00B50EB6">
        <w:rPr>
          <w:rFonts w:ascii="Times New Roman" w:hAnsi="Times New Roman" w:cs="Times New Roman"/>
          <w:b/>
          <w:sz w:val="24"/>
          <w:szCs w:val="24"/>
        </w:rPr>
        <w:t>ЛЬСКОЕ ПОСЕЛЕНИЕ» НИЖНЕИЛИМСКОГО РАЙОНА ИРКУТСКОЙ</w:t>
      </w:r>
      <w:r w:rsidRPr="00B50EB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B50EB6" w:rsidRPr="00B50EB6" w:rsidRDefault="00B50EB6" w:rsidP="00B50EB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 xml:space="preserve">Общие финансовые потребности для реализации необходимых мероприятий составляют </w:t>
      </w:r>
      <w:r w:rsidR="00680814">
        <w:rPr>
          <w:rFonts w:ascii="Times New Roman" w:hAnsi="Times New Roman" w:cs="Times New Roman"/>
          <w:color w:val="000000" w:themeColor="text1"/>
          <w:sz w:val="24"/>
          <w:szCs w:val="24"/>
        </w:rPr>
        <w:t>10484</w:t>
      </w:r>
      <w:r w:rsidR="000133CD" w:rsidRPr="000133C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80814">
        <w:rPr>
          <w:rFonts w:ascii="Times New Roman" w:hAnsi="Times New Roman" w:cs="Times New Roman"/>
          <w:color w:val="000000" w:themeColor="text1"/>
          <w:sz w:val="24"/>
          <w:szCs w:val="24"/>
        </w:rPr>
        <w:t>78</w:t>
      </w:r>
      <w:r w:rsidRPr="007457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133CD">
        <w:rPr>
          <w:rFonts w:ascii="Times New Roman" w:hAnsi="Times New Roman" w:cs="Times New Roman"/>
          <w:color w:val="000000" w:themeColor="text1"/>
          <w:sz w:val="24"/>
          <w:szCs w:val="24"/>
        </w:rPr>
        <w:t>тыс. руб.,</w:t>
      </w:r>
      <w:r w:rsidRPr="00B50EB6">
        <w:rPr>
          <w:rFonts w:ascii="Times New Roman" w:hAnsi="Times New Roman" w:cs="Times New Roman"/>
          <w:sz w:val="24"/>
          <w:szCs w:val="24"/>
        </w:rPr>
        <w:t xml:space="preserve"> в том числе на первую очередь – </w:t>
      </w:r>
      <w:r w:rsidR="00680814">
        <w:rPr>
          <w:rFonts w:ascii="Times New Roman" w:hAnsi="Times New Roman" w:cs="Times New Roman"/>
          <w:color w:val="000000" w:themeColor="text1"/>
          <w:sz w:val="24"/>
          <w:szCs w:val="24"/>
        </w:rPr>
        <w:t>1016,8</w:t>
      </w:r>
      <w:r w:rsidRPr="00013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</w:t>
      </w:r>
      <w:r w:rsidRPr="00B50EB6">
        <w:rPr>
          <w:rFonts w:ascii="Times New Roman" w:hAnsi="Times New Roman" w:cs="Times New Roman"/>
          <w:sz w:val="24"/>
          <w:szCs w:val="24"/>
        </w:rPr>
        <w:t>. Финансовые потребности на реализацию планируемых мероприятий приведены в Приложении 1.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Финансирование мероприятий в области обращения с отходами осуществляется за счет средств регионального и местного бюджетов и иных внебюджетных источников в соответствии с федеральным законодательством и законодательством Иркутской области.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Реализацию предлагаемых мероприятий по сбору ТКО предлагается осуществлять следующим образом:</w:t>
      </w:r>
    </w:p>
    <w:p w:rsidR="0077376F" w:rsidRPr="00B50EB6" w:rsidRDefault="0077376F" w:rsidP="00B658D6">
      <w:pPr>
        <w:pStyle w:val="ab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0EB6"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контейнерных площадок и установка контейнеров от населения осуществлять  за счет средств муниципального образования;</w:t>
      </w:r>
    </w:p>
    <w:p w:rsidR="0077376F" w:rsidRPr="00B50EB6" w:rsidRDefault="0077376F" w:rsidP="00B658D6">
      <w:pPr>
        <w:pStyle w:val="ab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0EB6">
        <w:rPr>
          <w:rFonts w:ascii="Times New Roman" w:hAnsi="Times New Roman" w:cs="Times New Roman"/>
          <w:color w:val="000000" w:themeColor="text1"/>
          <w:sz w:val="24"/>
          <w:szCs w:val="24"/>
        </w:rPr>
        <w:t>строительство контейнерных площадок и установка контейнеров от организаций осуществляется за счет средств данных организаций;</w:t>
      </w:r>
    </w:p>
    <w:p w:rsidR="0077376F" w:rsidRPr="00B50EB6" w:rsidRDefault="00B50EB6" w:rsidP="00B658D6">
      <w:pPr>
        <w:pStyle w:val="ab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77376F" w:rsidRPr="00B50EB6">
        <w:rPr>
          <w:rFonts w:ascii="Times New Roman" w:hAnsi="Times New Roman" w:cs="Times New Roman"/>
          <w:color w:val="000000" w:themeColor="text1"/>
          <w:sz w:val="24"/>
          <w:szCs w:val="24"/>
        </w:rPr>
        <w:t>риобретение спецтехники для сбора и транспортирования ТКО.</w:t>
      </w:r>
    </w:p>
    <w:p w:rsidR="00F24F98" w:rsidRDefault="00F24F98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Приводимые капиталовложения являются предварительными. Более точная оценка стоимости выполняемых мероприятий должна определяться в рамках соответствующих инвестиционных программ и программ бюджетного финансирования.</w:t>
      </w:r>
    </w:p>
    <w:p w:rsidR="00B50EB6" w:rsidRPr="00B50EB6" w:rsidRDefault="00B50EB6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F98" w:rsidRDefault="00F24F98" w:rsidP="00B50EB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1" w:name="_Toc350934110"/>
      <w:r w:rsidRPr="00B50EB6">
        <w:rPr>
          <w:rFonts w:ascii="Times New Roman" w:hAnsi="Times New Roman" w:cs="Times New Roman"/>
          <w:b/>
          <w:sz w:val="24"/>
          <w:szCs w:val="24"/>
        </w:rPr>
        <w:t xml:space="preserve">ГЛАВА 7. СОВЕРШЕНСТВОВАНИЕ НОРМАТИВНО-ПРАВОВОГО ОБЕСПЕЧЕНИЯ МЕРОПРИЯТИЙ В ЦЕЛЯХ БОЛЕЕ ЭФФЕКТИВНОЙ ДЕЯТЕЛЬНОСТИ В СФЕРЕ ОБРАЩЕНИЯ С ОТХОДАМИ </w:t>
      </w:r>
      <w:r w:rsidR="00B50EB6">
        <w:rPr>
          <w:rFonts w:ascii="Times New Roman" w:hAnsi="Times New Roman" w:cs="Times New Roman"/>
          <w:b/>
          <w:sz w:val="24"/>
          <w:szCs w:val="24"/>
        </w:rPr>
        <w:t>В МУНИЦИПАЛЬНОМ ОБРАЗОВАНИИ «РЕЧ</w:t>
      </w:r>
      <w:r w:rsidRPr="00B50EB6">
        <w:rPr>
          <w:rFonts w:ascii="Times New Roman" w:hAnsi="Times New Roman" w:cs="Times New Roman"/>
          <w:b/>
          <w:sz w:val="24"/>
          <w:szCs w:val="24"/>
        </w:rPr>
        <w:t>УШИНСКОЕ СЕЛ</w:t>
      </w:r>
      <w:r w:rsidR="00B50EB6">
        <w:rPr>
          <w:rFonts w:ascii="Times New Roman" w:hAnsi="Times New Roman" w:cs="Times New Roman"/>
          <w:b/>
          <w:sz w:val="24"/>
          <w:szCs w:val="24"/>
        </w:rPr>
        <w:t>ЬСКОЕ ПОСЕЛЕНИЕ»  НИЖНЕИЛИМСКОГО РАЙОНА ИКУТСКОЙ</w:t>
      </w:r>
      <w:r w:rsidRPr="00B50EB6">
        <w:rPr>
          <w:rFonts w:ascii="Times New Roman" w:hAnsi="Times New Roman" w:cs="Times New Roman"/>
          <w:b/>
          <w:sz w:val="24"/>
          <w:szCs w:val="24"/>
        </w:rPr>
        <w:t xml:space="preserve">  ОБЛАСТИ</w:t>
      </w:r>
      <w:bookmarkEnd w:id="61"/>
    </w:p>
    <w:p w:rsidR="00B50EB6" w:rsidRPr="00B50EB6" w:rsidRDefault="00B50EB6" w:rsidP="00B50EB6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Мероприятия по совершенствованию нормативной правовой базы МО «Речушинское сельское  поселение» предполагают создание правовых основ функционирования единой комплексной системы управления в сфере обращения с отходами производства и потребления, базирующейся на стратегическом курсе создания индустриальной основы сортировки отходов и сокращения объёмов захоронения ТКО.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согласно статье 8 Федерального закона «Об отходах производства и потребления», статье 14 Федерального закона от 06.10.2003 № 131-ФЗ «Об общих принципах организации местного самоуправления в Российской Федерации» отнесены:</w:t>
      </w:r>
    </w:p>
    <w:p w:rsidR="0077376F" w:rsidRPr="00B50EB6" w:rsidRDefault="0077376F" w:rsidP="00B658D6">
      <w:pPr>
        <w:pStyle w:val="ab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lastRenderedPageBreak/>
        <w:t>участие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77376F" w:rsidRPr="00B50EB6" w:rsidRDefault="0077376F" w:rsidP="00B658D6">
      <w:pPr>
        <w:pStyle w:val="ab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создание и содержание мест (площадок) накопления твердых коммунальных отходов, за исключением установленных законодательством Российской Федерации случаев, когда такая обязанность лежит на других лицах;</w:t>
      </w:r>
    </w:p>
    <w:p w:rsidR="0077376F" w:rsidRPr="00B50EB6" w:rsidRDefault="0077376F" w:rsidP="00B658D6">
      <w:pPr>
        <w:pStyle w:val="ab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определение схемы размещения мест (площадок) накопления твердых коммунальных отходов и ведение реестра мест (площадок) накопления твердых коммунальных отходов;</w:t>
      </w:r>
    </w:p>
    <w:p w:rsidR="0077376F" w:rsidRPr="00B50EB6" w:rsidRDefault="0077376F" w:rsidP="00B658D6">
      <w:pPr>
        <w:pStyle w:val="ab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организация экологического воспитания и формирования экологической культуры в области обращения с твердыми коммунальными отходами.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Орган местного самоуправления реализует свои полномочия по накоплению, и транспортированию ТКО и ЖБО посредством закрепления за уполномоченным органом соответствующих функций. Для обеспечения эффективной реализации мероприятий Генеральной схемы уполномоченный орган МО «Речушинское сельское  поселение» выполняет следующие основные функции:</w:t>
      </w:r>
    </w:p>
    <w:p w:rsidR="0077376F" w:rsidRPr="00B50EB6" w:rsidRDefault="0077376F" w:rsidP="00B658D6">
      <w:pPr>
        <w:pStyle w:val="ab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контроль наличия контейнерных площадок;</w:t>
      </w:r>
    </w:p>
    <w:p w:rsidR="0077376F" w:rsidRPr="00B50EB6" w:rsidRDefault="0077376F" w:rsidP="00B658D6">
      <w:pPr>
        <w:pStyle w:val="ab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координация деятельности по строительству контейнерных площадок для юридических и физических лиц и установки контейнеров на них;</w:t>
      </w:r>
    </w:p>
    <w:p w:rsidR="0077376F" w:rsidRPr="00B50EB6" w:rsidRDefault="0077376F" w:rsidP="00B658D6">
      <w:pPr>
        <w:pStyle w:val="ab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реализация мероприятий Генеральной схемы, мониторинг выполнения мероприятий;</w:t>
      </w:r>
    </w:p>
    <w:p w:rsidR="0077376F" w:rsidRPr="00B50EB6" w:rsidRDefault="0077376F" w:rsidP="00B658D6">
      <w:pPr>
        <w:pStyle w:val="ab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подготовка и уточнение перечня мероприятий и финансовых потребностей на их реализацию;</w:t>
      </w:r>
    </w:p>
    <w:p w:rsidR="0077376F" w:rsidRPr="00B50EB6" w:rsidRDefault="0077376F" w:rsidP="00B658D6">
      <w:pPr>
        <w:pStyle w:val="ab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осуществление сбора информации о реализации Генеральной схемы и использовании финансовых средств;</w:t>
      </w:r>
    </w:p>
    <w:p w:rsidR="0077376F" w:rsidRPr="00B50EB6" w:rsidRDefault="0077376F" w:rsidP="00B658D6">
      <w:pPr>
        <w:pStyle w:val="ab"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обеспечение взаимодействия организаций коммунального комплекса, участвующих в реализации настоящей Генеральной схемы.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2" w:name="_Toc344470194"/>
      <w:bookmarkStart w:id="63" w:name="_Toc344471112"/>
      <w:bookmarkStart w:id="64" w:name="_Toc348599399"/>
      <w:bookmarkEnd w:id="62"/>
      <w:bookmarkEnd w:id="63"/>
      <w:r w:rsidRPr="00B50EB6">
        <w:rPr>
          <w:rFonts w:ascii="Times New Roman" w:hAnsi="Times New Roman" w:cs="Times New Roman"/>
          <w:sz w:val="24"/>
          <w:szCs w:val="24"/>
        </w:rPr>
        <w:t>В целях усиления контроля и исполнения действующего законодательства в сфере обращения с отходами предусмотрена следующая ответственность за основные нарушения в области обращения с отходами.</w:t>
      </w:r>
      <w:bookmarkEnd w:id="64"/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 xml:space="preserve">Статьей 8.2 Кодекса Российской Федерации об административных правонарушениях (далее - КоАП) предусмотрена ответственность за несоблюдение экологических и санитарно-эпидемиологических требований при обращении с отходами производства и потребления или иными опасными веществами, включающая в себя несоблюдение экологических и санитарно-эпидемиологических требований при </w:t>
      </w:r>
      <w:bookmarkStart w:id="65" w:name="_Hlk3379899"/>
      <w:r w:rsidRPr="00B50EB6">
        <w:rPr>
          <w:rFonts w:ascii="Times New Roman" w:hAnsi="Times New Roman" w:cs="Times New Roman"/>
          <w:sz w:val="24"/>
          <w:szCs w:val="24"/>
        </w:rPr>
        <w:t xml:space="preserve">сборе, накоплении, использовании, обезвреживании, транспортировании, размещении и ином обращении с отходами производства </w:t>
      </w:r>
      <w:bookmarkEnd w:id="65"/>
      <w:r w:rsidRPr="00B50EB6">
        <w:rPr>
          <w:rFonts w:ascii="Times New Roman" w:hAnsi="Times New Roman" w:cs="Times New Roman"/>
          <w:sz w:val="24"/>
          <w:szCs w:val="24"/>
        </w:rPr>
        <w:t>и потребления или иными опасными веществами. Указанная статья включает также правонарушения, связанные с ведением учета в области обращения с отходами. Следует отметить, что ответственность устанавливается для всех лиц, осуществляющих деятельность по обращению с отходами, а не только для лиц, осуществляющих деятельность по обезвреживанию и размещению отходов (подробнее: Постановление Восьмого арбитражного апелляционного суда от 11 октября 2012 г. по делу N А46-23143/2012, Постановление ФАС Северо-Кавказского округа от 31 августа 2012 г. по делу N А32-23366/2011, Постановление Седьмого арбитражного апелляционного суда от 18 июля 2012 г. по делу N А27-9032/2012, Постановление ФАС Западно-Сибирского округа от 27 июня 2012 г. по делу N А03-16209/201). При этом указанное правонарушение влечет наложение административного штрафа на лиц, осуществляющих предпринимательскую деятельность без образования юридического лица, - от тридцати тысяч до пятидесяти тысяч рублей или административное приостановление деятельности на срок до девяноста суток; на юридических лиц - от ста тысяч до двухсот пятидесяти тысяч рублей или административное приостановление деятельности на срок до девяноста суток.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lastRenderedPageBreak/>
        <w:t>Также, административная ответственность за нарушения в сфере обращения с отходами установлена частью 2 статьи 8.6, частью 5 статьи 8.13, статьей 8.19, частью 2 статьи 8.31, частью 3 статьи 8.31 КоАП.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Часть 1 статьи 247 Уголовного кодекса предусматривает ответственность за нарушение правил обращения экологически опасных веществ и отходов, то есть производство запрещенных видов опасных отходов, транспортировка, хранение, захоронение, использование или иное обращение радиоактивных, бактериологических, химических веществ и отходов с нарушением установленных правил, если эти деяния создали угрозу причинения существенного вреда здоровью человека или окружающей среде.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Также, статьи 1069 - 1101 Гражданского кодекса Российской Федерации предусматривают гражданско-правовую ответственность физических и юридических лиц вследствие причинения вреда, в том числе и в результате обращения с отходами.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Для создания правового поля в сфере обращения с отходами на территории муниципального образования в соответствии с компетенцией муниципального образования, определенной действующим законодательством Российской Федерации, необходимо разработать и принять следующие муниципальные нормативные правовые акты:</w:t>
      </w:r>
    </w:p>
    <w:p w:rsidR="0077376F" w:rsidRPr="00B50EB6" w:rsidRDefault="0077376F" w:rsidP="00B658D6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рекомендовать разработать организациям и учреждениям  паспорта отходов;</w:t>
      </w:r>
    </w:p>
    <w:p w:rsidR="0077376F" w:rsidRPr="00B50EB6" w:rsidRDefault="00256B43" w:rsidP="00B658D6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инвестиционные</w:t>
      </w:r>
      <w:r w:rsidR="0077376F" w:rsidRPr="00B50EB6">
        <w:rPr>
          <w:rFonts w:ascii="Times New Roman" w:hAnsi="Times New Roman" w:cs="Times New Roman"/>
          <w:sz w:val="24"/>
          <w:szCs w:val="24"/>
        </w:rPr>
        <w:t xml:space="preserve"> программы организаций, участвующих в реализации Генеральной схемы очистки;</w:t>
      </w:r>
    </w:p>
    <w:p w:rsidR="0077376F" w:rsidRPr="00B50EB6" w:rsidRDefault="0077376F" w:rsidP="00B658D6">
      <w:pPr>
        <w:pStyle w:val="ab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>Порядок организации раздельного сбора, накопления, вывоза (транспортирования) твердых коммунальных отходов на территории поселения</w:t>
      </w:r>
      <w:r w:rsidR="0070264A">
        <w:rPr>
          <w:rFonts w:ascii="Times New Roman" w:hAnsi="Times New Roman" w:cs="Times New Roman"/>
          <w:sz w:val="24"/>
          <w:szCs w:val="24"/>
        </w:rPr>
        <w:t>.</w:t>
      </w:r>
    </w:p>
    <w:p w:rsidR="0077376F" w:rsidRPr="00B50EB6" w:rsidRDefault="0077376F" w:rsidP="00B50EB6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0EB6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56B43" w:rsidRPr="00B50EB6">
        <w:rPr>
          <w:rFonts w:ascii="Times New Roman" w:hAnsi="Times New Roman" w:cs="Times New Roman"/>
          <w:sz w:val="24"/>
          <w:szCs w:val="24"/>
        </w:rPr>
        <w:t>МО «Речушинское сельское</w:t>
      </w:r>
      <w:r w:rsidRPr="00B50EB6">
        <w:rPr>
          <w:rFonts w:ascii="Times New Roman" w:hAnsi="Times New Roman" w:cs="Times New Roman"/>
          <w:sz w:val="24"/>
          <w:szCs w:val="24"/>
        </w:rPr>
        <w:t xml:space="preserve"> поселение» осуществляет контроль не только за выполнением мероприятий и целевым и эффективным расходованием средств, но и за достижением целевых индикаторов, предусмотренных  Генеральной схемой.</w:t>
      </w:r>
    </w:p>
    <w:p w:rsidR="0070264A" w:rsidRDefault="0077376F" w:rsidP="00B50EB6">
      <w:pPr>
        <w:pStyle w:val="ab"/>
        <w:jc w:val="both"/>
        <w:rPr>
          <w:rFonts w:ascii="Times New Roman" w:hAnsi="Times New Roman" w:cs="Times New Roman"/>
          <w:szCs w:val="28"/>
        </w:rPr>
      </w:pPr>
      <w:r w:rsidRPr="00B50EB6">
        <w:rPr>
          <w:rFonts w:ascii="Times New Roman" w:hAnsi="Times New Roman" w:cs="Times New Roman"/>
        </w:rPr>
        <w:br/>
      </w:r>
      <w:bookmarkStart w:id="66" w:name="_Toc344471113"/>
      <w:bookmarkStart w:id="67" w:name="_Toc348599400"/>
      <w:bookmarkStart w:id="68" w:name="_Toc350934111"/>
      <w:bookmarkEnd w:id="66"/>
      <w:bookmarkEnd w:id="67"/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70264A" w:rsidRDefault="0070264A" w:rsidP="00B50EB6">
      <w:pPr>
        <w:pStyle w:val="ab"/>
        <w:jc w:val="both"/>
        <w:rPr>
          <w:rFonts w:ascii="Times New Roman" w:hAnsi="Times New Roman" w:cs="Times New Roman"/>
          <w:szCs w:val="28"/>
        </w:rPr>
      </w:pPr>
    </w:p>
    <w:p w:rsidR="00423A4A" w:rsidRDefault="00423A4A" w:rsidP="0070264A">
      <w:pPr>
        <w:pStyle w:val="ab"/>
        <w:rPr>
          <w:rFonts w:ascii="Times New Roman" w:hAnsi="Times New Roman" w:cs="Times New Roman"/>
          <w:szCs w:val="28"/>
        </w:rPr>
      </w:pPr>
    </w:p>
    <w:p w:rsidR="00423A4A" w:rsidRDefault="00423A4A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9534AE" w:rsidRDefault="009534AE" w:rsidP="0070264A">
      <w:pPr>
        <w:pStyle w:val="ab"/>
        <w:rPr>
          <w:rFonts w:ascii="Times New Roman" w:hAnsi="Times New Roman" w:cs="Times New Roman"/>
          <w:szCs w:val="28"/>
        </w:rPr>
      </w:pPr>
    </w:p>
    <w:p w:rsidR="008042E2" w:rsidRDefault="008042E2" w:rsidP="008042E2">
      <w:pPr>
        <w:pStyle w:val="ab"/>
        <w:rPr>
          <w:rFonts w:ascii="Times New Roman" w:hAnsi="Times New Roman" w:cs="Times New Roman"/>
          <w:szCs w:val="28"/>
        </w:rPr>
      </w:pPr>
    </w:p>
    <w:p w:rsidR="00745406" w:rsidRDefault="00745406" w:rsidP="008042E2">
      <w:pPr>
        <w:pStyle w:val="ab"/>
        <w:rPr>
          <w:rFonts w:ascii="Times New Roman" w:hAnsi="Times New Roman" w:cs="Times New Roman"/>
          <w:szCs w:val="28"/>
        </w:rPr>
      </w:pPr>
    </w:p>
    <w:p w:rsidR="0077376F" w:rsidRDefault="0077376F" w:rsidP="008042E2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64A">
        <w:rPr>
          <w:rFonts w:ascii="Times New Roman" w:hAnsi="Times New Roman" w:cs="Times New Roman"/>
          <w:b/>
          <w:sz w:val="24"/>
          <w:szCs w:val="24"/>
        </w:rPr>
        <w:lastRenderedPageBreak/>
        <w:t>ВЫВОДЫ И РЕКОМЕНДАЦИИ</w:t>
      </w:r>
      <w:bookmarkEnd w:id="68"/>
    </w:p>
    <w:p w:rsidR="0070264A" w:rsidRPr="0070264A" w:rsidRDefault="0070264A" w:rsidP="0070264A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76F" w:rsidRPr="0070264A" w:rsidRDefault="0077376F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264A">
        <w:rPr>
          <w:rFonts w:ascii="Times New Roman" w:hAnsi="Times New Roman" w:cs="Times New Roman"/>
          <w:bCs/>
          <w:sz w:val="24"/>
          <w:szCs w:val="24"/>
          <w:u w:val="single"/>
        </w:rPr>
        <w:t>Анализ состояния санитарной очистки территории МО «</w:t>
      </w:r>
      <w:r w:rsidR="00256B43" w:rsidRPr="0070264A">
        <w:rPr>
          <w:rFonts w:ascii="Times New Roman" w:hAnsi="Times New Roman" w:cs="Times New Roman"/>
          <w:bCs/>
          <w:sz w:val="24"/>
          <w:szCs w:val="24"/>
          <w:u w:val="single"/>
        </w:rPr>
        <w:t>Речушинское сельское</w:t>
      </w:r>
      <w:r w:rsidRPr="0070264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поселение» выявил следующие проблемы:</w:t>
      </w:r>
    </w:p>
    <w:p w:rsidR="0077376F" w:rsidRPr="0070264A" w:rsidRDefault="0077376F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1.</w:t>
      </w:r>
      <w:r w:rsidR="0070264A">
        <w:rPr>
          <w:rFonts w:ascii="Times New Roman" w:hAnsi="Times New Roman" w:cs="Times New Roman"/>
          <w:sz w:val="24"/>
          <w:szCs w:val="24"/>
        </w:rPr>
        <w:t xml:space="preserve"> </w:t>
      </w:r>
      <w:r w:rsidRPr="0070264A">
        <w:rPr>
          <w:rFonts w:ascii="Times New Roman" w:hAnsi="Times New Roman" w:cs="Times New Roman"/>
          <w:sz w:val="24"/>
          <w:szCs w:val="24"/>
        </w:rPr>
        <w:t>В настоящее время на территории МО «</w:t>
      </w:r>
      <w:r w:rsidR="00256B43" w:rsidRPr="0070264A">
        <w:rPr>
          <w:rFonts w:ascii="Times New Roman" w:hAnsi="Times New Roman" w:cs="Times New Roman"/>
          <w:sz w:val="24"/>
          <w:szCs w:val="24"/>
        </w:rPr>
        <w:t>Речушинское сельское п</w:t>
      </w:r>
      <w:r w:rsidRPr="0070264A">
        <w:rPr>
          <w:rFonts w:ascii="Times New Roman" w:hAnsi="Times New Roman" w:cs="Times New Roman"/>
          <w:sz w:val="24"/>
          <w:szCs w:val="24"/>
        </w:rPr>
        <w:t>оселение» централизованная муниципальная система управления коммунальными отходами отсутствует. Существующий порядок не позволяет из-за своей децентрализации получить достоверную информацию о фактических объемах образования отходов от всех категорий природопользователей, управлять потоками отходов, извлекать и использовать утильные фракции ТКО, а также исключить их несанкционированное раз</w:t>
      </w:r>
      <w:r w:rsidR="0070264A">
        <w:rPr>
          <w:rFonts w:ascii="Times New Roman" w:hAnsi="Times New Roman" w:cs="Times New Roman"/>
          <w:sz w:val="24"/>
          <w:szCs w:val="24"/>
        </w:rPr>
        <w:t>мещение на территории сельского</w:t>
      </w:r>
      <w:r w:rsidRPr="0070264A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77376F" w:rsidRPr="0070264A" w:rsidRDefault="0077376F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2.</w:t>
      </w:r>
      <w:r w:rsidR="0070264A">
        <w:rPr>
          <w:rFonts w:ascii="Times New Roman" w:hAnsi="Times New Roman" w:cs="Times New Roman"/>
          <w:sz w:val="24"/>
          <w:szCs w:val="24"/>
        </w:rPr>
        <w:t xml:space="preserve"> </w:t>
      </w:r>
      <w:r w:rsidRPr="0070264A">
        <w:rPr>
          <w:rFonts w:ascii="Times New Roman" w:hAnsi="Times New Roman" w:cs="Times New Roman"/>
          <w:sz w:val="24"/>
          <w:szCs w:val="24"/>
        </w:rPr>
        <w:t>Отсутствуют современные экологически безопасные и экономически выгодные способы обращения с отходами.</w:t>
      </w:r>
    </w:p>
    <w:p w:rsidR="0077376F" w:rsidRPr="0070264A" w:rsidRDefault="0077376F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3. Отсутствуют места (площадки) для накопления ТКО в жилом фонде.</w:t>
      </w:r>
    </w:p>
    <w:p w:rsidR="0077376F" w:rsidRPr="0070264A" w:rsidRDefault="00745725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56B43" w:rsidRPr="0070264A">
        <w:rPr>
          <w:rFonts w:ascii="Times New Roman" w:hAnsi="Times New Roman" w:cs="Times New Roman"/>
          <w:sz w:val="24"/>
          <w:szCs w:val="24"/>
        </w:rPr>
        <w:t>. О</w:t>
      </w:r>
      <w:r w:rsidR="0077376F" w:rsidRPr="0070264A">
        <w:rPr>
          <w:rFonts w:ascii="Times New Roman" w:hAnsi="Times New Roman" w:cs="Times New Roman"/>
          <w:sz w:val="24"/>
          <w:szCs w:val="24"/>
        </w:rPr>
        <w:t>тсутствует площадка временного накопления (ПВН) сроком до 11 месяцев.</w:t>
      </w:r>
    </w:p>
    <w:p w:rsidR="0077376F" w:rsidRPr="0070264A" w:rsidRDefault="00745725" w:rsidP="00745725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0264A">
        <w:rPr>
          <w:rFonts w:ascii="Times New Roman" w:hAnsi="Times New Roman" w:cs="Times New Roman"/>
          <w:sz w:val="24"/>
          <w:szCs w:val="24"/>
        </w:rPr>
        <w:t xml:space="preserve">. </w:t>
      </w:r>
      <w:r w:rsidR="0077376F" w:rsidRPr="0070264A">
        <w:rPr>
          <w:rFonts w:ascii="Times New Roman" w:hAnsi="Times New Roman" w:cs="Times New Roman"/>
          <w:sz w:val="24"/>
          <w:szCs w:val="24"/>
        </w:rPr>
        <w:t>В соответствии с санитарными нормами необходимо обустроить места (площадки) для накопления ТКО на т</w:t>
      </w:r>
      <w:r w:rsidR="00256B43" w:rsidRPr="0070264A">
        <w:rPr>
          <w:rFonts w:ascii="Times New Roman" w:hAnsi="Times New Roman" w:cs="Times New Roman"/>
          <w:sz w:val="24"/>
          <w:szCs w:val="24"/>
        </w:rPr>
        <w:t>ерритории МО «Речушинское сельское</w:t>
      </w:r>
      <w:r w:rsidR="0077376F" w:rsidRPr="0070264A">
        <w:rPr>
          <w:rFonts w:ascii="Times New Roman" w:hAnsi="Times New Roman" w:cs="Times New Roman"/>
          <w:sz w:val="24"/>
          <w:szCs w:val="24"/>
        </w:rPr>
        <w:t xml:space="preserve">  поселение»</w:t>
      </w:r>
    </w:p>
    <w:p w:rsidR="0077376F" w:rsidRPr="0070264A" w:rsidRDefault="00745725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264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77376F" w:rsidRPr="0070264A">
        <w:rPr>
          <w:rFonts w:ascii="Times New Roman" w:hAnsi="Times New Roman" w:cs="Times New Roman"/>
          <w:bCs/>
          <w:sz w:val="24"/>
          <w:szCs w:val="24"/>
          <w:u w:val="single"/>
        </w:rPr>
        <w:t>В качестве основных направлений мероприятий по обращению с ТКО необходимо:</w:t>
      </w:r>
    </w:p>
    <w:p w:rsidR="0077376F" w:rsidRPr="0070264A" w:rsidRDefault="0077376F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1.</w:t>
      </w:r>
      <w:r w:rsidR="0070264A">
        <w:rPr>
          <w:rFonts w:ascii="Times New Roman" w:hAnsi="Times New Roman" w:cs="Times New Roman"/>
          <w:sz w:val="24"/>
          <w:szCs w:val="24"/>
        </w:rPr>
        <w:t xml:space="preserve"> С</w:t>
      </w:r>
      <w:r w:rsidRPr="0070264A">
        <w:rPr>
          <w:rFonts w:ascii="Times New Roman" w:hAnsi="Times New Roman" w:cs="Times New Roman"/>
          <w:sz w:val="24"/>
          <w:szCs w:val="24"/>
        </w:rPr>
        <w:t>облюдать рекомендации</w:t>
      </w:r>
      <w:r w:rsidR="0070264A">
        <w:rPr>
          <w:rFonts w:ascii="Times New Roman" w:hAnsi="Times New Roman" w:cs="Times New Roman"/>
          <w:sz w:val="24"/>
          <w:szCs w:val="24"/>
        </w:rPr>
        <w:t>, изложенные в Г</w:t>
      </w:r>
      <w:r w:rsidRPr="0070264A">
        <w:rPr>
          <w:rFonts w:ascii="Times New Roman" w:hAnsi="Times New Roman" w:cs="Times New Roman"/>
          <w:sz w:val="24"/>
          <w:szCs w:val="24"/>
        </w:rPr>
        <w:t>лаве 7 данной Генеральной схемы санитарной очистки территории. А также рекомендовано разработать Порядок организации раздельного сбора, накопления, транспортировки, утилизации и переработки твердых коммунальных</w:t>
      </w:r>
      <w:r w:rsidR="00256B43" w:rsidRPr="0070264A">
        <w:rPr>
          <w:rFonts w:ascii="Times New Roman" w:hAnsi="Times New Roman" w:cs="Times New Roman"/>
          <w:sz w:val="24"/>
          <w:szCs w:val="24"/>
        </w:rPr>
        <w:t xml:space="preserve"> </w:t>
      </w:r>
      <w:r w:rsidR="0070264A">
        <w:rPr>
          <w:rFonts w:ascii="Times New Roman" w:hAnsi="Times New Roman" w:cs="Times New Roman"/>
          <w:sz w:val="24"/>
          <w:szCs w:val="24"/>
        </w:rPr>
        <w:t>отходов</w:t>
      </w:r>
      <w:r w:rsidRPr="0070264A">
        <w:rPr>
          <w:rFonts w:ascii="Times New Roman" w:hAnsi="Times New Roman" w:cs="Times New Roman"/>
          <w:sz w:val="24"/>
          <w:szCs w:val="24"/>
        </w:rPr>
        <w:t>.</w:t>
      </w:r>
    </w:p>
    <w:p w:rsidR="0077376F" w:rsidRPr="0070264A" w:rsidRDefault="0077376F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2.</w:t>
      </w:r>
      <w:r w:rsidR="0070264A">
        <w:rPr>
          <w:rFonts w:ascii="Times New Roman" w:hAnsi="Times New Roman" w:cs="Times New Roman"/>
          <w:sz w:val="24"/>
          <w:szCs w:val="24"/>
        </w:rPr>
        <w:t xml:space="preserve"> </w:t>
      </w:r>
      <w:r w:rsidRPr="0070264A">
        <w:rPr>
          <w:rFonts w:ascii="Times New Roman" w:hAnsi="Times New Roman" w:cs="Times New Roman"/>
          <w:sz w:val="24"/>
          <w:szCs w:val="24"/>
        </w:rPr>
        <w:t xml:space="preserve">Для получения более точного представления о соотношении объемов твердых коммунальных отходов от различных источников и контроля за объемами отходов, поступающих на площадку временного накопления ТКО на срок не более </w:t>
      </w:r>
      <w:r w:rsidR="0070264A">
        <w:rPr>
          <w:rFonts w:ascii="Times New Roman" w:hAnsi="Times New Roman" w:cs="Times New Roman"/>
          <w:sz w:val="24"/>
          <w:szCs w:val="24"/>
        </w:rPr>
        <w:t xml:space="preserve">чем на </w:t>
      </w:r>
      <w:r w:rsidRPr="0070264A">
        <w:rPr>
          <w:rFonts w:ascii="Times New Roman" w:hAnsi="Times New Roman" w:cs="Times New Roman"/>
          <w:sz w:val="24"/>
          <w:szCs w:val="24"/>
        </w:rPr>
        <w:t>11 месяцев,  необходимо проведение работ по определению норм накопления отходов для тех объектов санитарной очистки, у которых норма накопления не определена (предприятия бытового обслуживания, учреждения жилищно-коммунального хозяйства, культурно-спортивные, развлекательные учреждения и др.), и уточнение общих объемов образования отходов. Внедрение комплексной санитарной очистки территории МО «</w:t>
      </w:r>
      <w:r w:rsidR="0062336A" w:rsidRPr="0070264A">
        <w:rPr>
          <w:rFonts w:ascii="Times New Roman" w:hAnsi="Times New Roman" w:cs="Times New Roman"/>
          <w:sz w:val="24"/>
          <w:szCs w:val="24"/>
        </w:rPr>
        <w:t>Речушинское сельское</w:t>
      </w:r>
      <w:r w:rsidRPr="0070264A">
        <w:rPr>
          <w:rFonts w:ascii="Times New Roman" w:hAnsi="Times New Roman" w:cs="Times New Roman"/>
          <w:sz w:val="24"/>
          <w:szCs w:val="24"/>
        </w:rPr>
        <w:t xml:space="preserve">  поселение», повышение ее технического уровня и надежности, а именно:</w:t>
      </w:r>
    </w:p>
    <w:p w:rsidR="0077376F" w:rsidRPr="0070264A" w:rsidRDefault="0077376F" w:rsidP="00B658D6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установить контейнеры для накопления ТКО жилищного фонда, организаций, учреждений при условии отсутствия раздельного сбора отходов;</w:t>
      </w:r>
    </w:p>
    <w:p w:rsidR="0077376F" w:rsidRPr="0070264A" w:rsidRDefault="0077376F" w:rsidP="00B658D6">
      <w:pPr>
        <w:pStyle w:val="ab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оборудовать контейнерные площадки, в соответствии с санитарно – эпидемиологическими требованиями;</w:t>
      </w:r>
    </w:p>
    <w:p w:rsidR="0077376F" w:rsidRPr="0070264A" w:rsidRDefault="00745725" w:rsidP="0070264A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7376F" w:rsidRPr="0070264A">
        <w:rPr>
          <w:rFonts w:ascii="Times New Roman" w:hAnsi="Times New Roman" w:cs="Times New Roman"/>
          <w:sz w:val="24"/>
          <w:szCs w:val="24"/>
        </w:rPr>
        <w:t xml:space="preserve">. </w:t>
      </w:r>
      <w:r w:rsidR="0070264A">
        <w:rPr>
          <w:rFonts w:ascii="Times New Roman" w:hAnsi="Times New Roman" w:cs="Times New Roman"/>
          <w:sz w:val="24"/>
          <w:szCs w:val="24"/>
        </w:rPr>
        <w:t xml:space="preserve"> </w:t>
      </w:r>
      <w:r w:rsidR="0077376F" w:rsidRPr="0070264A">
        <w:rPr>
          <w:rFonts w:ascii="Times New Roman" w:hAnsi="Times New Roman" w:cs="Times New Roman"/>
          <w:sz w:val="24"/>
          <w:szCs w:val="24"/>
        </w:rPr>
        <w:t xml:space="preserve">Обустроить площадку временного накопления ТКО сроком не более </w:t>
      </w:r>
      <w:r w:rsidR="0070264A">
        <w:rPr>
          <w:rFonts w:ascii="Times New Roman" w:hAnsi="Times New Roman" w:cs="Times New Roman"/>
          <w:sz w:val="24"/>
          <w:szCs w:val="24"/>
        </w:rPr>
        <w:t xml:space="preserve">чем на </w:t>
      </w:r>
      <w:r w:rsidR="0077376F" w:rsidRPr="0070264A">
        <w:rPr>
          <w:rFonts w:ascii="Times New Roman" w:hAnsi="Times New Roman" w:cs="Times New Roman"/>
          <w:sz w:val="24"/>
          <w:szCs w:val="24"/>
        </w:rPr>
        <w:t>11 месяцев.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64A">
        <w:rPr>
          <w:rFonts w:ascii="Times New Roman" w:hAnsi="Times New Roman" w:cs="Times New Roman"/>
          <w:sz w:val="24"/>
          <w:szCs w:val="24"/>
        </w:rPr>
        <w:t>В связи с тем, что собственные бюджетные средства муниципального образования не позволяют компенсировать все затраты связанные с инвестициями в реализацию мероприятий предусмотренных генеральной схемой санитарной очистки территории, очевидно, что в инвестициях будут участвовать бюджеты более высокого уровня и, возможно, средства из внебюджетных источников. Окончательная стоимость мероприятий определяется в инвестиционной программе согласно сводному сметному расчёту и технико-экономическому обоснованию</w:t>
      </w: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E66550" w:rsidRDefault="00E66550" w:rsidP="008042E2">
      <w:pPr>
        <w:pStyle w:val="ab"/>
        <w:rPr>
          <w:rFonts w:ascii="Times New Roman" w:hAnsi="Times New Roman" w:cs="Times New Roman"/>
          <w:b/>
        </w:rPr>
      </w:pPr>
    </w:p>
    <w:p w:rsidR="008042E2" w:rsidRDefault="008042E2" w:rsidP="00E66550">
      <w:pPr>
        <w:pStyle w:val="ab"/>
        <w:jc w:val="center"/>
        <w:rPr>
          <w:rFonts w:ascii="Times New Roman" w:hAnsi="Times New Roman" w:cs="Times New Roman"/>
          <w:b/>
        </w:rPr>
      </w:pPr>
    </w:p>
    <w:p w:rsidR="00745725" w:rsidRDefault="00745725" w:rsidP="00E66550">
      <w:pPr>
        <w:pStyle w:val="ab"/>
        <w:jc w:val="center"/>
        <w:rPr>
          <w:rFonts w:ascii="Times New Roman" w:hAnsi="Times New Roman" w:cs="Times New Roman"/>
          <w:b/>
        </w:rPr>
      </w:pPr>
    </w:p>
    <w:p w:rsidR="00745725" w:rsidRDefault="00745725" w:rsidP="00E66550">
      <w:pPr>
        <w:pStyle w:val="ab"/>
        <w:jc w:val="center"/>
        <w:rPr>
          <w:rFonts w:ascii="Times New Roman" w:hAnsi="Times New Roman" w:cs="Times New Roman"/>
          <w:b/>
        </w:rPr>
      </w:pPr>
    </w:p>
    <w:p w:rsidR="00745725" w:rsidRDefault="00745725" w:rsidP="00E66550">
      <w:pPr>
        <w:pStyle w:val="ab"/>
        <w:jc w:val="center"/>
        <w:rPr>
          <w:rFonts w:ascii="Times New Roman" w:hAnsi="Times New Roman" w:cs="Times New Roman"/>
          <w:b/>
        </w:rPr>
      </w:pPr>
    </w:p>
    <w:p w:rsidR="00745725" w:rsidRDefault="00745725" w:rsidP="00E66550">
      <w:pPr>
        <w:pStyle w:val="ab"/>
        <w:jc w:val="center"/>
        <w:rPr>
          <w:rFonts w:ascii="Times New Roman" w:hAnsi="Times New Roman" w:cs="Times New Roman"/>
          <w:b/>
        </w:rPr>
      </w:pPr>
    </w:p>
    <w:p w:rsidR="00745725" w:rsidRDefault="00745725" w:rsidP="00E66550">
      <w:pPr>
        <w:pStyle w:val="ab"/>
        <w:jc w:val="center"/>
        <w:rPr>
          <w:rFonts w:ascii="Times New Roman" w:hAnsi="Times New Roman" w:cs="Times New Roman"/>
          <w:b/>
        </w:rPr>
      </w:pPr>
    </w:p>
    <w:p w:rsidR="0077376F" w:rsidRPr="00E66550" w:rsidRDefault="00E66550" w:rsidP="00E66550">
      <w:pPr>
        <w:pStyle w:val="ab"/>
        <w:jc w:val="center"/>
        <w:rPr>
          <w:rFonts w:ascii="Times New Roman" w:hAnsi="Times New Roman" w:cs="Times New Roman"/>
          <w:b/>
        </w:rPr>
      </w:pPr>
      <w:r w:rsidRPr="00E66550">
        <w:rPr>
          <w:rFonts w:ascii="Times New Roman" w:hAnsi="Times New Roman" w:cs="Times New Roman"/>
          <w:b/>
        </w:rPr>
        <w:lastRenderedPageBreak/>
        <w:t>НО</w:t>
      </w:r>
      <w:r>
        <w:rPr>
          <w:rFonts w:ascii="Times New Roman" w:hAnsi="Times New Roman" w:cs="Times New Roman"/>
          <w:b/>
        </w:rPr>
        <w:t>Р</w:t>
      </w:r>
      <w:r w:rsidRPr="00E66550">
        <w:rPr>
          <w:rFonts w:ascii="Times New Roman" w:hAnsi="Times New Roman" w:cs="Times New Roman"/>
          <w:b/>
        </w:rPr>
        <w:t>МАТИВНО-ПРАВОВАЯ БАЗА</w:t>
      </w:r>
    </w:p>
    <w:p w:rsidR="0077376F" w:rsidRDefault="0077376F" w:rsidP="00B50EB6">
      <w:pPr>
        <w:pStyle w:val="ab"/>
        <w:jc w:val="both"/>
        <w:rPr>
          <w:rFonts w:ascii="Times New Roman" w:hAnsi="Times New Roman" w:cs="Times New Roman"/>
          <w:bCs/>
        </w:rPr>
      </w:pPr>
    </w:p>
    <w:p w:rsidR="00E66550" w:rsidRPr="00B50EB6" w:rsidRDefault="00E66550" w:rsidP="00B50EB6">
      <w:pPr>
        <w:pStyle w:val="ab"/>
        <w:jc w:val="both"/>
        <w:rPr>
          <w:rFonts w:ascii="Times New Roman" w:hAnsi="Times New Roman" w:cs="Times New Roman"/>
          <w:bCs/>
        </w:rPr>
      </w:pP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EB6">
        <w:rPr>
          <w:rFonts w:ascii="Times New Roman" w:hAnsi="Times New Roman" w:cs="Times New Roman"/>
        </w:rPr>
        <w:t>1</w:t>
      </w:r>
      <w:r w:rsidRPr="00E66550">
        <w:rPr>
          <w:rFonts w:ascii="Times New Roman" w:hAnsi="Times New Roman" w:cs="Times New Roman"/>
          <w:sz w:val="24"/>
          <w:szCs w:val="24"/>
        </w:rPr>
        <w:t>. Федеральный закон от 29.12.2014 № 458-ФЗ «О внесении изменений в Федеральный закон "Об отходах производства и потребления", отдельные законодательные акты РФ и признании утратившими силу отдельных законодательных актов (положений законодательных актов) РФ».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 2. Постановление Правительства РФ от 05.09.2016 № 881 «О проведении уполномоченными органами исполнительной власти субъектов РФ конкурсного отбора региональных операторов по обращению с твердыми коммунальными отходами».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>3. 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домов».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 4. Федеральный закон от 28.12.2016 № 486-ФЗ «О внесении изменений в отдельные законодательные акты РФ».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>5. Постановление Правительства РФ от 10.02.1997 № 155 «Об утверждении Правил предоставления услуг по вывозу жидких бытовых отходов».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 6. Федеральный закон от 31.12.2017 № 503-ФЗ «О внесении изменений в Федеральный закон "Об отходах производства и потребления" и отдельные законодательные акты РФ».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7. Федеральный закон от 24.06.1998 № 89-ФЗ «Об отходах производства и потребления».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8. Постановление Правительства РФ от 12.11.2016 № 1156 «Об обращении с твердыми коммунальными отходами и внесении изменения в постановление Правительства РФ от 25.08.2008 № 641».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9. СанПиН 42-128-4690-88 «Санитарные правила содержания территорий населенных мест».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10. Федеральный закон от 05.04.2013 №  44-ФЗ «О контрактной системе в сфере закупок товаров, работ, услуг для обеспечения государственных и муниципальных нужд».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11. Постановление Правительства РФ от 03.06.2016 № 505 «Об утверждении Правил коммерческого учета объема и (или) массы твердых коммунальных отходов».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 xml:space="preserve">12. Постановление Правительства РФ от 04.04.2016 № 269 «Об определении нормативов накопления твердых коммунальных отходов». 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sz w:val="24"/>
          <w:szCs w:val="24"/>
        </w:rPr>
        <w:t>13. Приказ Минстроя России от 28.07.2016 № 524/пр «Об утверждении Методических рекомендаций по вопросам, связанным с определением нормативов накопления твердых коммунальных отходов».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45725" w:rsidRDefault="00745725" w:rsidP="00B50EB6">
      <w:pPr>
        <w:pStyle w:val="ab"/>
        <w:jc w:val="both"/>
        <w:rPr>
          <w:rFonts w:ascii="Times New Roman" w:hAnsi="Times New Roman" w:cs="Times New Roman"/>
        </w:rPr>
      </w:pPr>
    </w:p>
    <w:p w:rsidR="00745725" w:rsidRDefault="00745725" w:rsidP="00B50EB6">
      <w:pPr>
        <w:pStyle w:val="ab"/>
        <w:jc w:val="both"/>
        <w:rPr>
          <w:rFonts w:ascii="Times New Roman" w:hAnsi="Times New Roman" w:cs="Times New Roman"/>
        </w:rPr>
      </w:pPr>
    </w:p>
    <w:p w:rsidR="00745725" w:rsidRDefault="00745725" w:rsidP="00B50EB6">
      <w:pPr>
        <w:pStyle w:val="ab"/>
        <w:jc w:val="both"/>
        <w:rPr>
          <w:rFonts w:ascii="Times New Roman" w:hAnsi="Times New Roman" w:cs="Times New Roman"/>
        </w:rPr>
      </w:pPr>
    </w:p>
    <w:p w:rsidR="00745725" w:rsidRPr="00B50EB6" w:rsidRDefault="00745725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B50EB6" w:rsidRDefault="0077376F" w:rsidP="00B50EB6">
      <w:pPr>
        <w:pStyle w:val="ab"/>
        <w:jc w:val="both"/>
        <w:rPr>
          <w:rFonts w:ascii="Times New Roman" w:hAnsi="Times New Roman" w:cs="Times New Roman"/>
        </w:rPr>
      </w:pP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76F" w:rsidRPr="00E66550" w:rsidRDefault="0077376F" w:rsidP="00E66550">
      <w:pPr>
        <w:pStyle w:val="ab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66550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77376F" w:rsidRPr="00E66550" w:rsidRDefault="0077376F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376F" w:rsidRPr="00E66550" w:rsidRDefault="00E66550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7376F" w:rsidRPr="00E66550">
        <w:rPr>
          <w:rFonts w:ascii="Times New Roman" w:hAnsi="Times New Roman" w:cs="Times New Roman"/>
          <w:sz w:val="24"/>
          <w:szCs w:val="24"/>
        </w:rPr>
        <w:t>Приложение 1 Ориентировочные капитальные вложения на реализацию Генеральной схемы санитарной очистки территории МО «</w:t>
      </w:r>
      <w:r w:rsidR="0062336A" w:rsidRPr="00E66550">
        <w:rPr>
          <w:rFonts w:ascii="Times New Roman" w:hAnsi="Times New Roman" w:cs="Times New Roman"/>
          <w:sz w:val="24"/>
          <w:szCs w:val="24"/>
        </w:rPr>
        <w:t xml:space="preserve">Речушинское сельское 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 поселение» Ниж</w:t>
      </w:r>
      <w:r w:rsidR="00C7699E">
        <w:rPr>
          <w:rFonts w:ascii="Times New Roman" w:hAnsi="Times New Roman" w:cs="Times New Roman"/>
          <w:sz w:val="24"/>
          <w:szCs w:val="24"/>
        </w:rPr>
        <w:t>неилимского района до 2024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7376F" w:rsidRPr="00E66550" w:rsidRDefault="00E66550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Правила благоустройства   территории </w:t>
      </w:r>
      <w:r>
        <w:rPr>
          <w:rFonts w:ascii="Times New Roman" w:hAnsi="Times New Roman" w:cs="Times New Roman"/>
          <w:sz w:val="24"/>
          <w:szCs w:val="24"/>
        </w:rPr>
        <w:t>Речушинского сельского поселения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 Нижнеилимского района, утвержденные Решением Думы </w:t>
      </w:r>
      <w:r>
        <w:rPr>
          <w:rFonts w:ascii="Times New Roman" w:hAnsi="Times New Roman" w:cs="Times New Roman"/>
          <w:sz w:val="24"/>
          <w:szCs w:val="24"/>
        </w:rPr>
        <w:t>Речушинского сельского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 поселения Нижнеилимского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4 от 27.10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.2017г. </w:t>
      </w:r>
      <w:r w:rsidR="00BB571F">
        <w:rPr>
          <w:rFonts w:ascii="Times New Roman" w:hAnsi="Times New Roman" w:cs="Times New Roman"/>
          <w:sz w:val="24"/>
          <w:szCs w:val="24"/>
        </w:rPr>
        <w:t>(копия).</w:t>
      </w:r>
    </w:p>
    <w:p w:rsidR="00074CB3" w:rsidRDefault="00E66550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="0062336A" w:rsidRPr="00E66550">
        <w:rPr>
          <w:rFonts w:ascii="Times New Roman" w:hAnsi="Times New Roman" w:cs="Times New Roman"/>
          <w:sz w:val="24"/>
          <w:szCs w:val="24"/>
        </w:rPr>
        <w:t>Постановление № 16 от 06 марта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 2013года « Об организации комплексной системы безопасного обращения с отработанными ртутьсодержащими лампами на </w:t>
      </w:r>
      <w:r w:rsidR="004D3341">
        <w:rPr>
          <w:rFonts w:ascii="Times New Roman" w:hAnsi="Times New Roman" w:cs="Times New Roman"/>
          <w:sz w:val="24"/>
          <w:szCs w:val="24"/>
        </w:rPr>
        <w:t xml:space="preserve"> </w:t>
      </w:r>
      <w:r w:rsidR="00476671">
        <w:rPr>
          <w:rFonts w:ascii="Times New Roman" w:hAnsi="Times New Roman" w:cs="Times New Roman"/>
          <w:sz w:val="24"/>
          <w:szCs w:val="24"/>
        </w:rPr>
        <w:t xml:space="preserve"> </w:t>
      </w:r>
      <w:r w:rsidR="0077376F" w:rsidRPr="00E66550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62336A" w:rsidRPr="00E66550">
        <w:rPr>
          <w:rFonts w:ascii="Times New Roman" w:hAnsi="Times New Roman" w:cs="Times New Roman"/>
          <w:sz w:val="24"/>
          <w:szCs w:val="24"/>
        </w:rPr>
        <w:t>Ре</w:t>
      </w:r>
      <w:r w:rsidR="00BB571F">
        <w:rPr>
          <w:rFonts w:ascii="Times New Roman" w:hAnsi="Times New Roman" w:cs="Times New Roman"/>
          <w:sz w:val="24"/>
          <w:szCs w:val="24"/>
        </w:rPr>
        <w:t>чушинского сельского поселения» (копия).</w:t>
      </w:r>
    </w:p>
    <w:p w:rsidR="00A23ACA" w:rsidRPr="00BA69A1" w:rsidRDefault="00A23ACA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9A1">
        <w:rPr>
          <w:rFonts w:ascii="Times New Roman" w:hAnsi="Times New Roman" w:cs="Times New Roman"/>
          <w:sz w:val="24"/>
          <w:szCs w:val="24"/>
        </w:rPr>
        <w:t>4.</w:t>
      </w:r>
      <w:r w:rsidR="00BA69A1" w:rsidRPr="00BA69A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Адресная </w:t>
      </w:r>
      <w:r w:rsidR="00BA69A1" w:rsidRPr="00BA69A1">
        <w:rPr>
          <w:rFonts w:ascii="Times New Roman" w:hAnsi="Times New Roman" w:cs="Times New Roman"/>
          <w:color w:val="000000" w:themeColor="text1"/>
          <w:sz w:val="24"/>
          <w:szCs w:val="24"/>
        </w:rPr>
        <w:t>схема Речушинского сельского поселения Нижнеилимского муниципального района Иркутской области с указанием м</w:t>
      </w:r>
      <w:r w:rsidR="00A610B3">
        <w:rPr>
          <w:rFonts w:ascii="Times New Roman" w:hAnsi="Times New Roman" w:cs="Times New Roman"/>
          <w:color w:val="000000" w:themeColor="text1"/>
          <w:sz w:val="24"/>
          <w:szCs w:val="24"/>
        </w:rPr>
        <w:t>ест (площадок) накопления</w:t>
      </w:r>
      <w:r w:rsidR="00BA69A1" w:rsidRPr="00BA69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ТКО </w:t>
      </w:r>
      <w:r w:rsidRPr="00BA69A1">
        <w:rPr>
          <w:rFonts w:ascii="Times New Roman" w:hAnsi="Times New Roman" w:cs="Times New Roman"/>
          <w:sz w:val="24"/>
          <w:szCs w:val="24"/>
        </w:rPr>
        <w:t>(масштаб 1:2000).</w:t>
      </w:r>
    </w:p>
    <w:bookmarkEnd w:id="44"/>
    <w:p w:rsidR="007B7949" w:rsidRDefault="007B7949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9A1" w:rsidRDefault="00BA69A1" w:rsidP="00BA69A1">
      <w:pPr>
        <w:pStyle w:val="FORMATTEXT0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BA69A1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A69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особенностями строительства «леспромхозовских» посёлков (узкие улицы) расстановка контейнерных площадок на территории Речушинского сельского поселения согласно СанПиНу -  не возможна. На основании п.10 Постановления Правительства Иркутской области № 780 от 12.12.2016г. </w:t>
      </w:r>
      <w:r w:rsidRPr="00BA69A1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>в случаях, предусмотренных договором на оказание услуг по обращению с ТКО, за исключением ТКО, образующихся в МКД, ТКО могут складироваться без использования контейнеров, с использованием специально предназначенных для этого мешков, предоставляемых потребителям региональным оператором за отдельную плату. В этом случае масса ТКО, размещаемых в мешках, не должна превышать величины, установленной региональным оператором</w:t>
      </w:r>
      <w:r w:rsidR="005A44D1">
        <w:rPr>
          <w:rFonts w:ascii="Times New Roman" w:hAnsi="Times New Roman" w:cs="Times New Roman"/>
          <w:color w:val="000000" w:themeColor="text1"/>
          <w:spacing w:val="2"/>
          <w:sz w:val="24"/>
          <w:szCs w:val="24"/>
          <w:shd w:val="clear" w:color="auto" w:fill="FFFFFF"/>
        </w:rPr>
        <w:t xml:space="preserve">. </w:t>
      </w:r>
    </w:p>
    <w:p w:rsidR="00BA69A1" w:rsidRPr="00E66550" w:rsidRDefault="00BA69A1" w:rsidP="00E66550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A69A1" w:rsidRPr="00E66550" w:rsidSect="002F0E30">
      <w:footerReference w:type="default" r:id="rId40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26E" w:rsidRDefault="00D9626E" w:rsidP="007743A9">
      <w:pPr>
        <w:spacing w:after="0" w:line="240" w:lineRule="auto"/>
      </w:pPr>
      <w:r>
        <w:separator/>
      </w:r>
    </w:p>
  </w:endnote>
  <w:endnote w:type="continuationSeparator" w:id="1">
    <w:p w:rsidR="00D9626E" w:rsidRDefault="00D9626E" w:rsidP="00774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5904927"/>
      <w:docPartObj>
        <w:docPartGallery w:val="Page Numbers (Bottom of Page)"/>
        <w:docPartUnique/>
      </w:docPartObj>
    </w:sdtPr>
    <w:sdtContent>
      <w:p w:rsidR="004D3341" w:rsidRDefault="004D3341">
        <w:pPr>
          <w:pStyle w:val="a9"/>
          <w:jc w:val="center"/>
        </w:pPr>
        <w:fldSimple w:instr="PAGE   \* MERGEFORMAT">
          <w:r w:rsidR="00476671">
            <w:rPr>
              <w:noProof/>
            </w:rPr>
            <w:t>44</w:t>
          </w:r>
        </w:fldSimple>
      </w:p>
    </w:sdtContent>
  </w:sdt>
  <w:p w:rsidR="004D3341" w:rsidRDefault="004D33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26E" w:rsidRDefault="00D9626E" w:rsidP="007743A9">
      <w:pPr>
        <w:spacing w:after="0" w:line="240" w:lineRule="auto"/>
      </w:pPr>
      <w:r>
        <w:separator/>
      </w:r>
    </w:p>
  </w:footnote>
  <w:footnote w:type="continuationSeparator" w:id="1">
    <w:p w:rsidR="00D9626E" w:rsidRDefault="00D9626E" w:rsidP="00774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1">
    <w:nsid w:val="03464553"/>
    <w:multiLevelType w:val="hybridMultilevel"/>
    <w:tmpl w:val="75A01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54086"/>
    <w:multiLevelType w:val="hybridMultilevel"/>
    <w:tmpl w:val="51081C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E0627"/>
    <w:multiLevelType w:val="multilevel"/>
    <w:tmpl w:val="64E8B2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0837F3"/>
    <w:multiLevelType w:val="hybridMultilevel"/>
    <w:tmpl w:val="575851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647403"/>
    <w:multiLevelType w:val="hybridMultilevel"/>
    <w:tmpl w:val="BB32F1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835B56"/>
    <w:multiLevelType w:val="hybridMultilevel"/>
    <w:tmpl w:val="90FC98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F178BB"/>
    <w:multiLevelType w:val="hybridMultilevel"/>
    <w:tmpl w:val="E37C9F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D65F79"/>
    <w:multiLevelType w:val="hybridMultilevel"/>
    <w:tmpl w:val="C80C0A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DF1CC0"/>
    <w:multiLevelType w:val="multilevel"/>
    <w:tmpl w:val="4F3AE6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E621B3C"/>
    <w:multiLevelType w:val="hybridMultilevel"/>
    <w:tmpl w:val="076AC6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96744F"/>
    <w:multiLevelType w:val="hybridMultilevel"/>
    <w:tmpl w:val="B2D290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E53189"/>
    <w:multiLevelType w:val="hybridMultilevel"/>
    <w:tmpl w:val="227443F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380A77"/>
    <w:multiLevelType w:val="multilevel"/>
    <w:tmpl w:val="B2A6F89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>
    <w:nsid w:val="402A4884"/>
    <w:multiLevelType w:val="hybridMultilevel"/>
    <w:tmpl w:val="886876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524A2B"/>
    <w:multiLevelType w:val="hybridMultilevel"/>
    <w:tmpl w:val="30EA0D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13402B"/>
    <w:multiLevelType w:val="hybridMultilevel"/>
    <w:tmpl w:val="DCC280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E647B2"/>
    <w:multiLevelType w:val="hybridMultilevel"/>
    <w:tmpl w:val="51E6394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C300DF"/>
    <w:multiLevelType w:val="hybridMultilevel"/>
    <w:tmpl w:val="1CFAF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4495B"/>
    <w:multiLevelType w:val="hybridMultilevel"/>
    <w:tmpl w:val="E7682F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BF11013"/>
    <w:multiLevelType w:val="hybridMultilevel"/>
    <w:tmpl w:val="D33AFC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762656"/>
    <w:multiLevelType w:val="hybridMultilevel"/>
    <w:tmpl w:val="B992A3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F436700"/>
    <w:multiLevelType w:val="hybridMultilevel"/>
    <w:tmpl w:val="531CD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2FF1D50"/>
    <w:multiLevelType w:val="hybridMultilevel"/>
    <w:tmpl w:val="9EF6D7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5">
    <w:nsid w:val="686B1DED"/>
    <w:multiLevelType w:val="hybridMultilevel"/>
    <w:tmpl w:val="69BA70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B6375B5"/>
    <w:multiLevelType w:val="hybridMultilevel"/>
    <w:tmpl w:val="C62659A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F973729"/>
    <w:multiLevelType w:val="multilevel"/>
    <w:tmpl w:val="8EA01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0930BE3"/>
    <w:multiLevelType w:val="hybridMultilevel"/>
    <w:tmpl w:val="79F2AD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63817EA"/>
    <w:multiLevelType w:val="hybridMultilevel"/>
    <w:tmpl w:val="48F8BA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FC5776F"/>
    <w:multiLevelType w:val="hybridMultilevel"/>
    <w:tmpl w:val="6186CAC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4"/>
  </w:num>
  <w:num w:numId="4">
    <w:abstractNumId w:val="3"/>
  </w:num>
  <w:num w:numId="5">
    <w:abstractNumId w:val="26"/>
  </w:num>
  <w:num w:numId="6">
    <w:abstractNumId w:val="29"/>
  </w:num>
  <w:num w:numId="7">
    <w:abstractNumId w:val="12"/>
  </w:num>
  <w:num w:numId="8">
    <w:abstractNumId w:val="2"/>
  </w:num>
  <w:num w:numId="9">
    <w:abstractNumId w:val="25"/>
  </w:num>
  <w:num w:numId="10">
    <w:abstractNumId w:val="1"/>
  </w:num>
  <w:num w:numId="11">
    <w:abstractNumId w:val="27"/>
  </w:num>
  <w:num w:numId="12">
    <w:abstractNumId w:val="14"/>
  </w:num>
  <w:num w:numId="13">
    <w:abstractNumId w:val="7"/>
  </w:num>
  <w:num w:numId="14">
    <w:abstractNumId w:val="17"/>
  </w:num>
  <w:num w:numId="15">
    <w:abstractNumId w:val="10"/>
  </w:num>
  <w:num w:numId="16">
    <w:abstractNumId w:val="28"/>
  </w:num>
  <w:num w:numId="17">
    <w:abstractNumId w:val="18"/>
  </w:num>
  <w:num w:numId="18">
    <w:abstractNumId w:val="6"/>
  </w:num>
  <w:num w:numId="19">
    <w:abstractNumId w:val="4"/>
  </w:num>
  <w:num w:numId="20">
    <w:abstractNumId w:val="15"/>
  </w:num>
  <w:num w:numId="21">
    <w:abstractNumId w:val="21"/>
  </w:num>
  <w:num w:numId="22">
    <w:abstractNumId w:val="11"/>
  </w:num>
  <w:num w:numId="23">
    <w:abstractNumId w:val="23"/>
  </w:num>
  <w:num w:numId="24">
    <w:abstractNumId w:val="5"/>
  </w:num>
  <w:num w:numId="25">
    <w:abstractNumId w:val="16"/>
  </w:num>
  <w:num w:numId="26">
    <w:abstractNumId w:val="22"/>
  </w:num>
  <w:num w:numId="27">
    <w:abstractNumId w:val="20"/>
  </w:num>
  <w:num w:numId="28">
    <w:abstractNumId w:val="8"/>
  </w:num>
  <w:num w:numId="29">
    <w:abstractNumId w:val="30"/>
  </w:num>
  <w:num w:numId="30">
    <w:abstractNumId w:val="1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DCD"/>
    <w:rsid w:val="000023C0"/>
    <w:rsid w:val="000060F4"/>
    <w:rsid w:val="000069FB"/>
    <w:rsid w:val="000104D7"/>
    <w:rsid w:val="000133CD"/>
    <w:rsid w:val="00014F05"/>
    <w:rsid w:val="000152B0"/>
    <w:rsid w:val="00021E0D"/>
    <w:rsid w:val="00024769"/>
    <w:rsid w:val="00027413"/>
    <w:rsid w:val="0003072F"/>
    <w:rsid w:val="00030950"/>
    <w:rsid w:val="0003434E"/>
    <w:rsid w:val="00040143"/>
    <w:rsid w:val="00040DCA"/>
    <w:rsid w:val="00040F98"/>
    <w:rsid w:val="00041A1C"/>
    <w:rsid w:val="000425B4"/>
    <w:rsid w:val="00050C00"/>
    <w:rsid w:val="00052600"/>
    <w:rsid w:val="0005278A"/>
    <w:rsid w:val="000535C5"/>
    <w:rsid w:val="00060F70"/>
    <w:rsid w:val="000624FB"/>
    <w:rsid w:val="0006383F"/>
    <w:rsid w:val="00064874"/>
    <w:rsid w:val="000658B5"/>
    <w:rsid w:val="000670EB"/>
    <w:rsid w:val="00070BC5"/>
    <w:rsid w:val="00072A8B"/>
    <w:rsid w:val="00074CB3"/>
    <w:rsid w:val="000807EA"/>
    <w:rsid w:val="00084E83"/>
    <w:rsid w:val="00084F26"/>
    <w:rsid w:val="00087C65"/>
    <w:rsid w:val="00093555"/>
    <w:rsid w:val="000A162B"/>
    <w:rsid w:val="000A2CBE"/>
    <w:rsid w:val="000A368F"/>
    <w:rsid w:val="000A49A5"/>
    <w:rsid w:val="000A5BC0"/>
    <w:rsid w:val="000A668E"/>
    <w:rsid w:val="000B06CD"/>
    <w:rsid w:val="000B1E1F"/>
    <w:rsid w:val="000B21BD"/>
    <w:rsid w:val="000B3B9A"/>
    <w:rsid w:val="000B4A59"/>
    <w:rsid w:val="000B563C"/>
    <w:rsid w:val="000B74B5"/>
    <w:rsid w:val="000B783D"/>
    <w:rsid w:val="000C0072"/>
    <w:rsid w:val="000C1360"/>
    <w:rsid w:val="000C2464"/>
    <w:rsid w:val="000C3079"/>
    <w:rsid w:val="000C3825"/>
    <w:rsid w:val="000C47F3"/>
    <w:rsid w:val="000C5BC7"/>
    <w:rsid w:val="000D04C5"/>
    <w:rsid w:val="000D2B6A"/>
    <w:rsid w:val="000D3932"/>
    <w:rsid w:val="000D55D9"/>
    <w:rsid w:val="000D66AB"/>
    <w:rsid w:val="000D7A0D"/>
    <w:rsid w:val="000E3089"/>
    <w:rsid w:val="000E45CB"/>
    <w:rsid w:val="000E4E2E"/>
    <w:rsid w:val="000E5DC0"/>
    <w:rsid w:val="000E6621"/>
    <w:rsid w:val="000F1E4A"/>
    <w:rsid w:val="000F7F9B"/>
    <w:rsid w:val="000F7FC2"/>
    <w:rsid w:val="00102B42"/>
    <w:rsid w:val="001059F7"/>
    <w:rsid w:val="001075D2"/>
    <w:rsid w:val="00111BF0"/>
    <w:rsid w:val="00111C79"/>
    <w:rsid w:val="00114A6C"/>
    <w:rsid w:val="00114CCF"/>
    <w:rsid w:val="00114F5E"/>
    <w:rsid w:val="00115365"/>
    <w:rsid w:val="0011685E"/>
    <w:rsid w:val="0011726D"/>
    <w:rsid w:val="0011789E"/>
    <w:rsid w:val="00117E5B"/>
    <w:rsid w:val="00121B5B"/>
    <w:rsid w:val="00121D59"/>
    <w:rsid w:val="00121E7F"/>
    <w:rsid w:val="00124883"/>
    <w:rsid w:val="00126705"/>
    <w:rsid w:val="00127238"/>
    <w:rsid w:val="001302CB"/>
    <w:rsid w:val="00132BB3"/>
    <w:rsid w:val="00135890"/>
    <w:rsid w:val="00136983"/>
    <w:rsid w:val="00136FEB"/>
    <w:rsid w:val="001429D0"/>
    <w:rsid w:val="00151A74"/>
    <w:rsid w:val="001522D7"/>
    <w:rsid w:val="0015334C"/>
    <w:rsid w:val="00154604"/>
    <w:rsid w:val="00154C24"/>
    <w:rsid w:val="00156CD7"/>
    <w:rsid w:val="00160809"/>
    <w:rsid w:val="0016357B"/>
    <w:rsid w:val="0016639E"/>
    <w:rsid w:val="00166589"/>
    <w:rsid w:val="00167B87"/>
    <w:rsid w:val="001704AD"/>
    <w:rsid w:val="00175353"/>
    <w:rsid w:val="0018143E"/>
    <w:rsid w:val="0018320B"/>
    <w:rsid w:val="00183ABF"/>
    <w:rsid w:val="00191D3A"/>
    <w:rsid w:val="00197CE6"/>
    <w:rsid w:val="00197D9D"/>
    <w:rsid w:val="001B1684"/>
    <w:rsid w:val="001B23A4"/>
    <w:rsid w:val="001B330B"/>
    <w:rsid w:val="001B57EA"/>
    <w:rsid w:val="001B5C3E"/>
    <w:rsid w:val="001B64A9"/>
    <w:rsid w:val="001C15E9"/>
    <w:rsid w:val="001C16A5"/>
    <w:rsid w:val="001C19D0"/>
    <w:rsid w:val="001C2BBA"/>
    <w:rsid w:val="001C3853"/>
    <w:rsid w:val="001C4366"/>
    <w:rsid w:val="001D00E5"/>
    <w:rsid w:val="001D07A6"/>
    <w:rsid w:val="001D0DA6"/>
    <w:rsid w:val="001D2297"/>
    <w:rsid w:val="001D6992"/>
    <w:rsid w:val="001E099F"/>
    <w:rsid w:val="001E28F3"/>
    <w:rsid w:val="001E41A0"/>
    <w:rsid w:val="001E4372"/>
    <w:rsid w:val="001E5E21"/>
    <w:rsid w:val="001E5EF5"/>
    <w:rsid w:val="001E5FA6"/>
    <w:rsid w:val="001E62C1"/>
    <w:rsid w:val="001E6E2F"/>
    <w:rsid w:val="001F5F08"/>
    <w:rsid w:val="001F5FA7"/>
    <w:rsid w:val="001F7B6C"/>
    <w:rsid w:val="0020002F"/>
    <w:rsid w:val="00202B35"/>
    <w:rsid w:val="00204BD7"/>
    <w:rsid w:val="00206134"/>
    <w:rsid w:val="00212DC7"/>
    <w:rsid w:val="00214F67"/>
    <w:rsid w:val="0021752D"/>
    <w:rsid w:val="00220BC4"/>
    <w:rsid w:val="00221188"/>
    <w:rsid w:val="0022119E"/>
    <w:rsid w:val="00221343"/>
    <w:rsid w:val="00222331"/>
    <w:rsid w:val="00223C7B"/>
    <w:rsid w:val="00225EE7"/>
    <w:rsid w:val="002274E4"/>
    <w:rsid w:val="00237345"/>
    <w:rsid w:val="00240495"/>
    <w:rsid w:val="00243935"/>
    <w:rsid w:val="00245C48"/>
    <w:rsid w:val="0024626B"/>
    <w:rsid w:val="00254AF0"/>
    <w:rsid w:val="00256B43"/>
    <w:rsid w:val="00257F47"/>
    <w:rsid w:val="00261CED"/>
    <w:rsid w:val="00263AE6"/>
    <w:rsid w:val="00263AED"/>
    <w:rsid w:val="002655A3"/>
    <w:rsid w:val="002761BC"/>
    <w:rsid w:val="00276BB4"/>
    <w:rsid w:val="002806BB"/>
    <w:rsid w:val="002835B4"/>
    <w:rsid w:val="00285945"/>
    <w:rsid w:val="00291557"/>
    <w:rsid w:val="00291561"/>
    <w:rsid w:val="002927A4"/>
    <w:rsid w:val="00293B8E"/>
    <w:rsid w:val="00293F55"/>
    <w:rsid w:val="0029484A"/>
    <w:rsid w:val="00295DF8"/>
    <w:rsid w:val="002A233D"/>
    <w:rsid w:val="002A3224"/>
    <w:rsid w:val="002A666F"/>
    <w:rsid w:val="002B42DC"/>
    <w:rsid w:val="002B498B"/>
    <w:rsid w:val="002B5843"/>
    <w:rsid w:val="002B6260"/>
    <w:rsid w:val="002B7AEB"/>
    <w:rsid w:val="002C034B"/>
    <w:rsid w:val="002C046F"/>
    <w:rsid w:val="002C0A13"/>
    <w:rsid w:val="002C3F0D"/>
    <w:rsid w:val="002C4E74"/>
    <w:rsid w:val="002C68E9"/>
    <w:rsid w:val="002C7584"/>
    <w:rsid w:val="002D19BF"/>
    <w:rsid w:val="002D1F4B"/>
    <w:rsid w:val="002D4F52"/>
    <w:rsid w:val="002D6F06"/>
    <w:rsid w:val="002D712B"/>
    <w:rsid w:val="002D7C71"/>
    <w:rsid w:val="002E125F"/>
    <w:rsid w:val="002E2B66"/>
    <w:rsid w:val="002E2E94"/>
    <w:rsid w:val="002E3129"/>
    <w:rsid w:val="002E7177"/>
    <w:rsid w:val="002E7C2E"/>
    <w:rsid w:val="002F0E30"/>
    <w:rsid w:val="002F3A93"/>
    <w:rsid w:val="002F45C1"/>
    <w:rsid w:val="002F6CE3"/>
    <w:rsid w:val="002F73AF"/>
    <w:rsid w:val="002F7F56"/>
    <w:rsid w:val="0030160E"/>
    <w:rsid w:val="00302032"/>
    <w:rsid w:val="003025BB"/>
    <w:rsid w:val="00302AF7"/>
    <w:rsid w:val="00302DE8"/>
    <w:rsid w:val="003036E0"/>
    <w:rsid w:val="003039E8"/>
    <w:rsid w:val="00304498"/>
    <w:rsid w:val="00305E17"/>
    <w:rsid w:val="00307E35"/>
    <w:rsid w:val="0031212B"/>
    <w:rsid w:val="00314670"/>
    <w:rsid w:val="00316BC8"/>
    <w:rsid w:val="00321B10"/>
    <w:rsid w:val="00323F75"/>
    <w:rsid w:val="00327431"/>
    <w:rsid w:val="00331E77"/>
    <w:rsid w:val="0033217C"/>
    <w:rsid w:val="003351C5"/>
    <w:rsid w:val="00335C6C"/>
    <w:rsid w:val="003420EB"/>
    <w:rsid w:val="00342E6F"/>
    <w:rsid w:val="0034712D"/>
    <w:rsid w:val="003504AC"/>
    <w:rsid w:val="00352A02"/>
    <w:rsid w:val="00352CC2"/>
    <w:rsid w:val="00353FB3"/>
    <w:rsid w:val="00354D2A"/>
    <w:rsid w:val="00354F6B"/>
    <w:rsid w:val="00356CF9"/>
    <w:rsid w:val="003574CC"/>
    <w:rsid w:val="00362F14"/>
    <w:rsid w:val="0036403B"/>
    <w:rsid w:val="00365EEC"/>
    <w:rsid w:val="00371C07"/>
    <w:rsid w:val="00372522"/>
    <w:rsid w:val="0037288E"/>
    <w:rsid w:val="003811AF"/>
    <w:rsid w:val="00387D2B"/>
    <w:rsid w:val="003909B7"/>
    <w:rsid w:val="00390B6A"/>
    <w:rsid w:val="003940EB"/>
    <w:rsid w:val="00396529"/>
    <w:rsid w:val="00397C83"/>
    <w:rsid w:val="003A3A28"/>
    <w:rsid w:val="003A557B"/>
    <w:rsid w:val="003A7EE7"/>
    <w:rsid w:val="003B07E2"/>
    <w:rsid w:val="003B2A98"/>
    <w:rsid w:val="003B3664"/>
    <w:rsid w:val="003B5156"/>
    <w:rsid w:val="003B6CE9"/>
    <w:rsid w:val="003C21E4"/>
    <w:rsid w:val="003C36FE"/>
    <w:rsid w:val="003C4DC6"/>
    <w:rsid w:val="003C5977"/>
    <w:rsid w:val="003C7F13"/>
    <w:rsid w:val="003D59C4"/>
    <w:rsid w:val="003D7B79"/>
    <w:rsid w:val="003E0AEE"/>
    <w:rsid w:val="003E0CF0"/>
    <w:rsid w:val="003E2BE7"/>
    <w:rsid w:val="003E565F"/>
    <w:rsid w:val="003E590D"/>
    <w:rsid w:val="003E6883"/>
    <w:rsid w:val="003E7C6F"/>
    <w:rsid w:val="003F0153"/>
    <w:rsid w:val="003F1F1E"/>
    <w:rsid w:val="003F5FDB"/>
    <w:rsid w:val="003F634C"/>
    <w:rsid w:val="003F7409"/>
    <w:rsid w:val="003F7AB4"/>
    <w:rsid w:val="00404BEA"/>
    <w:rsid w:val="00404F9F"/>
    <w:rsid w:val="00407AE7"/>
    <w:rsid w:val="00411163"/>
    <w:rsid w:val="004147FA"/>
    <w:rsid w:val="00417EAB"/>
    <w:rsid w:val="00421D7D"/>
    <w:rsid w:val="00423A4A"/>
    <w:rsid w:val="004247C9"/>
    <w:rsid w:val="004254F1"/>
    <w:rsid w:val="00425BF9"/>
    <w:rsid w:val="00425D73"/>
    <w:rsid w:val="00426850"/>
    <w:rsid w:val="004274B3"/>
    <w:rsid w:val="0043131A"/>
    <w:rsid w:val="0043161D"/>
    <w:rsid w:val="0043303F"/>
    <w:rsid w:val="00433C3A"/>
    <w:rsid w:val="004374C2"/>
    <w:rsid w:val="0044167E"/>
    <w:rsid w:val="00442E1A"/>
    <w:rsid w:val="004452E4"/>
    <w:rsid w:val="004470C9"/>
    <w:rsid w:val="00456FA3"/>
    <w:rsid w:val="00456FA6"/>
    <w:rsid w:val="004575A5"/>
    <w:rsid w:val="0045796B"/>
    <w:rsid w:val="0046096D"/>
    <w:rsid w:val="004609C9"/>
    <w:rsid w:val="00461B9E"/>
    <w:rsid w:val="004661F8"/>
    <w:rsid w:val="0046730D"/>
    <w:rsid w:val="00473630"/>
    <w:rsid w:val="00475CC0"/>
    <w:rsid w:val="00476671"/>
    <w:rsid w:val="00476DB9"/>
    <w:rsid w:val="00477998"/>
    <w:rsid w:val="00477D09"/>
    <w:rsid w:val="00477D45"/>
    <w:rsid w:val="00477F80"/>
    <w:rsid w:val="00480395"/>
    <w:rsid w:val="0048052C"/>
    <w:rsid w:val="004805CA"/>
    <w:rsid w:val="00485777"/>
    <w:rsid w:val="00486B83"/>
    <w:rsid w:val="004870FF"/>
    <w:rsid w:val="00487AC9"/>
    <w:rsid w:val="00493176"/>
    <w:rsid w:val="004944AB"/>
    <w:rsid w:val="0049583F"/>
    <w:rsid w:val="00495AEF"/>
    <w:rsid w:val="00497037"/>
    <w:rsid w:val="00497E80"/>
    <w:rsid w:val="004A0CF7"/>
    <w:rsid w:val="004A453E"/>
    <w:rsid w:val="004A734C"/>
    <w:rsid w:val="004B611B"/>
    <w:rsid w:val="004B627A"/>
    <w:rsid w:val="004B7240"/>
    <w:rsid w:val="004C1300"/>
    <w:rsid w:val="004C152C"/>
    <w:rsid w:val="004C181D"/>
    <w:rsid w:val="004C5C6D"/>
    <w:rsid w:val="004D0486"/>
    <w:rsid w:val="004D3341"/>
    <w:rsid w:val="004D381F"/>
    <w:rsid w:val="004D39B9"/>
    <w:rsid w:val="004D557F"/>
    <w:rsid w:val="004D6335"/>
    <w:rsid w:val="004E320F"/>
    <w:rsid w:val="004F07F2"/>
    <w:rsid w:val="004F557D"/>
    <w:rsid w:val="004F5EF9"/>
    <w:rsid w:val="004F61CA"/>
    <w:rsid w:val="004F64ED"/>
    <w:rsid w:val="004F6A02"/>
    <w:rsid w:val="004F76AD"/>
    <w:rsid w:val="004F7783"/>
    <w:rsid w:val="0050114E"/>
    <w:rsid w:val="005022F1"/>
    <w:rsid w:val="005029F2"/>
    <w:rsid w:val="00505F94"/>
    <w:rsid w:val="005079C4"/>
    <w:rsid w:val="00512729"/>
    <w:rsid w:val="005141EA"/>
    <w:rsid w:val="005148F5"/>
    <w:rsid w:val="00514EFA"/>
    <w:rsid w:val="00515CAD"/>
    <w:rsid w:val="00517254"/>
    <w:rsid w:val="00521C07"/>
    <w:rsid w:val="0052352B"/>
    <w:rsid w:val="00526129"/>
    <w:rsid w:val="0052667E"/>
    <w:rsid w:val="005307B9"/>
    <w:rsid w:val="005310AA"/>
    <w:rsid w:val="005379C6"/>
    <w:rsid w:val="00537B13"/>
    <w:rsid w:val="00540D2E"/>
    <w:rsid w:val="005437FC"/>
    <w:rsid w:val="00544F76"/>
    <w:rsid w:val="00546578"/>
    <w:rsid w:val="00546D3F"/>
    <w:rsid w:val="00547D8B"/>
    <w:rsid w:val="005549A9"/>
    <w:rsid w:val="00555CDC"/>
    <w:rsid w:val="005563E5"/>
    <w:rsid w:val="005574B6"/>
    <w:rsid w:val="0056488B"/>
    <w:rsid w:val="00566201"/>
    <w:rsid w:val="005662A3"/>
    <w:rsid w:val="00567E4F"/>
    <w:rsid w:val="005763C4"/>
    <w:rsid w:val="005828F4"/>
    <w:rsid w:val="00582D13"/>
    <w:rsid w:val="00584C6F"/>
    <w:rsid w:val="0058572E"/>
    <w:rsid w:val="00593D02"/>
    <w:rsid w:val="005A0202"/>
    <w:rsid w:val="005A1497"/>
    <w:rsid w:val="005A18D1"/>
    <w:rsid w:val="005A2722"/>
    <w:rsid w:val="005A372E"/>
    <w:rsid w:val="005A40D4"/>
    <w:rsid w:val="005A44D1"/>
    <w:rsid w:val="005A5DFA"/>
    <w:rsid w:val="005A61FE"/>
    <w:rsid w:val="005A6B05"/>
    <w:rsid w:val="005B04FD"/>
    <w:rsid w:val="005B08C5"/>
    <w:rsid w:val="005B32E7"/>
    <w:rsid w:val="005B4B23"/>
    <w:rsid w:val="005B60C1"/>
    <w:rsid w:val="005B7EB1"/>
    <w:rsid w:val="005C5376"/>
    <w:rsid w:val="005C6DB4"/>
    <w:rsid w:val="005D19FC"/>
    <w:rsid w:val="005D2A56"/>
    <w:rsid w:val="005D2D64"/>
    <w:rsid w:val="005D775F"/>
    <w:rsid w:val="005D7DDF"/>
    <w:rsid w:val="005E0F59"/>
    <w:rsid w:val="005E105F"/>
    <w:rsid w:val="005E1D2D"/>
    <w:rsid w:val="005E57E1"/>
    <w:rsid w:val="005E5FD1"/>
    <w:rsid w:val="005E6211"/>
    <w:rsid w:val="005E78B8"/>
    <w:rsid w:val="005F0280"/>
    <w:rsid w:val="005F3E70"/>
    <w:rsid w:val="005F771F"/>
    <w:rsid w:val="00600AA8"/>
    <w:rsid w:val="00605CB4"/>
    <w:rsid w:val="00606030"/>
    <w:rsid w:val="006116E1"/>
    <w:rsid w:val="00611ECD"/>
    <w:rsid w:val="00616CC1"/>
    <w:rsid w:val="00622795"/>
    <w:rsid w:val="0062336A"/>
    <w:rsid w:val="00627B55"/>
    <w:rsid w:val="00632144"/>
    <w:rsid w:val="00634A72"/>
    <w:rsid w:val="00635E9C"/>
    <w:rsid w:val="00637236"/>
    <w:rsid w:val="00637394"/>
    <w:rsid w:val="00637CAE"/>
    <w:rsid w:val="006409C3"/>
    <w:rsid w:val="006411CE"/>
    <w:rsid w:val="00643090"/>
    <w:rsid w:val="006449E7"/>
    <w:rsid w:val="00646703"/>
    <w:rsid w:val="00646E5D"/>
    <w:rsid w:val="00651E68"/>
    <w:rsid w:val="00652F5A"/>
    <w:rsid w:val="00653C26"/>
    <w:rsid w:val="00664246"/>
    <w:rsid w:val="00667205"/>
    <w:rsid w:val="00670435"/>
    <w:rsid w:val="00670AB1"/>
    <w:rsid w:val="006717D6"/>
    <w:rsid w:val="00674B13"/>
    <w:rsid w:val="006754A6"/>
    <w:rsid w:val="006756BE"/>
    <w:rsid w:val="00675C4D"/>
    <w:rsid w:val="00680814"/>
    <w:rsid w:val="00683C4A"/>
    <w:rsid w:val="0068429B"/>
    <w:rsid w:val="006860EC"/>
    <w:rsid w:val="00686A72"/>
    <w:rsid w:val="00687334"/>
    <w:rsid w:val="00687ED5"/>
    <w:rsid w:val="006962D8"/>
    <w:rsid w:val="006A1744"/>
    <w:rsid w:val="006A2551"/>
    <w:rsid w:val="006A3F01"/>
    <w:rsid w:val="006A51FE"/>
    <w:rsid w:val="006A6B8C"/>
    <w:rsid w:val="006A7B28"/>
    <w:rsid w:val="006B02D9"/>
    <w:rsid w:val="006B19D3"/>
    <w:rsid w:val="006B1EB8"/>
    <w:rsid w:val="006B73F9"/>
    <w:rsid w:val="006C23D5"/>
    <w:rsid w:val="006C286D"/>
    <w:rsid w:val="006C5005"/>
    <w:rsid w:val="006C66A0"/>
    <w:rsid w:val="006C6A88"/>
    <w:rsid w:val="006D1380"/>
    <w:rsid w:val="006D290E"/>
    <w:rsid w:val="006D5F9B"/>
    <w:rsid w:val="006E0312"/>
    <w:rsid w:val="006E084E"/>
    <w:rsid w:val="006E09A4"/>
    <w:rsid w:val="006E0E28"/>
    <w:rsid w:val="006E1A14"/>
    <w:rsid w:val="006E3398"/>
    <w:rsid w:val="006E5DCD"/>
    <w:rsid w:val="006E5DDD"/>
    <w:rsid w:val="006E69D9"/>
    <w:rsid w:val="006F205E"/>
    <w:rsid w:val="006F2BDA"/>
    <w:rsid w:val="006F318E"/>
    <w:rsid w:val="006F3E91"/>
    <w:rsid w:val="006F55C1"/>
    <w:rsid w:val="006F7C41"/>
    <w:rsid w:val="006F7FDD"/>
    <w:rsid w:val="00700A92"/>
    <w:rsid w:val="0070264A"/>
    <w:rsid w:val="007041EF"/>
    <w:rsid w:val="007056CD"/>
    <w:rsid w:val="007076B8"/>
    <w:rsid w:val="00707AB1"/>
    <w:rsid w:val="00710444"/>
    <w:rsid w:val="007104C0"/>
    <w:rsid w:val="00713A33"/>
    <w:rsid w:val="0071596E"/>
    <w:rsid w:val="00721B18"/>
    <w:rsid w:val="00723ECA"/>
    <w:rsid w:val="00724EEE"/>
    <w:rsid w:val="007264BA"/>
    <w:rsid w:val="00731261"/>
    <w:rsid w:val="00743422"/>
    <w:rsid w:val="00743F08"/>
    <w:rsid w:val="00745406"/>
    <w:rsid w:val="00745725"/>
    <w:rsid w:val="00745AC0"/>
    <w:rsid w:val="007470E5"/>
    <w:rsid w:val="00747C00"/>
    <w:rsid w:val="0075129B"/>
    <w:rsid w:val="0075192E"/>
    <w:rsid w:val="0075386E"/>
    <w:rsid w:val="007548F3"/>
    <w:rsid w:val="007553FC"/>
    <w:rsid w:val="00755E63"/>
    <w:rsid w:val="0075652F"/>
    <w:rsid w:val="00756DE8"/>
    <w:rsid w:val="00765742"/>
    <w:rsid w:val="007667B5"/>
    <w:rsid w:val="007714DD"/>
    <w:rsid w:val="00772FE7"/>
    <w:rsid w:val="0077376F"/>
    <w:rsid w:val="007743A9"/>
    <w:rsid w:val="00777603"/>
    <w:rsid w:val="00780095"/>
    <w:rsid w:val="00792A8D"/>
    <w:rsid w:val="00794FF8"/>
    <w:rsid w:val="007953A4"/>
    <w:rsid w:val="00796067"/>
    <w:rsid w:val="00796886"/>
    <w:rsid w:val="00796B42"/>
    <w:rsid w:val="0079761F"/>
    <w:rsid w:val="007A2356"/>
    <w:rsid w:val="007A2C59"/>
    <w:rsid w:val="007A344B"/>
    <w:rsid w:val="007A3676"/>
    <w:rsid w:val="007A7A81"/>
    <w:rsid w:val="007B0CA6"/>
    <w:rsid w:val="007B1A4A"/>
    <w:rsid w:val="007B21F8"/>
    <w:rsid w:val="007B2D7C"/>
    <w:rsid w:val="007B3414"/>
    <w:rsid w:val="007B42E0"/>
    <w:rsid w:val="007B508B"/>
    <w:rsid w:val="007B5D41"/>
    <w:rsid w:val="007B6E56"/>
    <w:rsid w:val="007B7949"/>
    <w:rsid w:val="007C005C"/>
    <w:rsid w:val="007C022B"/>
    <w:rsid w:val="007C0A1C"/>
    <w:rsid w:val="007C12E4"/>
    <w:rsid w:val="007D218C"/>
    <w:rsid w:val="007D59FB"/>
    <w:rsid w:val="007E09ED"/>
    <w:rsid w:val="007E1B5E"/>
    <w:rsid w:val="007E2526"/>
    <w:rsid w:val="007E29E0"/>
    <w:rsid w:val="007F1089"/>
    <w:rsid w:val="007F1982"/>
    <w:rsid w:val="007F4261"/>
    <w:rsid w:val="007F49A9"/>
    <w:rsid w:val="007F6CD8"/>
    <w:rsid w:val="007F721C"/>
    <w:rsid w:val="007F73A6"/>
    <w:rsid w:val="008006EB"/>
    <w:rsid w:val="008010D8"/>
    <w:rsid w:val="00801340"/>
    <w:rsid w:val="00803757"/>
    <w:rsid w:val="008042E2"/>
    <w:rsid w:val="0080592F"/>
    <w:rsid w:val="00805E85"/>
    <w:rsid w:val="00806830"/>
    <w:rsid w:val="0081158F"/>
    <w:rsid w:val="0081743E"/>
    <w:rsid w:val="00820BEE"/>
    <w:rsid w:val="00820F0A"/>
    <w:rsid w:val="0082121A"/>
    <w:rsid w:val="0082241E"/>
    <w:rsid w:val="00823E47"/>
    <w:rsid w:val="0083002D"/>
    <w:rsid w:val="00831770"/>
    <w:rsid w:val="00834568"/>
    <w:rsid w:val="0083547C"/>
    <w:rsid w:val="00836161"/>
    <w:rsid w:val="008400D5"/>
    <w:rsid w:val="00841541"/>
    <w:rsid w:val="00842235"/>
    <w:rsid w:val="008433A6"/>
    <w:rsid w:val="0084505B"/>
    <w:rsid w:val="00845985"/>
    <w:rsid w:val="008459FE"/>
    <w:rsid w:val="008461D0"/>
    <w:rsid w:val="00847DAD"/>
    <w:rsid w:val="0085475B"/>
    <w:rsid w:val="00862E42"/>
    <w:rsid w:val="0086354E"/>
    <w:rsid w:val="00866913"/>
    <w:rsid w:val="008700ED"/>
    <w:rsid w:val="00877941"/>
    <w:rsid w:val="00883A00"/>
    <w:rsid w:val="00884F7E"/>
    <w:rsid w:val="00885E49"/>
    <w:rsid w:val="00886100"/>
    <w:rsid w:val="00886A2D"/>
    <w:rsid w:val="00887216"/>
    <w:rsid w:val="008874EC"/>
    <w:rsid w:val="00887932"/>
    <w:rsid w:val="0089004F"/>
    <w:rsid w:val="008945CD"/>
    <w:rsid w:val="00894CA9"/>
    <w:rsid w:val="008954F5"/>
    <w:rsid w:val="00895D76"/>
    <w:rsid w:val="008A1F0C"/>
    <w:rsid w:val="008A2697"/>
    <w:rsid w:val="008A6291"/>
    <w:rsid w:val="008B1E06"/>
    <w:rsid w:val="008B4BF3"/>
    <w:rsid w:val="008B779C"/>
    <w:rsid w:val="008C05C9"/>
    <w:rsid w:val="008C55BC"/>
    <w:rsid w:val="008C74F9"/>
    <w:rsid w:val="008C7D34"/>
    <w:rsid w:val="008D023A"/>
    <w:rsid w:val="008D5870"/>
    <w:rsid w:val="008D6055"/>
    <w:rsid w:val="008E0CE7"/>
    <w:rsid w:val="008E3786"/>
    <w:rsid w:val="008E5D6A"/>
    <w:rsid w:val="008F641C"/>
    <w:rsid w:val="00901433"/>
    <w:rsid w:val="00910938"/>
    <w:rsid w:val="00911BF6"/>
    <w:rsid w:val="00911C1D"/>
    <w:rsid w:val="00916DDD"/>
    <w:rsid w:val="009218C4"/>
    <w:rsid w:val="00923875"/>
    <w:rsid w:val="00924108"/>
    <w:rsid w:val="00925484"/>
    <w:rsid w:val="00925ECE"/>
    <w:rsid w:val="009262C0"/>
    <w:rsid w:val="009305BC"/>
    <w:rsid w:val="00936844"/>
    <w:rsid w:val="00937464"/>
    <w:rsid w:val="00943D47"/>
    <w:rsid w:val="009534AE"/>
    <w:rsid w:val="009550EC"/>
    <w:rsid w:val="00955315"/>
    <w:rsid w:val="009556A1"/>
    <w:rsid w:val="009564FE"/>
    <w:rsid w:val="009632EB"/>
    <w:rsid w:val="00964967"/>
    <w:rsid w:val="00966DC8"/>
    <w:rsid w:val="009674C5"/>
    <w:rsid w:val="00973E64"/>
    <w:rsid w:val="00974551"/>
    <w:rsid w:val="0097474B"/>
    <w:rsid w:val="0097486C"/>
    <w:rsid w:val="00980B7E"/>
    <w:rsid w:val="00980FDA"/>
    <w:rsid w:val="009814DE"/>
    <w:rsid w:val="00983903"/>
    <w:rsid w:val="0098557C"/>
    <w:rsid w:val="00985706"/>
    <w:rsid w:val="00987DB3"/>
    <w:rsid w:val="009916EB"/>
    <w:rsid w:val="00991A8E"/>
    <w:rsid w:val="00991B23"/>
    <w:rsid w:val="00992E96"/>
    <w:rsid w:val="009937F1"/>
    <w:rsid w:val="00993804"/>
    <w:rsid w:val="009952BA"/>
    <w:rsid w:val="009957AF"/>
    <w:rsid w:val="00995BB1"/>
    <w:rsid w:val="00996387"/>
    <w:rsid w:val="009A08DC"/>
    <w:rsid w:val="009A1AE0"/>
    <w:rsid w:val="009A3A57"/>
    <w:rsid w:val="009B3025"/>
    <w:rsid w:val="009B30BC"/>
    <w:rsid w:val="009B3A72"/>
    <w:rsid w:val="009B5095"/>
    <w:rsid w:val="009B6F4B"/>
    <w:rsid w:val="009C10E9"/>
    <w:rsid w:val="009C1F45"/>
    <w:rsid w:val="009C4298"/>
    <w:rsid w:val="009C6037"/>
    <w:rsid w:val="009C6521"/>
    <w:rsid w:val="009C6807"/>
    <w:rsid w:val="009D0843"/>
    <w:rsid w:val="009D1748"/>
    <w:rsid w:val="009D42D0"/>
    <w:rsid w:val="009D6C92"/>
    <w:rsid w:val="009E0D9C"/>
    <w:rsid w:val="009E33CD"/>
    <w:rsid w:val="009E6550"/>
    <w:rsid w:val="009F0757"/>
    <w:rsid w:val="009F1586"/>
    <w:rsid w:val="00A02B17"/>
    <w:rsid w:val="00A041DA"/>
    <w:rsid w:val="00A04815"/>
    <w:rsid w:val="00A07D4E"/>
    <w:rsid w:val="00A115EE"/>
    <w:rsid w:val="00A11CEF"/>
    <w:rsid w:val="00A13649"/>
    <w:rsid w:val="00A14229"/>
    <w:rsid w:val="00A142DB"/>
    <w:rsid w:val="00A15364"/>
    <w:rsid w:val="00A16A47"/>
    <w:rsid w:val="00A16D94"/>
    <w:rsid w:val="00A204AA"/>
    <w:rsid w:val="00A20F24"/>
    <w:rsid w:val="00A212D9"/>
    <w:rsid w:val="00A23ACA"/>
    <w:rsid w:val="00A23D4B"/>
    <w:rsid w:val="00A24663"/>
    <w:rsid w:val="00A30553"/>
    <w:rsid w:val="00A328E8"/>
    <w:rsid w:val="00A3427B"/>
    <w:rsid w:val="00A346E6"/>
    <w:rsid w:val="00A34D06"/>
    <w:rsid w:val="00A350FA"/>
    <w:rsid w:val="00A41A25"/>
    <w:rsid w:val="00A41BAC"/>
    <w:rsid w:val="00A42486"/>
    <w:rsid w:val="00A4248A"/>
    <w:rsid w:val="00A44A58"/>
    <w:rsid w:val="00A45C80"/>
    <w:rsid w:val="00A45FA1"/>
    <w:rsid w:val="00A50A68"/>
    <w:rsid w:val="00A50A75"/>
    <w:rsid w:val="00A5254F"/>
    <w:rsid w:val="00A570AE"/>
    <w:rsid w:val="00A60D38"/>
    <w:rsid w:val="00A610B3"/>
    <w:rsid w:val="00A61BA5"/>
    <w:rsid w:val="00A62C49"/>
    <w:rsid w:val="00A63D1E"/>
    <w:rsid w:val="00A650D0"/>
    <w:rsid w:val="00A65CED"/>
    <w:rsid w:val="00A66A3F"/>
    <w:rsid w:val="00A66B31"/>
    <w:rsid w:val="00A75076"/>
    <w:rsid w:val="00A84FA7"/>
    <w:rsid w:val="00A855C3"/>
    <w:rsid w:val="00A87763"/>
    <w:rsid w:val="00A87989"/>
    <w:rsid w:val="00A91706"/>
    <w:rsid w:val="00A9254D"/>
    <w:rsid w:val="00A9531F"/>
    <w:rsid w:val="00A96C0E"/>
    <w:rsid w:val="00A9721D"/>
    <w:rsid w:val="00AA1541"/>
    <w:rsid w:val="00AA2231"/>
    <w:rsid w:val="00AA261F"/>
    <w:rsid w:val="00AA5BEB"/>
    <w:rsid w:val="00AA704D"/>
    <w:rsid w:val="00AB1772"/>
    <w:rsid w:val="00AB2556"/>
    <w:rsid w:val="00AB32F5"/>
    <w:rsid w:val="00AB4C70"/>
    <w:rsid w:val="00AB6593"/>
    <w:rsid w:val="00AB668D"/>
    <w:rsid w:val="00AC2CA5"/>
    <w:rsid w:val="00AC2E3D"/>
    <w:rsid w:val="00AC5DBC"/>
    <w:rsid w:val="00AD14A0"/>
    <w:rsid w:val="00AD191C"/>
    <w:rsid w:val="00AD6E74"/>
    <w:rsid w:val="00AD7E2B"/>
    <w:rsid w:val="00AE1311"/>
    <w:rsid w:val="00AE1FF0"/>
    <w:rsid w:val="00AE28B5"/>
    <w:rsid w:val="00AE3FDE"/>
    <w:rsid w:val="00AE42F8"/>
    <w:rsid w:val="00AE4326"/>
    <w:rsid w:val="00AE72B8"/>
    <w:rsid w:val="00AF0E10"/>
    <w:rsid w:val="00AF1976"/>
    <w:rsid w:val="00AF2964"/>
    <w:rsid w:val="00AF5F49"/>
    <w:rsid w:val="00B02CBD"/>
    <w:rsid w:val="00B15630"/>
    <w:rsid w:val="00B23444"/>
    <w:rsid w:val="00B24CD2"/>
    <w:rsid w:val="00B25AE8"/>
    <w:rsid w:val="00B27ADC"/>
    <w:rsid w:val="00B27D16"/>
    <w:rsid w:val="00B3145C"/>
    <w:rsid w:val="00B31C91"/>
    <w:rsid w:val="00B31EF0"/>
    <w:rsid w:val="00B3600E"/>
    <w:rsid w:val="00B3623E"/>
    <w:rsid w:val="00B4008A"/>
    <w:rsid w:val="00B41688"/>
    <w:rsid w:val="00B44C2A"/>
    <w:rsid w:val="00B50612"/>
    <w:rsid w:val="00B50EB6"/>
    <w:rsid w:val="00B51518"/>
    <w:rsid w:val="00B526E9"/>
    <w:rsid w:val="00B54958"/>
    <w:rsid w:val="00B6167F"/>
    <w:rsid w:val="00B62C9E"/>
    <w:rsid w:val="00B64539"/>
    <w:rsid w:val="00B658D6"/>
    <w:rsid w:val="00B663B0"/>
    <w:rsid w:val="00B668C6"/>
    <w:rsid w:val="00B7137B"/>
    <w:rsid w:val="00B71822"/>
    <w:rsid w:val="00B77C0C"/>
    <w:rsid w:val="00B80D47"/>
    <w:rsid w:val="00B83868"/>
    <w:rsid w:val="00B84656"/>
    <w:rsid w:val="00B8484C"/>
    <w:rsid w:val="00B86962"/>
    <w:rsid w:val="00B920BE"/>
    <w:rsid w:val="00B9359E"/>
    <w:rsid w:val="00B948C4"/>
    <w:rsid w:val="00B948FC"/>
    <w:rsid w:val="00B94FCD"/>
    <w:rsid w:val="00BA4ED7"/>
    <w:rsid w:val="00BA69A1"/>
    <w:rsid w:val="00BA74E9"/>
    <w:rsid w:val="00BB571F"/>
    <w:rsid w:val="00BB62AB"/>
    <w:rsid w:val="00BC106C"/>
    <w:rsid w:val="00BC2EBF"/>
    <w:rsid w:val="00BC3CC0"/>
    <w:rsid w:val="00BC468A"/>
    <w:rsid w:val="00BC4D6F"/>
    <w:rsid w:val="00BC74AE"/>
    <w:rsid w:val="00BD14B5"/>
    <w:rsid w:val="00BD4288"/>
    <w:rsid w:val="00BE0EB0"/>
    <w:rsid w:val="00BE13DF"/>
    <w:rsid w:val="00BE1FBA"/>
    <w:rsid w:val="00BF1911"/>
    <w:rsid w:val="00BF257F"/>
    <w:rsid w:val="00BF43FA"/>
    <w:rsid w:val="00BF4576"/>
    <w:rsid w:val="00C0301A"/>
    <w:rsid w:val="00C03C54"/>
    <w:rsid w:val="00C0418D"/>
    <w:rsid w:val="00C10CC0"/>
    <w:rsid w:val="00C116BD"/>
    <w:rsid w:val="00C132CB"/>
    <w:rsid w:val="00C17DCC"/>
    <w:rsid w:val="00C22733"/>
    <w:rsid w:val="00C266B9"/>
    <w:rsid w:val="00C266D8"/>
    <w:rsid w:val="00C30FF8"/>
    <w:rsid w:val="00C31A08"/>
    <w:rsid w:val="00C32918"/>
    <w:rsid w:val="00C34790"/>
    <w:rsid w:val="00C34BDE"/>
    <w:rsid w:val="00C34F6B"/>
    <w:rsid w:val="00C352E6"/>
    <w:rsid w:val="00C367D3"/>
    <w:rsid w:val="00C45424"/>
    <w:rsid w:val="00C5145D"/>
    <w:rsid w:val="00C52D0B"/>
    <w:rsid w:val="00C52DFE"/>
    <w:rsid w:val="00C55DE9"/>
    <w:rsid w:val="00C5676E"/>
    <w:rsid w:val="00C60935"/>
    <w:rsid w:val="00C609FB"/>
    <w:rsid w:val="00C612F7"/>
    <w:rsid w:val="00C61DCB"/>
    <w:rsid w:val="00C70101"/>
    <w:rsid w:val="00C7457C"/>
    <w:rsid w:val="00C7699E"/>
    <w:rsid w:val="00C76D6A"/>
    <w:rsid w:val="00C80962"/>
    <w:rsid w:val="00C8098C"/>
    <w:rsid w:val="00C836FD"/>
    <w:rsid w:val="00C873FE"/>
    <w:rsid w:val="00C87614"/>
    <w:rsid w:val="00C92996"/>
    <w:rsid w:val="00C92D21"/>
    <w:rsid w:val="00CA0C2F"/>
    <w:rsid w:val="00CA1165"/>
    <w:rsid w:val="00CA142B"/>
    <w:rsid w:val="00CB11B2"/>
    <w:rsid w:val="00CB1B61"/>
    <w:rsid w:val="00CB7F4C"/>
    <w:rsid w:val="00CC1F21"/>
    <w:rsid w:val="00CC48A1"/>
    <w:rsid w:val="00CC72B8"/>
    <w:rsid w:val="00CD50A8"/>
    <w:rsid w:val="00CD5B07"/>
    <w:rsid w:val="00CD6453"/>
    <w:rsid w:val="00CE01F0"/>
    <w:rsid w:val="00CE2EFB"/>
    <w:rsid w:val="00CE4D48"/>
    <w:rsid w:val="00CE5CD2"/>
    <w:rsid w:val="00CE6079"/>
    <w:rsid w:val="00CF02DB"/>
    <w:rsid w:val="00CF6988"/>
    <w:rsid w:val="00D0095B"/>
    <w:rsid w:val="00D00EBE"/>
    <w:rsid w:val="00D02E18"/>
    <w:rsid w:val="00D03F1D"/>
    <w:rsid w:val="00D05D9D"/>
    <w:rsid w:val="00D11CD2"/>
    <w:rsid w:val="00D126E7"/>
    <w:rsid w:val="00D150F9"/>
    <w:rsid w:val="00D21CBF"/>
    <w:rsid w:val="00D22714"/>
    <w:rsid w:val="00D2307A"/>
    <w:rsid w:val="00D23B6F"/>
    <w:rsid w:val="00D24038"/>
    <w:rsid w:val="00D25541"/>
    <w:rsid w:val="00D267D6"/>
    <w:rsid w:val="00D26E71"/>
    <w:rsid w:val="00D302BA"/>
    <w:rsid w:val="00D30CCC"/>
    <w:rsid w:val="00D31280"/>
    <w:rsid w:val="00D32F51"/>
    <w:rsid w:val="00D33FF3"/>
    <w:rsid w:val="00D36622"/>
    <w:rsid w:val="00D42560"/>
    <w:rsid w:val="00D4344C"/>
    <w:rsid w:val="00D45489"/>
    <w:rsid w:val="00D51F9C"/>
    <w:rsid w:val="00D52BEB"/>
    <w:rsid w:val="00D56AD1"/>
    <w:rsid w:val="00D60BFD"/>
    <w:rsid w:val="00D62587"/>
    <w:rsid w:val="00D646C4"/>
    <w:rsid w:val="00D7344A"/>
    <w:rsid w:val="00D755AE"/>
    <w:rsid w:val="00D764D6"/>
    <w:rsid w:val="00D80101"/>
    <w:rsid w:val="00D80740"/>
    <w:rsid w:val="00D847DB"/>
    <w:rsid w:val="00D874B5"/>
    <w:rsid w:val="00D90218"/>
    <w:rsid w:val="00D90D05"/>
    <w:rsid w:val="00D916C5"/>
    <w:rsid w:val="00D91B48"/>
    <w:rsid w:val="00D9626E"/>
    <w:rsid w:val="00D96632"/>
    <w:rsid w:val="00D968D2"/>
    <w:rsid w:val="00DA072B"/>
    <w:rsid w:val="00DA0A2C"/>
    <w:rsid w:val="00DA26DF"/>
    <w:rsid w:val="00DA282A"/>
    <w:rsid w:val="00DA38D9"/>
    <w:rsid w:val="00DB0CA1"/>
    <w:rsid w:val="00DB644C"/>
    <w:rsid w:val="00DB6598"/>
    <w:rsid w:val="00DC299B"/>
    <w:rsid w:val="00DC303C"/>
    <w:rsid w:val="00DC57B7"/>
    <w:rsid w:val="00DD0C8D"/>
    <w:rsid w:val="00DD121E"/>
    <w:rsid w:val="00DD23AE"/>
    <w:rsid w:val="00DD3F34"/>
    <w:rsid w:val="00DD5C3A"/>
    <w:rsid w:val="00DD6139"/>
    <w:rsid w:val="00DD7EF5"/>
    <w:rsid w:val="00DE059C"/>
    <w:rsid w:val="00DE087F"/>
    <w:rsid w:val="00DE2CB4"/>
    <w:rsid w:val="00DE3734"/>
    <w:rsid w:val="00DE4386"/>
    <w:rsid w:val="00DE48D3"/>
    <w:rsid w:val="00DE4B19"/>
    <w:rsid w:val="00DE7527"/>
    <w:rsid w:val="00DF27E3"/>
    <w:rsid w:val="00DF78AA"/>
    <w:rsid w:val="00E00D86"/>
    <w:rsid w:val="00E02DE1"/>
    <w:rsid w:val="00E124D0"/>
    <w:rsid w:val="00E130C0"/>
    <w:rsid w:val="00E15CAE"/>
    <w:rsid w:val="00E175CB"/>
    <w:rsid w:val="00E17F00"/>
    <w:rsid w:val="00E20FB9"/>
    <w:rsid w:val="00E210CE"/>
    <w:rsid w:val="00E24B09"/>
    <w:rsid w:val="00E24E38"/>
    <w:rsid w:val="00E253F3"/>
    <w:rsid w:val="00E27002"/>
    <w:rsid w:val="00E27683"/>
    <w:rsid w:val="00E3247F"/>
    <w:rsid w:val="00E32879"/>
    <w:rsid w:val="00E35D78"/>
    <w:rsid w:val="00E40BCB"/>
    <w:rsid w:val="00E41858"/>
    <w:rsid w:val="00E4543A"/>
    <w:rsid w:val="00E46B88"/>
    <w:rsid w:val="00E5045A"/>
    <w:rsid w:val="00E50890"/>
    <w:rsid w:val="00E53F61"/>
    <w:rsid w:val="00E557ED"/>
    <w:rsid w:val="00E558AC"/>
    <w:rsid w:val="00E55E40"/>
    <w:rsid w:val="00E5741D"/>
    <w:rsid w:val="00E64EAA"/>
    <w:rsid w:val="00E65BF4"/>
    <w:rsid w:val="00E66550"/>
    <w:rsid w:val="00E67F6B"/>
    <w:rsid w:val="00E73683"/>
    <w:rsid w:val="00E7513C"/>
    <w:rsid w:val="00E76245"/>
    <w:rsid w:val="00E774C9"/>
    <w:rsid w:val="00E839BE"/>
    <w:rsid w:val="00E85AB5"/>
    <w:rsid w:val="00E93265"/>
    <w:rsid w:val="00E9455E"/>
    <w:rsid w:val="00E94AD1"/>
    <w:rsid w:val="00E95118"/>
    <w:rsid w:val="00E9579C"/>
    <w:rsid w:val="00E96525"/>
    <w:rsid w:val="00E96FE8"/>
    <w:rsid w:val="00EB3690"/>
    <w:rsid w:val="00EB5B79"/>
    <w:rsid w:val="00EB77B2"/>
    <w:rsid w:val="00EB7EAA"/>
    <w:rsid w:val="00EC258D"/>
    <w:rsid w:val="00ED3DC5"/>
    <w:rsid w:val="00ED3F98"/>
    <w:rsid w:val="00ED460F"/>
    <w:rsid w:val="00ED4DE5"/>
    <w:rsid w:val="00ED5AAD"/>
    <w:rsid w:val="00EE0D19"/>
    <w:rsid w:val="00EE4616"/>
    <w:rsid w:val="00EE76BC"/>
    <w:rsid w:val="00EF5C46"/>
    <w:rsid w:val="00EF7BBA"/>
    <w:rsid w:val="00F004A6"/>
    <w:rsid w:val="00F01814"/>
    <w:rsid w:val="00F03D59"/>
    <w:rsid w:val="00F051F9"/>
    <w:rsid w:val="00F06C97"/>
    <w:rsid w:val="00F13BDA"/>
    <w:rsid w:val="00F163B6"/>
    <w:rsid w:val="00F16F27"/>
    <w:rsid w:val="00F17BA4"/>
    <w:rsid w:val="00F20E91"/>
    <w:rsid w:val="00F22E63"/>
    <w:rsid w:val="00F248F8"/>
    <w:rsid w:val="00F24F98"/>
    <w:rsid w:val="00F25740"/>
    <w:rsid w:val="00F2595A"/>
    <w:rsid w:val="00F300F8"/>
    <w:rsid w:val="00F31C32"/>
    <w:rsid w:val="00F31F17"/>
    <w:rsid w:val="00F35650"/>
    <w:rsid w:val="00F36920"/>
    <w:rsid w:val="00F413F2"/>
    <w:rsid w:val="00F47D59"/>
    <w:rsid w:val="00F50C96"/>
    <w:rsid w:val="00F52A44"/>
    <w:rsid w:val="00F5583B"/>
    <w:rsid w:val="00F55E83"/>
    <w:rsid w:val="00F6247A"/>
    <w:rsid w:val="00F6302F"/>
    <w:rsid w:val="00F6338E"/>
    <w:rsid w:val="00F65390"/>
    <w:rsid w:val="00F659D9"/>
    <w:rsid w:val="00F72448"/>
    <w:rsid w:val="00F72DFA"/>
    <w:rsid w:val="00F7321E"/>
    <w:rsid w:val="00F739C8"/>
    <w:rsid w:val="00F74A18"/>
    <w:rsid w:val="00F75B79"/>
    <w:rsid w:val="00F75CB1"/>
    <w:rsid w:val="00F773C8"/>
    <w:rsid w:val="00F77899"/>
    <w:rsid w:val="00F80478"/>
    <w:rsid w:val="00F80CEF"/>
    <w:rsid w:val="00F829D4"/>
    <w:rsid w:val="00F85030"/>
    <w:rsid w:val="00F90467"/>
    <w:rsid w:val="00F90DD9"/>
    <w:rsid w:val="00F939CB"/>
    <w:rsid w:val="00FA2E7F"/>
    <w:rsid w:val="00FA71A5"/>
    <w:rsid w:val="00FB3B7D"/>
    <w:rsid w:val="00FB47FA"/>
    <w:rsid w:val="00FB4821"/>
    <w:rsid w:val="00FB532D"/>
    <w:rsid w:val="00FB6BC5"/>
    <w:rsid w:val="00FB7C71"/>
    <w:rsid w:val="00FC43A0"/>
    <w:rsid w:val="00FC599F"/>
    <w:rsid w:val="00FC6C4B"/>
    <w:rsid w:val="00FD17C1"/>
    <w:rsid w:val="00FD5707"/>
    <w:rsid w:val="00FD581B"/>
    <w:rsid w:val="00FD5AA7"/>
    <w:rsid w:val="00FD5F13"/>
    <w:rsid w:val="00FD7D9F"/>
    <w:rsid w:val="00FE1AFA"/>
    <w:rsid w:val="00FE3099"/>
    <w:rsid w:val="00FE32A6"/>
    <w:rsid w:val="00FE33B1"/>
    <w:rsid w:val="00FE4AE5"/>
    <w:rsid w:val="00FE5135"/>
    <w:rsid w:val="00FE78A8"/>
    <w:rsid w:val="00FE7C03"/>
    <w:rsid w:val="00FF1381"/>
    <w:rsid w:val="00FF3D9A"/>
    <w:rsid w:val="00FF4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1789E"/>
  </w:style>
  <w:style w:type="paragraph" w:styleId="1">
    <w:name w:val="heading 1"/>
    <w:basedOn w:val="a0"/>
    <w:next w:val="a0"/>
    <w:link w:val="10"/>
    <w:uiPriority w:val="9"/>
    <w:qFormat/>
    <w:rsid w:val="00427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C10C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0B5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2"/>
    <w:uiPriority w:val="39"/>
    <w:rsid w:val="000B5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30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02AF7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nhideWhenUsed/>
    <w:rsid w:val="00774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rsid w:val="007743A9"/>
  </w:style>
  <w:style w:type="paragraph" w:styleId="a9">
    <w:name w:val="footer"/>
    <w:basedOn w:val="a0"/>
    <w:link w:val="aa"/>
    <w:uiPriority w:val="99"/>
    <w:unhideWhenUsed/>
    <w:rsid w:val="00774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7743A9"/>
  </w:style>
  <w:style w:type="paragraph" w:styleId="ab">
    <w:name w:val="No Spacing"/>
    <w:link w:val="ac"/>
    <w:uiPriority w:val="1"/>
    <w:qFormat/>
    <w:rsid w:val="00291557"/>
    <w:pPr>
      <w:spacing w:after="0" w:line="240" w:lineRule="auto"/>
    </w:pPr>
  </w:style>
  <w:style w:type="paragraph" w:styleId="ad">
    <w:name w:val="List Paragraph"/>
    <w:basedOn w:val="a0"/>
    <w:uiPriority w:val="34"/>
    <w:qFormat/>
    <w:rsid w:val="003D7B79"/>
    <w:pPr>
      <w:ind w:left="720"/>
      <w:contextualSpacing/>
    </w:pPr>
  </w:style>
  <w:style w:type="paragraph" w:styleId="ae">
    <w:name w:val="Body Text"/>
    <w:basedOn w:val="a0"/>
    <w:link w:val="af"/>
    <w:semiHidden/>
    <w:rsid w:val="004F778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4F778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1"/>
    <w:rsid w:val="000807EA"/>
  </w:style>
  <w:style w:type="character" w:customStyle="1" w:styleId="spelle">
    <w:name w:val="spelle"/>
    <w:basedOn w:val="a1"/>
    <w:rsid w:val="000807EA"/>
  </w:style>
  <w:style w:type="paragraph" w:customStyle="1" w:styleId="ConsNormal">
    <w:name w:val="ConsNormal"/>
    <w:rsid w:val="00674B1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Emphasis"/>
    <w:basedOn w:val="a1"/>
    <w:uiPriority w:val="20"/>
    <w:qFormat/>
    <w:rsid w:val="00DF27E3"/>
    <w:rPr>
      <w:i/>
      <w:iCs/>
    </w:rPr>
  </w:style>
  <w:style w:type="character" w:styleId="af1">
    <w:name w:val="page number"/>
    <w:basedOn w:val="a1"/>
    <w:rsid w:val="0022119E"/>
  </w:style>
  <w:style w:type="character" w:styleId="af2">
    <w:name w:val="Hyperlink"/>
    <w:basedOn w:val="a1"/>
    <w:uiPriority w:val="99"/>
    <w:unhideWhenUsed/>
    <w:rsid w:val="00C612F7"/>
    <w:rPr>
      <w:color w:val="0000FF"/>
      <w:u w:val="single"/>
    </w:rPr>
  </w:style>
  <w:style w:type="character" w:customStyle="1" w:styleId="20">
    <w:name w:val="Заголовок 2 Знак"/>
    <w:basedOn w:val="a1"/>
    <w:link w:val="2"/>
    <w:uiPriority w:val="9"/>
    <w:rsid w:val="00C10C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3">
    <w:name w:val="Normal (Web)"/>
    <w:basedOn w:val="a0"/>
    <w:uiPriority w:val="99"/>
    <w:unhideWhenUsed/>
    <w:rsid w:val="00B62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0"/>
    <w:rsid w:val="003E565F"/>
    <w:pPr>
      <w:spacing w:before="100" w:beforeAutospacing="1" w:after="100" w:afterAutospacing="1" w:line="240" w:lineRule="auto"/>
      <w:ind w:firstLine="88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Body Text Indent"/>
    <w:basedOn w:val="a0"/>
    <w:link w:val="af5"/>
    <w:uiPriority w:val="99"/>
    <w:unhideWhenUsed/>
    <w:rsid w:val="001D00E5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rsid w:val="001D00E5"/>
  </w:style>
  <w:style w:type="character" w:customStyle="1" w:styleId="10">
    <w:name w:val="Заголовок 1 Знак"/>
    <w:basedOn w:val="a1"/>
    <w:link w:val="1"/>
    <w:uiPriority w:val="9"/>
    <w:rsid w:val="00427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Без интервала1"/>
    <w:uiPriority w:val="99"/>
    <w:qFormat/>
    <w:rsid w:val="00886A2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reformattedText">
    <w:name w:val="Preformatted Text"/>
    <w:basedOn w:val="a0"/>
    <w:uiPriority w:val="99"/>
    <w:rsid w:val="00886A2D"/>
    <w:pPr>
      <w:widowControl w:val="0"/>
      <w:suppressAutoHyphens/>
      <w:spacing w:after="0" w:line="240" w:lineRule="auto"/>
    </w:pPr>
    <w:rPr>
      <w:rFonts w:ascii="Liberation Mono" w:eastAsia="Times New Roman" w:hAnsi="Liberation Mono" w:cs="Liberation Mono"/>
      <w:sz w:val="20"/>
      <w:szCs w:val="20"/>
      <w:lang w:val="en-GB" w:eastAsia="zh-CN" w:bidi="hi-IN"/>
    </w:rPr>
  </w:style>
  <w:style w:type="character" w:customStyle="1" w:styleId="ac">
    <w:name w:val="Без интервала Знак"/>
    <w:basedOn w:val="a1"/>
    <w:link w:val="ab"/>
    <w:uiPriority w:val="1"/>
    <w:rsid w:val="00885E49"/>
  </w:style>
  <w:style w:type="paragraph" w:customStyle="1" w:styleId="ConsPlusNormal">
    <w:name w:val="ConsPlusNormal"/>
    <w:rsid w:val="00FC43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546D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546D3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ubtitle"/>
    <w:basedOn w:val="a0"/>
    <w:next w:val="a0"/>
    <w:link w:val="af7"/>
    <w:qFormat/>
    <w:rsid w:val="00E7624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7">
    <w:name w:val="Подзаголовок Знак"/>
    <w:basedOn w:val="a1"/>
    <w:link w:val="af6"/>
    <w:rsid w:val="00E76245"/>
    <w:rPr>
      <w:rFonts w:ascii="Cambria" w:eastAsia="Times New Roman" w:hAnsi="Cambria" w:cs="Times New Roman"/>
      <w:sz w:val="24"/>
      <w:szCs w:val="24"/>
    </w:rPr>
  </w:style>
  <w:style w:type="paragraph" w:styleId="a">
    <w:name w:val="List"/>
    <w:basedOn w:val="a0"/>
    <w:link w:val="af8"/>
    <w:rsid w:val="00731261"/>
    <w:pPr>
      <w:numPr>
        <w:numId w:val="3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8">
    <w:name w:val="Список Знак"/>
    <w:link w:val="a"/>
    <w:rsid w:val="00731261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headertext">
    <w:name w:val="headertext"/>
    <w:basedOn w:val="a0"/>
    <w:rsid w:val="00C3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0"/>
    <w:rsid w:val="00C3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Цветовое выделение"/>
    <w:uiPriority w:val="99"/>
    <w:rsid w:val="00C03C54"/>
    <w:rPr>
      <w:b/>
      <w:color w:val="26282F"/>
    </w:rPr>
  </w:style>
  <w:style w:type="paragraph" w:customStyle="1" w:styleId="ConsPlusTitle">
    <w:name w:val="ConsPlusTitle"/>
    <w:uiPriority w:val="99"/>
    <w:rsid w:val="00C03C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TEXT0">
    <w:name w:val=".HEADERTEXT"/>
    <w:uiPriority w:val="99"/>
    <w:rsid w:val="00C03C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styleId="afa">
    <w:name w:val="Strong"/>
    <w:basedOn w:val="a1"/>
    <w:uiPriority w:val="22"/>
    <w:qFormat/>
    <w:rsid w:val="00F75CB1"/>
    <w:rPr>
      <w:b/>
      <w:bCs/>
    </w:rPr>
  </w:style>
  <w:style w:type="paragraph" w:customStyle="1" w:styleId="FORMATTEXT0">
    <w:name w:val=".FORMATTEXT"/>
    <w:uiPriority w:val="99"/>
    <w:rsid w:val="00041A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lign">
    <w:name w:val="align"/>
    <w:basedOn w:val="a0"/>
    <w:rsid w:val="007B7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3">
    <w:name w:val="Light Grid Accent 3"/>
    <w:basedOn w:val="a2"/>
    <w:uiPriority w:val="62"/>
    <w:rsid w:val="007264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11">
    <w:name w:val="Светлый список - Акцент 11"/>
    <w:basedOn w:val="a2"/>
    <w:uiPriority w:val="61"/>
    <w:rsid w:val="007264B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b">
    <w:name w:val="TOC Heading"/>
    <w:basedOn w:val="1"/>
    <w:next w:val="a0"/>
    <w:uiPriority w:val="39"/>
    <w:semiHidden/>
    <w:unhideWhenUsed/>
    <w:qFormat/>
    <w:rsid w:val="006E1A14"/>
    <w:pPr>
      <w:outlineLvl w:val="9"/>
    </w:pPr>
  </w:style>
  <w:style w:type="paragraph" w:styleId="12">
    <w:name w:val="toc 1"/>
    <w:basedOn w:val="a0"/>
    <w:next w:val="a0"/>
    <w:autoRedefine/>
    <w:uiPriority w:val="39"/>
    <w:unhideWhenUsed/>
    <w:rsid w:val="006E1A14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13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18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6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3" TargetMode="External"/><Relationship Id="rId39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34" Type="http://schemas.openxmlformats.org/officeDocument/2006/relationships/image" Target="media/image7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17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5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2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0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9" Type="http://schemas.openxmlformats.org/officeDocument/2006/relationships/image" Target="media/image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4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2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3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2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emf"/><Relationship Id="rId10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19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14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1" TargetMode="External"/><Relationship Id="rId22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2" TargetMode="External"/><Relationship Id="rId27" Type="http://schemas.openxmlformats.org/officeDocument/2006/relationships/hyperlink" Target="http://docviewer.yandex.ru/?url=ya-disk-public%3A%2F%2FfThZauoqtfwRkKusNt%2FBLOlbruCqfeoVp3ahiSbDyAY%3D&amp;name=%D0%9F%D0%BE%D1%81%D1%82%D0%B0%D0%BD%D0%BE%D0%B2%D0%BB%D0%B5%D0%BD%D0%B8%D0%B5%20%D0%BE%D1%82%2010.07.2013%20%E2%84%9680.doc&amp;c=523b0d4454d4&amp;page=3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0FAA4-83D2-46A2-9733-E186D694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8962</TotalTime>
  <Pages>44</Pages>
  <Words>16463</Words>
  <Characters>93842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Пользователь Windows</cp:lastModifiedBy>
  <cp:revision>832</cp:revision>
  <cp:lastPrinted>2019-08-07T02:07:00Z</cp:lastPrinted>
  <dcterms:created xsi:type="dcterms:W3CDTF">2015-03-28T04:51:00Z</dcterms:created>
  <dcterms:modified xsi:type="dcterms:W3CDTF">2020-05-07T01:57:00Z</dcterms:modified>
</cp:coreProperties>
</file>