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DA" w:rsidRPr="00D717C4"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717C4">
        <w:rPr>
          <w:rFonts w:eastAsia="Times New Roman"/>
          <w:noProof/>
          <w:sz w:val="24"/>
          <w:szCs w:val="24"/>
        </w:rPr>
        <w:drawing>
          <wp:anchor distT="0" distB="0" distL="114300" distR="114300" simplePos="0" relativeHeight="251663360"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tblPr>
      <w:tblGrid>
        <w:gridCol w:w="8573"/>
      </w:tblGrid>
      <w:tr w:rsidR="00D717C4" w:rsidRPr="00D717C4" w:rsidTr="00373702">
        <w:trPr>
          <w:jc w:val="center"/>
        </w:trPr>
        <w:tc>
          <w:tcPr>
            <w:tcW w:w="8573" w:type="dxa"/>
          </w:tcPr>
          <w:p w:rsidR="00E24FDA" w:rsidRPr="00D717C4" w:rsidRDefault="00E24FDA" w:rsidP="00E648F3">
            <w:pPr>
              <w:jc w:val="center"/>
              <w:rPr>
                <w:sz w:val="28"/>
                <w:szCs w:val="28"/>
              </w:rPr>
            </w:pPr>
            <w:r w:rsidRPr="00D717C4">
              <w:rPr>
                <w:sz w:val="28"/>
                <w:szCs w:val="28"/>
              </w:rPr>
              <w:t>Регистрационный номер в реестре</w:t>
            </w:r>
          </w:p>
          <w:p w:rsidR="00E24FDA" w:rsidRPr="00D717C4" w:rsidRDefault="00E24FDA" w:rsidP="00E648F3">
            <w:pPr>
              <w:jc w:val="center"/>
              <w:rPr>
                <w:sz w:val="28"/>
                <w:szCs w:val="28"/>
              </w:rPr>
            </w:pPr>
            <w:r w:rsidRPr="00D717C4">
              <w:rPr>
                <w:sz w:val="28"/>
                <w:szCs w:val="28"/>
              </w:rPr>
              <w:t>№ 0049-2009-1073808024850-П-52 от 11.12.2009г.</w:t>
            </w:r>
          </w:p>
          <w:p w:rsidR="00E24FDA" w:rsidRPr="00D717C4" w:rsidRDefault="00E24FDA" w:rsidP="00E648F3">
            <w:pPr>
              <w:jc w:val="center"/>
              <w:rPr>
                <w:sz w:val="28"/>
                <w:szCs w:val="28"/>
              </w:rPr>
            </w:pPr>
            <w:r w:rsidRPr="00D717C4">
              <w:rPr>
                <w:sz w:val="28"/>
                <w:szCs w:val="28"/>
              </w:rPr>
              <w:t>Ассоциации саморегулируемой организации</w:t>
            </w:r>
          </w:p>
          <w:p w:rsidR="00E24FDA" w:rsidRPr="00D717C4" w:rsidRDefault="00E24FDA" w:rsidP="00E648F3">
            <w:pPr>
              <w:jc w:val="center"/>
            </w:pPr>
            <w:r w:rsidRPr="00D717C4">
              <w:rPr>
                <w:sz w:val="28"/>
                <w:szCs w:val="28"/>
              </w:rPr>
              <w:t>«Байкальское общество архитекторов и инженеров»</w:t>
            </w:r>
          </w:p>
        </w:tc>
      </w:tr>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sidR="008E5385">
              <w:rPr>
                <w:sz w:val="24"/>
                <w:szCs w:val="24"/>
              </w:rPr>
              <w:t>Речушинского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0" w:type="auto"/>
        <w:tblInd w:w="-459" w:type="dxa"/>
        <w:tblLook w:val="04A0"/>
      </w:tblPr>
      <w:tblGrid>
        <w:gridCol w:w="10314"/>
      </w:tblGrid>
      <w:tr w:rsidR="00373702" w:rsidRPr="00DE53D6" w:rsidTr="00373702">
        <w:tc>
          <w:tcPr>
            <w:tcW w:w="10314" w:type="dxa"/>
          </w:tcPr>
          <w:p w:rsidR="00373702" w:rsidRPr="00DE53D6" w:rsidRDefault="00373702" w:rsidP="00373702">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sidR="008E5385">
              <w:rPr>
                <w:rFonts w:eastAsia="Times New Roman"/>
                <w:b/>
                <w:sz w:val="32"/>
                <w:szCs w:val="36"/>
              </w:rPr>
              <w:t>РЕЧУШИНСКОГО</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E24FDA" w:rsidRPr="00D717C4" w:rsidRDefault="00B03693" w:rsidP="00E24FDA">
      <w:pPr>
        <w:overflowPunct w:val="0"/>
        <w:autoSpaceDE w:val="0"/>
        <w:autoSpaceDN w:val="0"/>
        <w:adjustRightInd w:val="0"/>
        <w:jc w:val="center"/>
        <w:rPr>
          <w:rFonts w:eastAsia="Times New Roman"/>
          <w:b/>
          <w:sz w:val="32"/>
          <w:szCs w:val="24"/>
        </w:rPr>
      </w:pPr>
      <w:r w:rsidRPr="00D717C4">
        <w:rPr>
          <w:rFonts w:eastAsia="Times New Roman"/>
          <w:b/>
          <w:sz w:val="32"/>
          <w:szCs w:val="24"/>
        </w:rPr>
        <w:t xml:space="preserve">Книга 2Градостроительные регламенты </w:t>
      </w:r>
    </w:p>
    <w:p w:rsidR="00E24FDA" w:rsidRPr="00D717C4" w:rsidRDefault="00E24FDA" w:rsidP="00E24FDA">
      <w:pPr>
        <w:suppressAutoHyphens/>
        <w:overflowPunct w:val="0"/>
        <w:autoSpaceDE w:val="0"/>
        <w:autoSpaceDN w:val="0"/>
        <w:adjustRightInd w:val="0"/>
        <w:jc w:val="center"/>
        <w:rPr>
          <w:rFonts w:eastAsia="Times New Roman"/>
          <w:b/>
          <w:sz w:val="32"/>
          <w:szCs w:val="32"/>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w:t>
      </w:r>
      <w:r w:rsidR="008E5385">
        <w:rPr>
          <w:rFonts w:eastAsia="Times New Roman"/>
          <w:b/>
          <w:sz w:val="28"/>
          <w:szCs w:val="28"/>
        </w:rPr>
        <w:t>6</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both"/>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717C4">
        <w:rPr>
          <w:rFonts w:eastAsia="Times New Roman"/>
          <w:b/>
          <w:sz w:val="28"/>
          <w:szCs w:val="28"/>
        </w:rPr>
        <w:t>20</w:t>
      </w:r>
      <w:r w:rsidR="00182EC1" w:rsidRPr="00D717C4">
        <w:rPr>
          <w:rFonts w:eastAsia="Times New Roman"/>
          <w:b/>
          <w:sz w:val="28"/>
          <w:szCs w:val="28"/>
        </w:rPr>
        <w:t>2</w:t>
      </w:r>
      <w:r w:rsidR="00C913D7">
        <w:rPr>
          <w:rFonts w:eastAsia="Times New Roman"/>
          <w:b/>
          <w:sz w:val="28"/>
          <w:szCs w:val="28"/>
        </w:rPr>
        <w:t>2</w:t>
      </w:r>
      <w:r w:rsidRPr="00D717C4">
        <w:rPr>
          <w:rFonts w:eastAsia="Times New Roman"/>
          <w:b/>
          <w:sz w:val="28"/>
          <w:szCs w:val="28"/>
        </w:rPr>
        <w:br w:type="page"/>
      </w:r>
      <w:r w:rsidRPr="00D717C4">
        <w:rPr>
          <w:rFonts w:eastAsia="Times New Roman"/>
          <w:noProof/>
          <w:sz w:val="24"/>
          <w:szCs w:val="24"/>
        </w:rPr>
        <w:lastRenderedPageBreak/>
        <w:drawing>
          <wp:anchor distT="0" distB="0" distL="114300" distR="114300" simplePos="0" relativeHeight="251667456"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tblPr>
      <w:tblGrid>
        <w:gridCol w:w="169"/>
        <w:gridCol w:w="10004"/>
      </w:tblGrid>
      <w:tr w:rsidR="00D717C4" w:rsidRPr="00D717C4" w:rsidTr="00373702">
        <w:tc>
          <w:tcPr>
            <w:tcW w:w="10173" w:type="dxa"/>
            <w:gridSpan w:val="2"/>
          </w:tcPr>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Регистрационный номер в реестре</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 № 0049-2009-1073808024850-П-52 от 11.12.2009г.</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Ассоциации саморегулируемой организации </w:t>
            </w:r>
          </w:p>
          <w:p w:rsidR="00E24FDA" w:rsidRPr="00D717C4" w:rsidRDefault="00E24FDA" w:rsidP="00E24FDA">
            <w:pPr>
              <w:overflowPunct w:val="0"/>
              <w:autoSpaceDE w:val="0"/>
              <w:autoSpaceDN w:val="0"/>
              <w:adjustRightInd w:val="0"/>
              <w:ind w:left="90"/>
              <w:jc w:val="center"/>
              <w:rPr>
                <w:rFonts w:eastAsia="Times New Roman"/>
                <w:b/>
                <w:bCs/>
                <w:sz w:val="36"/>
                <w:szCs w:val="36"/>
              </w:rPr>
            </w:pPr>
            <w:r w:rsidRPr="00D717C4">
              <w:rPr>
                <w:rFonts w:eastAsia="Times New Roman"/>
                <w:sz w:val="28"/>
                <w:szCs w:val="28"/>
              </w:rPr>
              <w:t>«Байкальское общество архитекторов и инженеров»</w:t>
            </w:r>
          </w:p>
        </w:tc>
      </w:tr>
      <w:tr w:rsidR="00D717C4" w:rsidRPr="00D717C4" w:rsidTr="00B03693">
        <w:tblPrEx>
          <w:tblLook w:val="0000"/>
        </w:tblPrEx>
        <w:trPr>
          <w:gridBefore w:val="1"/>
          <w:wBefore w:w="311" w:type="dxa"/>
          <w:trHeight w:val="1242"/>
        </w:trPr>
        <w:tc>
          <w:tcPr>
            <w:tcW w:w="9412" w:type="dxa"/>
            <w:vAlign w:val="center"/>
          </w:tcPr>
          <w:tbl>
            <w:tblPr>
              <w:tblW w:w="0" w:type="auto"/>
              <w:jc w:val="center"/>
              <w:tblLook w:val="04A0"/>
            </w:tblPr>
            <w:tblGrid>
              <w:gridCol w:w="8573"/>
            </w:tblGrid>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sidR="008E5385">
                    <w:rPr>
                      <w:sz w:val="24"/>
                      <w:szCs w:val="24"/>
                    </w:rPr>
                    <w:t>Речушинского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9788" w:type="dxa"/>
              <w:tblLook w:val="04A0"/>
            </w:tblPr>
            <w:tblGrid>
              <w:gridCol w:w="9788"/>
            </w:tblGrid>
            <w:tr w:rsidR="00373702" w:rsidRPr="00DE53D6" w:rsidTr="00373702">
              <w:tc>
                <w:tcPr>
                  <w:tcW w:w="9788" w:type="dxa"/>
                </w:tcPr>
                <w:p w:rsidR="00373702" w:rsidRPr="00DE53D6" w:rsidRDefault="00373702" w:rsidP="00373702">
                  <w:pPr>
                    <w:tabs>
                      <w:tab w:val="left" w:pos="9196"/>
                      <w:tab w:val="left" w:pos="14635"/>
                    </w:tabs>
                    <w:suppressAutoHyphens/>
                    <w:overflowPunct w:val="0"/>
                    <w:autoSpaceDE w:val="0"/>
                    <w:autoSpaceDN w:val="0"/>
                    <w:adjustRightInd w:val="0"/>
                    <w:ind w:left="7"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sidR="008E5385">
                    <w:rPr>
                      <w:rFonts w:eastAsia="Times New Roman"/>
                      <w:b/>
                      <w:sz w:val="32"/>
                      <w:szCs w:val="36"/>
                    </w:rPr>
                    <w:t>РЕЧУШИНСКОГО</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373702">
            <w:pPr>
              <w:tabs>
                <w:tab w:val="left" w:pos="9196"/>
              </w:tabs>
              <w:overflowPunct w:val="0"/>
              <w:autoSpaceDE w:val="0"/>
              <w:autoSpaceDN w:val="0"/>
              <w:adjustRightInd w:val="0"/>
              <w:ind w:left="7"/>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5F2BBC" w:rsidP="00B03693">
      <w:pPr>
        <w:suppressAutoHyphens/>
        <w:overflowPunct w:val="0"/>
        <w:autoSpaceDE w:val="0"/>
        <w:autoSpaceDN w:val="0"/>
        <w:adjustRightInd w:val="0"/>
        <w:jc w:val="center"/>
        <w:rPr>
          <w:rFonts w:eastAsia="Times New Roman"/>
          <w:b/>
          <w:sz w:val="32"/>
          <w:szCs w:val="32"/>
        </w:rPr>
      </w:pPr>
      <w:r w:rsidRPr="00D717C4">
        <w:rPr>
          <w:rFonts w:eastAsia="Times New Roman"/>
          <w:b/>
          <w:sz w:val="32"/>
          <w:szCs w:val="24"/>
        </w:rPr>
        <w:t>Книга 2</w:t>
      </w:r>
      <w:r w:rsidR="00B03693" w:rsidRPr="00D717C4">
        <w:rPr>
          <w:rFonts w:eastAsia="Times New Roman"/>
          <w:b/>
          <w:sz w:val="32"/>
          <w:szCs w:val="24"/>
        </w:rPr>
        <w:t xml:space="preserve"> Градостроительные регламенты</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w:t>
      </w:r>
      <w:r w:rsidR="008E5385">
        <w:rPr>
          <w:rFonts w:eastAsia="Times New Roman"/>
          <w:b/>
          <w:sz w:val="28"/>
          <w:szCs w:val="28"/>
        </w:rPr>
        <w:t>6</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tbl>
      <w:tblPr>
        <w:tblW w:w="0" w:type="auto"/>
        <w:tblLook w:val="04A0"/>
      </w:tblPr>
      <w:tblGrid>
        <w:gridCol w:w="4917"/>
        <w:gridCol w:w="4547"/>
      </w:tblGrid>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32"/>
              </w:rPr>
            </w:pPr>
            <w:r w:rsidRPr="00D717C4">
              <w:rPr>
                <w:rFonts w:eastAsia="Times New Roman"/>
                <w:sz w:val="32"/>
                <w:szCs w:val="32"/>
              </w:rPr>
              <w:t>Генеральный директор</w:t>
            </w:r>
          </w:p>
          <w:p w:rsidR="00E24FDA" w:rsidRPr="00D717C4"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717C4" w:rsidRDefault="00E24FDA" w:rsidP="00E24FDA">
            <w:pPr>
              <w:overflowPunct w:val="0"/>
              <w:autoSpaceDE w:val="0"/>
              <w:autoSpaceDN w:val="0"/>
              <w:adjustRightInd w:val="0"/>
              <w:jc w:val="right"/>
              <w:rPr>
                <w:rFonts w:eastAsia="Times New Roman"/>
                <w:b/>
                <w:sz w:val="32"/>
                <w:szCs w:val="32"/>
              </w:rPr>
            </w:pPr>
            <w:r w:rsidRPr="00D717C4">
              <w:rPr>
                <w:rFonts w:eastAsia="Times New Roman"/>
                <w:sz w:val="32"/>
                <w:szCs w:val="32"/>
              </w:rPr>
              <w:t>Протасова М.В.</w:t>
            </w:r>
          </w:p>
        </w:tc>
      </w:tr>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b/>
                <w:sz w:val="32"/>
                <w:szCs w:val="32"/>
              </w:rPr>
            </w:pPr>
            <w:r w:rsidRPr="00D717C4">
              <w:rPr>
                <w:rFonts w:eastAsia="Times New Roman"/>
                <w:sz w:val="32"/>
                <w:szCs w:val="32"/>
              </w:rPr>
              <w:t>Управляющий проектом</w:t>
            </w:r>
          </w:p>
        </w:tc>
        <w:tc>
          <w:tcPr>
            <w:tcW w:w="4547" w:type="dxa"/>
            <w:shd w:val="clear" w:color="auto" w:fill="auto"/>
          </w:tcPr>
          <w:p w:rsidR="00E24FDA" w:rsidRPr="00D717C4" w:rsidRDefault="00A30426" w:rsidP="00E24FDA">
            <w:pPr>
              <w:overflowPunct w:val="0"/>
              <w:autoSpaceDE w:val="0"/>
              <w:autoSpaceDN w:val="0"/>
              <w:adjustRightInd w:val="0"/>
              <w:jc w:val="right"/>
              <w:rPr>
                <w:rFonts w:eastAsia="Times New Roman"/>
                <w:sz w:val="32"/>
                <w:szCs w:val="32"/>
              </w:rPr>
            </w:pPr>
            <w:r w:rsidRPr="00D717C4">
              <w:rPr>
                <w:rFonts w:eastAsia="Times New Roman"/>
                <w:sz w:val="32"/>
                <w:szCs w:val="32"/>
              </w:rPr>
              <w:t>Варламова Н.А.</w:t>
            </w:r>
          </w:p>
          <w:p w:rsidR="00E24FDA" w:rsidRPr="00D717C4" w:rsidRDefault="00E24FDA" w:rsidP="00E24FDA">
            <w:pPr>
              <w:overflowPunct w:val="0"/>
              <w:autoSpaceDE w:val="0"/>
              <w:autoSpaceDN w:val="0"/>
              <w:adjustRightInd w:val="0"/>
              <w:jc w:val="center"/>
              <w:rPr>
                <w:rFonts w:eastAsia="Times New Roman"/>
                <w:sz w:val="32"/>
                <w:szCs w:val="32"/>
              </w:rPr>
            </w:pPr>
          </w:p>
          <w:p w:rsidR="00E24FDA" w:rsidRPr="00D717C4" w:rsidRDefault="00E24FDA" w:rsidP="00E24FDA">
            <w:pPr>
              <w:overflowPunct w:val="0"/>
              <w:autoSpaceDE w:val="0"/>
              <w:autoSpaceDN w:val="0"/>
              <w:adjustRightInd w:val="0"/>
              <w:rPr>
                <w:rFonts w:eastAsia="Times New Roman"/>
                <w:sz w:val="32"/>
                <w:szCs w:val="32"/>
              </w:rPr>
            </w:pPr>
          </w:p>
        </w:tc>
      </w:tr>
      <w:tr w:rsidR="00E24FDA"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c>
          <w:tcPr>
            <w:tcW w:w="454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r>
    </w:tbl>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sz w:val="28"/>
          <w:szCs w:val="28"/>
        </w:rPr>
      </w:pPr>
      <w:r w:rsidRPr="00D717C4">
        <w:rPr>
          <w:rFonts w:eastAsia="Times New Roman"/>
          <w:b/>
          <w:sz w:val="28"/>
          <w:szCs w:val="28"/>
        </w:rPr>
        <w:t>20</w:t>
      </w:r>
      <w:r w:rsidR="007204E5" w:rsidRPr="00D717C4">
        <w:rPr>
          <w:rFonts w:eastAsia="Times New Roman"/>
          <w:b/>
          <w:sz w:val="28"/>
          <w:szCs w:val="28"/>
        </w:rPr>
        <w:t>2</w:t>
      </w:r>
      <w:r w:rsidR="00C913D7">
        <w:rPr>
          <w:rFonts w:eastAsia="Times New Roman"/>
          <w:b/>
          <w:sz w:val="28"/>
          <w:szCs w:val="28"/>
        </w:rPr>
        <w:t>2</w:t>
      </w:r>
    </w:p>
    <w:p w:rsidR="00E24FDA" w:rsidRPr="00D717C4" w:rsidRDefault="00E24FDA" w:rsidP="00E24FDA">
      <w:pPr>
        <w:overflowPunct w:val="0"/>
        <w:autoSpaceDE w:val="0"/>
        <w:autoSpaceDN w:val="0"/>
        <w:adjustRightInd w:val="0"/>
        <w:ind w:firstLine="720"/>
        <w:jc w:val="center"/>
        <w:rPr>
          <w:rFonts w:eastAsia="Times New Roman"/>
          <w:b/>
          <w:sz w:val="28"/>
          <w:szCs w:val="28"/>
        </w:rPr>
        <w:sectPr w:rsidR="00E24FDA" w:rsidRPr="00D717C4" w:rsidSect="000057C7">
          <w:headerReference w:type="default" r:id="rId9"/>
          <w:headerReference w:type="first" r:id="rId10"/>
          <w:footerReference w:type="first" r:id="rId11"/>
          <w:pgSz w:w="11906" w:h="16838"/>
          <w:pgMar w:top="680" w:right="566" w:bottom="568"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ind w:firstLine="720"/>
        <w:jc w:val="center"/>
        <w:rPr>
          <w:rFonts w:eastAsia="Times New Roman"/>
          <w:b/>
          <w:sz w:val="28"/>
          <w:szCs w:val="28"/>
        </w:rPr>
      </w:pPr>
      <w:r w:rsidRPr="00D717C4">
        <w:rPr>
          <w:rFonts w:eastAsia="Times New Roman"/>
          <w:b/>
          <w:sz w:val="28"/>
          <w:szCs w:val="28"/>
        </w:rPr>
        <w:lastRenderedPageBreak/>
        <w:t>Содержание</w:t>
      </w:r>
    </w:p>
    <w:p w:rsidR="00E24FDA" w:rsidRPr="00D717C4"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269"/>
        <w:gridCol w:w="5812"/>
        <w:gridCol w:w="1842"/>
      </w:tblGrid>
      <w:tr w:rsidR="00D717C4" w:rsidRPr="00D717C4" w:rsidTr="00B56693">
        <w:trPr>
          <w:trHeight w:hRule="exact" w:val="568"/>
          <w:tblHeader/>
        </w:trPr>
        <w:tc>
          <w:tcPr>
            <w:tcW w:w="2269"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Обозначение</w:t>
            </w:r>
          </w:p>
        </w:tc>
        <w:tc>
          <w:tcPr>
            <w:tcW w:w="581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Наименование</w:t>
            </w:r>
          </w:p>
        </w:tc>
        <w:tc>
          <w:tcPr>
            <w:tcW w:w="184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Нумерация</w:t>
            </w:r>
          </w:p>
        </w:tc>
      </w:tr>
      <w:tr w:rsidR="00D717C4" w:rsidRPr="00D717C4" w:rsidTr="00B56693">
        <w:trPr>
          <w:trHeight w:val="369"/>
        </w:trPr>
        <w:tc>
          <w:tcPr>
            <w:tcW w:w="2269" w:type="dxa"/>
            <w:tcBorders>
              <w:top w:val="single" w:sz="12" w:space="0" w:color="auto"/>
            </w:tcBorders>
            <w:vAlign w:val="center"/>
          </w:tcPr>
          <w:p w:rsidR="00E24FDA" w:rsidRPr="00D717C4" w:rsidRDefault="007204E5"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 Кн2</w:t>
            </w:r>
            <w:r w:rsidR="00E24FDA" w:rsidRPr="00D717C4">
              <w:rPr>
                <w:rFonts w:eastAsia="Times New Roman"/>
                <w:spacing w:val="-6"/>
              </w:rPr>
              <w:t>-СП</w:t>
            </w:r>
          </w:p>
        </w:tc>
        <w:tc>
          <w:tcPr>
            <w:tcW w:w="5812" w:type="dxa"/>
            <w:tcBorders>
              <w:top w:val="single" w:sz="12" w:space="0" w:color="auto"/>
            </w:tcBorders>
            <w:vAlign w:val="center"/>
          </w:tcPr>
          <w:p w:rsidR="00E24FDA" w:rsidRPr="00D717C4" w:rsidRDefault="00E24FDA" w:rsidP="00B56693">
            <w:pPr>
              <w:overflowPunct w:val="0"/>
              <w:autoSpaceDE w:val="0"/>
              <w:autoSpaceDN w:val="0"/>
              <w:adjustRightInd w:val="0"/>
              <w:jc w:val="both"/>
              <w:rPr>
                <w:rFonts w:eastAsia="Times New Roman"/>
                <w:bCs/>
                <w:iCs/>
                <w:spacing w:val="-6"/>
              </w:rPr>
            </w:pPr>
            <w:r w:rsidRPr="00D717C4">
              <w:rPr>
                <w:rFonts w:eastAsia="Times New Roman"/>
                <w:bCs/>
                <w:iCs/>
                <w:spacing w:val="-6"/>
              </w:rPr>
              <w:t>Состав проекта</w:t>
            </w:r>
          </w:p>
        </w:tc>
        <w:tc>
          <w:tcPr>
            <w:tcW w:w="1842" w:type="dxa"/>
            <w:tcBorders>
              <w:top w:val="single" w:sz="12" w:space="0" w:color="auto"/>
            </w:tcBorders>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2</w:t>
            </w:r>
          </w:p>
        </w:tc>
      </w:tr>
      <w:tr w:rsidR="00D717C4" w:rsidRPr="00D717C4" w:rsidTr="00B56693">
        <w:trPr>
          <w:trHeight w:val="369"/>
        </w:trPr>
        <w:tc>
          <w:tcPr>
            <w:tcW w:w="2269" w:type="dxa"/>
            <w:vAlign w:val="center"/>
          </w:tcPr>
          <w:p w:rsidR="00E24FDA" w:rsidRPr="00D717C4" w:rsidRDefault="007204E5"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-Кн2</w:t>
            </w:r>
            <w:r w:rsidR="00E24FDA" w:rsidRPr="00D717C4">
              <w:rPr>
                <w:rFonts w:eastAsia="Times New Roman"/>
                <w:spacing w:val="-6"/>
              </w:rPr>
              <w:t>-СК</w:t>
            </w:r>
          </w:p>
        </w:tc>
        <w:tc>
          <w:tcPr>
            <w:tcW w:w="5812" w:type="dxa"/>
            <w:vAlign w:val="center"/>
          </w:tcPr>
          <w:p w:rsidR="00E24FDA" w:rsidRPr="00D717C4" w:rsidRDefault="00E24FDA" w:rsidP="00B56693">
            <w:pPr>
              <w:overflowPunct w:val="0"/>
              <w:autoSpaceDE w:val="0"/>
              <w:autoSpaceDN w:val="0"/>
              <w:adjustRightInd w:val="0"/>
              <w:jc w:val="both"/>
              <w:rPr>
                <w:rFonts w:eastAsia="Times New Roman"/>
                <w:spacing w:val="-6"/>
              </w:rPr>
            </w:pPr>
            <w:r w:rsidRPr="00D717C4">
              <w:rPr>
                <w:rFonts w:eastAsia="Times New Roman"/>
                <w:spacing w:val="-6"/>
              </w:rPr>
              <w:t>Состав коллектива</w:t>
            </w:r>
          </w:p>
        </w:tc>
        <w:tc>
          <w:tcPr>
            <w:tcW w:w="1842" w:type="dxa"/>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3</w:t>
            </w:r>
          </w:p>
        </w:tc>
      </w:tr>
      <w:tr w:rsidR="00D717C4" w:rsidRPr="00D717C4" w:rsidTr="00C43D08">
        <w:trPr>
          <w:trHeight w:val="768"/>
        </w:trPr>
        <w:tc>
          <w:tcPr>
            <w:tcW w:w="2269" w:type="dxa"/>
            <w:vAlign w:val="center"/>
          </w:tcPr>
          <w:p w:rsidR="005F2BBC" w:rsidRPr="00D717C4" w:rsidRDefault="005F2BBC"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Pr="00D717C4">
              <w:rPr>
                <w:rFonts w:eastAsia="Times New Roman"/>
                <w:spacing w:val="-6"/>
              </w:rPr>
              <w:t>-измПЗЗ-Кн2-Т</w:t>
            </w:r>
          </w:p>
        </w:tc>
        <w:tc>
          <w:tcPr>
            <w:tcW w:w="5812" w:type="dxa"/>
            <w:vAlign w:val="center"/>
          </w:tcPr>
          <w:p w:rsidR="005F2BBC" w:rsidRPr="00D717C4" w:rsidRDefault="005F2BBC" w:rsidP="00B56693">
            <w:pPr>
              <w:outlineLvl w:val="0"/>
              <w:rPr>
                <w:rFonts w:eastAsia="Times New Roman"/>
                <w:spacing w:val="-6"/>
              </w:rPr>
            </w:pPr>
            <w:r w:rsidRPr="00D717C4">
              <w:rPr>
                <w:rFonts w:eastAsia="Times New Roman"/>
                <w:bCs/>
              </w:rPr>
              <w:t>Часть 3. Градостроительные регламенты</w:t>
            </w:r>
          </w:p>
        </w:tc>
        <w:tc>
          <w:tcPr>
            <w:tcW w:w="1842" w:type="dxa"/>
            <w:vAlign w:val="center"/>
          </w:tcPr>
          <w:p w:rsidR="005F2BBC"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jc w:val="both"/>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8</w:t>
            </w:r>
            <w:r w:rsidR="00B56693" w:rsidRPr="00D717C4">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D717C4" w:rsidRDefault="00B03693"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9</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зонам с особыми условиями использования территорий</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5</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2"/>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Глава 10</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территориальным зонам</w:t>
            </w:r>
          </w:p>
        </w:tc>
        <w:tc>
          <w:tcPr>
            <w:tcW w:w="1842" w:type="dxa"/>
            <w:vAlign w:val="center"/>
          </w:tcPr>
          <w:p w:rsidR="00B56693" w:rsidRPr="00963B22" w:rsidRDefault="00963B22" w:rsidP="00E24FDA">
            <w:pPr>
              <w:overflowPunct w:val="0"/>
              <w:autoSpaceDE w:val="0"/>
              <w:autoSpaceDN w:val="0"/>
              <w:adjustRightInd w:val="0"/>
              <w:jc w:val="center"/>
              <w:rPr>
                <w:rFonts w:eastAsia="Times New Roman"/>
                <w:spacing w:val="-6"/>
                <w:sz w:val="20"/>
                <w:szCs w:val="20"/>
              </w:rPr>
            </w:pPr>
            <w:r w:rsidRPr="00963B22">
              <w:rPr>
                <w:rFonts w:eastAsia="Times New Roman"/>
                <w:spacing w:val="-6"/>
                <w:sz w:val="20"/>
                <w:szCs w:val="20"/>
              </w:rPr>
              <w:t>11</w:t>
            </w:r>
          </w:p>
        </w:tc>
      </w:tr>
    </w:tbl>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sectPr w:rsidR="00E24FDA" w:rsidRPr="00D717C4" w:rsidSect="00E304C5">
          <w:headerReference w:type="default" r:id="rId12"/>
          <w:footerReference w:type="default" r:id="rId13"/>
          <w:headerReference w:type="first" r:id="rId14"/>
          <w:footerReference w:type="first" r:id="rId15"/>
          <w:pgSz w:w="11906" w:h="16838"/>
          <w:pgMar w:top="680" w:right="566" w:bottom="2977" w:left="1701" w:header="284" w:footer="284" w:gutter="0"/>
          <w:pgNumType w:start="4"/>
          <w:cols w:space="708"/>
          <w:docGrid w:linePitch="360"/>
        </w:sectPr>
      </w:pPr>
    </w:p>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pPr>
      <w:r w:rsidRPr="00D717C4">
        <w:rPr>
          <w:rFonts w:eastAsia="Times New Roman"/>
          <w:b/>
          <w:bCs/>
          <w:sz w:val="28"/>
          <w:szCs w:val="28"/>
        </w:rPr>
        <w:lastRenderedPageBreak/>
        <w:t>Состав проекта</w:t>
      </w:r>
    </w:p>
    <w:p w:rsidR="00E24FDA" w:rsidRPr="00D717C4"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b/>
          <w:bCs/>
          <w:sz w:val="24"/>
          <w:szCs w:val="24"/>
        </w:rPr>
        <w:t>«В</w:t>
      </w:r>
      <w:r w:rsidR="00E24FDA" w:rsidRPr="00D717C4">
        <w:rPr>
          <w:rFonts w:eastAsia="Times New Roman"/>
          <w:b/>
          <w:bCs/>
          <w:sz w:val="24"/>
          <w:szCs w:val="24"/>
        </w:rPr>
        <w:t>несени</w:t>
      </w:r>
      <w:r w:rsidRPr="00D717C4">
        <w:rPr>
          <w:rFonts w:eastAsia="Times New Roman"/>
          <w:b/>
          <w:bCs/>
          <w:sz w:val="24"/>
          <w:szCs w:val="24"/>
        </w:rPr>
        <w:t>е</w:t>
      </w:r>
      <w:r w:rsidR="00E24FDA" w:rsidRPr="00D717C4">
        <w:rPr>
          <w:rFonts w:eastAsia="Times New Roman"/>
          <w:b/>
          <w:bCs/>
          <w:sz w:val="24"/>
          <w:szCs w:val="24"/>
        </w:rPr>
        <w:t xml:space="preserve"> изменений в Правила землепользования и застройки </w:t>
      </w:r>
      <w:r w:rsidR="008E5385">
        <w:rPr>
          <w:rFonts w:eastAsia="Times New Roman"/>
          <w:b/>
          <w:bCs/>
          <w:sz w:val="24"/>
          <w:szCs w:val="24"/>
        </w:rPr>
        <w:t>Речушинского</w:t>
      </w:r>
      <w:r w:rsidR="004E24EF">
        <w:rPr>
          <w:rFonts w:eastAsia="Times New Roman"/>
          <w:b/>
          <w:bCs/>
          <w:sz w:val="24"/>
          <w:szCs w:val="24"/>
        </w:rPr>
        <w:t xml:space="preserve"> </w:t>
      </w:r>
      <w:r w:rsidR="00E24FDA" w:rsidRPr="00D717C4">
        <w:rPr>
          <w:rFonts w:eastAsia="Times New Roman"/>
          <w:b/>
          <w:bCs/>
          <w:sz w:val="24"/>
          <w:szCs w:val="24"/>
        </w:rPr>
        <w:t>муниципального образования</w:t>
      </w:r>
      <w:r w:rsidR="004E24EF">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00E24FDA" w:rsidRPr="00D717C4">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2126"/>
        <w:gridCol w:w="5670"/>
        <w:gridCol w:w="1276"/>
      </w:tblGrid>
      <w:tr w:rsidR="00D717C4" w:rsidRPr="00D717C4" w:rsidTr="00B03693">
        <w:trPr>
          <w:trHeight w:val="948"/>
          <w:tblHeader/>
        </w:trPr>
        <w:tc>
          <w:tcPr>
            <w:tcW w:w="993"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p>
          <w:p w:rsidR="00B03693" w:rsidRPr="00D717C4" w:rsidRDefault="00120A90" w:rsidP="00B03693">
            <w:pPr>
              <w:overflowPunct w:val="0"/>
              <w:autoSpaceDE w:val="0"/>
              <w:autoSpaceDN w:val="0"/>
              <w:adjustRightInd w:val="0"/>
              <w:jc w:val="center"/>
              <w:rPr>
                <w:rFonts w:eastAsia="Times New Roman"/>
                <w:b/>
              </w:rPr>
            </w:pPr>
            <w:r w:rsidRPr="00120A90">
              <w:rPr>
                <w:rFonts w:eastAsia="Times New Roman"/>
                <w:noProof/>
                <w:sz w:val="24"/>
                <w:szCs w:val="24"/>
              </w:rPr>
              <w:pict>
                <v:shapetype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2A5064" w:rsidRDefault="002A5064" w:rsidP="00B03693">
                        <w:pPr>
                          <w:rPr>
                            <w:b/>
                            <w:bCs/>
                            <w:sz w:val="20"/>
                          </w:rPr>
                        </w:pPr>
                        <w:r>
                          <w:rPr>
                            <w:b/>
                            <w:bCs/>
                          </w:rPr>
                          <w:t>2</w:t>
                        </w:r>
                      </w:p>
                      <w:p w:rsidR="002A5064" w:rsidRDefault="002A5064" w:rsidP="00B03693">
                        <w:pPr>
                          <w:rPr>
                            <w:b/>
                            <w:bCs/>
                            <w:sz w:val="20"/>
                          </w:rPr>
                        </w:pPr>
                      </w:p>
                    </w:txbxContent>
                  </v:textbox>
                </v:shape>
              </w:pict>
            </w:r>
            <w:r w:rsidR="00B03693" w:rsidRPr="00D717C4">
              <w:rPr>
                <w:rFonts w:eastAsia="Times New Roman"/>
                <w:b/>
              </w:rPr>
              <w:t>Номер тома</w:t>
            </w:r>
          </w:p>
        </w:tc>
        <w:tc>
          <w:tcPr>
            <w:tcW w:w="212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Обозначение</w:t>
            </w:r>
          </w:p>
        </w:tc>
        <w:tc>
          <w:tcPr>
            <w:tcW w:w="5670" w:type="dxa"/>
            <w:tcBorders>
              <w:top w:val="single" w:sz="12" w:space="0" w:color="auto"/>
              <w:bottom w:val="single" w:sz="12" w:space="0" w:color="auto"/>
            </w:tcBorders>
            <w:vAlign w:val="center"/>
          </w:tcPr>
          <w:p w:rsidR="00B03693" w:rsidRPr="00D717C4"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D717C4">
              <w:rPr>
                <w:rFonts w:eastAsia="Times New Roman"/>
                <w:b/>
              </w:rPr>
              <w:t>Наименование</w:t>
            </w:r>
          </w:p>
        </w:tc>
        <w:tc>
          <w:tcPr>
            <w:tcW w:w="127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Количество страниц/</w:t>
            </w: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листов</w:t>
            </w:r>
          </w:p>
        </w:tc>
      </w:tr>
      <w:tr w:rsidR="00D717C4" w:rsidRPr="00D717C4" w:rsidTr="00B03693">
        <w:trPr>
          <w:trHeight w:val="177"/>
        </w:trPr>
        <w:tc>
          <w:tcPr>
            <w:tcW w:w="993"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b/>
              </w:rPr>
            </w:pPr>
            <w:r w:rsidRPr="00D717C4">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rPr>
            </w:pPr>
          </w:p>
        </w:tc>
      </w:tr>
      <w:tr w:rsidR="00D717C4" w:rsidRPr="00D717C4" w:rsidTr="00B03693">
        <w:trPr>
          <w:trHeight w:val="397"/>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1</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-20-измПЗЗ-Кн1</w:t>
            </w:r>
          </w:p>
        </w:tc>
        <w:tc>
          <w:tcPr>
            <w:tcW w:w="5670" w:type="dxa"/>
            <w:vAlign w:val="center"/>
          </w:tcPr>
          <w:p w:rsidR="00B03693" w:rsidRPr="00D717C4" w:rsidRDefault="00B03693" w:rsidP="00B03693">
            <w:pPr>
              <w:pStyle w:val="1"/>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D717C4" w:rsidRDefault="00C23E97" w:rsidP="00B03693">
            <w:pPr>
              <w:tabs>
                <w:tab w:val="left" w:pos="5940"/>
              </w:tabs>
              <w:overflowPunct w:val="0"/>
              <w:autoSpaceDE w:val="0"/>
              <w:autoSpaceDN w:val="0"/>
              <w:adjustRightInd w:val="0"/>
              <w:jc w:val="center"/>
              <w:rPr>
                <w:rFonts w:eastAsia="Times New Roman"/>
              </w:rPr>
            </w:pPr>
            <w:r>
              <w:rPr>
                <w:rFonts w:eastAsia="Times New Roman"/>
              </w:rPr>
              <w:t>56</w:t>
            </w:r>
            <w:r w:rsidR="00B03693" w:rsidRPr="00D717C4">
              <w:rPr>
                <w:rFonts w:eastAsia="Times New Roman"/>
              </w:rPr>
              <w:t xml:space="preserve"> стр.</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2</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-20-измПЗЗ-К1</w:t>
            </w:r>
          </w:p>
        </w:tc>
        <w:tc>
          <w:tcPr>
            <w:tcW w:w="5670" w:type="dxa"/>
            <w:vAlign w:val="center"/>
          </w:tcPr>
          <w:p w:rsidR="00B03693" w:rsidRPr="00D717C4" w:rsidRDefault="00B03693" w:rsidP="00C43D08">
            <w:pPr>
              <w:tabs>
                <w:tab w:val="left" w:pos="5940"/>
              </w:tabs>
              <w:overflowPunct w:val="0"/>
              <w:autoSpaceDE w:val="0"/>
              <w:autoSpaceDN w:val="0"/>
              <w:adjustRightInd w:val="0"/>
              <w:jc w:val="both"/>
              <w:rPr>
                <w:rFonts w:eastAsia="Times New Roman"/>
                <w:bCs/>
              </w:rPr>
            </w:pPr>
            <w:r w:rsidRPr="00D717C4">
              <w:rPr>
                <w:rFonts w:eastAsia="Times New Roman"/>
                <w:spacing w:val="-6"/>
              </w:rPr>
              <w:t>Карт</w:t>
            </w:r>
            <w:r w:rsidR="00C43D08" w:rsidRPr="00D717C4">
              <w:rPr>
                <w:rFonts w:eastAsia="Times New Roman"/>
                <w:spacing w:val="-6"/>
              </w:rPr>
              <w:t>ы</w:t>
            </w:r>
            <w:r w:rsidRPr="00D717C4">
              <w:rPr>
                <w:rFonts w:eastAsia="Times New Roman"/>
                <w:spacing w:val="-6"/>
              </w:rPr>
              <w:t xml:space="preserve"> градостроительного зонирования </w:t>
            </w:r>
          </w:p>
        </w:tc>
        <w:tc>
          <w:tcPr>
            <w:tcW w:w="1276" w:type="dxa"/>
            <w:vAlign w:val="center"/>
          </w:tcPr>
          <w:p w:rsidR="00B03693" w:rsidRPr="00D717C4" w:rsidRDefault="00963B22" w:rsidP="00963B22">
            <w:pPr>
              <w:tabs>
                <w:tab w:val="left" w:pos="5940"/>
              </w:tabs>
              <w:overflowPunct w:val="0"/>
              <w:autoSpaceDE w:val="0"/>
              <w:autoSpaceDN w:val="0"/>
              <w:adjustRightInd w:val="0"/>
              <w:jc w:val="center"/>
              <w:rPr>
                <w:rFonts w:eastAsia="Times New Roman"/>
              </w:rPr>
            </w:pPr>
            <w:r>
              <w:rPr>
                <w:rFonts w:eastAsia="Times New Roman"/>
              </w:rPr>
              <w:t>1</w:t>
            </w:r>
            <w:r w:rsidR="00B03693" w:rsidRPr="00D717C4">
              <w:rPr>
                <w:rFonts w:eastAsia="Times New Roman"/>
              </w:rPr>
              <w:t xml:space="preserve"> лист</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3</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spacing w:val="-6"/>
                <w:sz w:val="24"/>
                <w:szCs w:val="24"/>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-20-измПЗЗ-Кн2</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rPr>
              <w:t>Градостроительные регламенты</w:t>
            </w:r>
          </w:p>
        </w:tc>
        <w:tc>
          <w:tcPr>
            <w:tcW w:w="1276" w:type="dxa"/>
            <w:vAlign w:val="center"/>
          </w:tcPr>
          <w:p w:rsidR="00B03693" w:rsidRPr="00D717C4" w:rsidRDefault="00963B22" w:rsidP="00B03693">
            <w:pPr>
              <w:tabs>
                <w:tab w:val="left" w:pos="5940"/>
              </w:tabs>
              <w:overflowPunct w:val="0"/>
              <w:autoSpaceDE w:val="0"/>
              <w:autoSpaceDN w:val="0"/>
              <w:adjustRightInd w:val="0"/>
              <w:jc w:val="center"/>
              <w:rPr>
                <w:rFonts w:eastAsia="Times New Roman"/>
              </w:rPr>
            </w:pPr>
            <w:r>
              <w:rPr>
                <w:rFonts w:eastAsia="Times New Roman"/>
              </w:rPr>
              <w:t xml:space="preserve">79 </w:t>
            </w:r>
            <w:r w:rsidR="00B03693" w:rsidRPr="00D717C4">
              <w:rPr>
                <w:rFonts w:eastAsia="Times New Roman"/>
              </w:rPr>
              <w:t>стр.</w:t>
            </w:r>
          </w:p>
        </w:tc>
      </w:tr>
      <w:tr w:rsidR="00D717C4" w:rsidRPr="00D717C4" w:rsidTr="00B03693">
        <w:trPr>
          <w:trHeight w:val="182"/>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-20-измПЗЗ-Д1</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b/>
                <w:spacing w:val="-6"/>
              </w:rPr>
            </w:pPr>
            <w:r w:rsidRPr="00D717C4">
              <w:rPr>
                <w:rFonts w:eastAsia="Times New Roman"/>
                <w:b/>
                <w:spacing w:val="-6"/>
              </w:rPr>
              <w:t>Материалы проекта в электронном виде</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lang w:val="en-US"/>
              </w:rPr>
              <w:t>CD</w:t>
            </w:r>
            <w:r w:rsidRPr="00D717C4">
              <w:rPr>
                <w:rFonts w:eastAsia="Times New Roman"/>
                <w:spacing w:val="-6"/>
              </w:rPr>
              <w:t xml:space="preserve">-диск:  </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текстовые материалы в форматах </w:t>
            </w:r>
            <w:r w:rsidRPr="00D717C4">
              <w:rPr>
                <w:rFonts w:eastAsia="Times New Roman"/>
                <w:spacing w:val="-6"/>
                <w:lang w:val="en-US"/>
              </w:rPr>
              <w:t>doc</w:t>
            </w:r>
            <w:r w:rsidRPr="00D717C4">
              <w:rPr>
                <w:rFonts w:eastAsia="Times New Roman"/>
                <w:spacing w:val="-6"/>
              </w:rPr>
              <w:t xml:space="preserve"> и </w:t>
            </w:r>
            <w:r w:rsidRPr="00D717C4">
              <w:rPr>
                <w:rFonts w:eastAsia="Times New Roman"/>
                <w:spacing w:val="-6"/>
                <w:lang w:val="en-US"/>
              </w:rPr>
              <w:t>pdf</w:t>
            </w:r>
            <w:r w:rsidRPr="00D717C4">
              <w:rPr>
                <w:rFonts w:eastAsia="Times New Roman"/>
                <w:spacing w:val="-6"/>
              </w:rPr>
              <w:t>;</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графические материалы в формате </w:t>
            </w:r>
            <w:r w:rsidRPr="00D717C4">
              <w:rPr>
                <w:rFonts w:eastAsia="Times New Roman"/>
                <w:spacing w:val="-6"/>
                <w:lang w:val="en-US"/>
              </w:rPr>
              <w:t>pdf</w:t>
            </w:r>
            <w:r w:rsidRPr="00D717C4">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lang w:val="en-US"/>
              </w:rPr>
              <w:t xml:space="preserve">1 </w:t>
            </w:r>
            <w:r w:rsidRPr="00D717C4">
              <w:rPr>
                <w:rFonts w:eastAsia="Times New Roman"/>
              </w:rPr>
              <w:t>экз.</w:t>
            </w:r>
          </w:p>
        </w:tc>
      </w:tr>
    </w:tbl>
    <w:p w:rsidR="00E24FDA" w:rsidRPr="00D717C4" w:rsidRDefault="00E24FDA" w:rsidP="00E24FDA">
      <w:pPr>
        <w:overflowPunct w:val="0"/>
        <w:autoSpaceDE w:val="0"/>
        <w:autoSpaceDN w:val="0"/>
        <w:adjustRightInd w:val="0"/>
        <w:jc w:val="both"/>
        <w:rPr>
          <w:rFonts w:eastAsia="Times New Roman"/>
          <w:sz w:val="24"/>
          <w:szCs w:val="24"/>
        </w:rPr>
      </w:pPr>
      <w:r w:rsidRPr="00D717C4">
        <w:rPr>
          <w:rFonts w:eastAsia="Times New Roman"/>
          <w:sz w:val="24"/>
          <w:szCs w:val="24"/>
        </w:rPr>
        <w:br w:type="page"/>
      </w:r>
    </w:p>
    <w:p w:rsidR="00E24FDA" w:rsidRPr="00D717C4" w:rsidRDefault="00E24FDA" w:rsidP="00E24FDA">
      <w:pPr>
        <w:overflowPunct w:val="0"/>
        <w:autoSpaceDE w:val="0"/>
        <w:autoSpaceDN w:val="0"/>
        <w:adjustRightInd w:val="0"/>
        <w:spacing w:after="120"/>
        <w:jc w:val="center"/>
        <w:rPr>
          <w:rFonts w:eastAsia="Times New Roman"/>
          <w:b/>
          <w:bCs/>
          <w:sz w:val="28"/>
          <w:szCs w:val="28"/>
        </w:rPr>
      </w:pPr>
      <w:r w:rsidRPr="00D717C4">
        <w:rPr>
          <w:rFonts w:eastAsia="Times New Roman"/>
          <w:b/>
          <w:bCs/>
          <w:sz w:val="28"/>
          <w:szCs w:val="28"/>
        </w:rPr>
        <w:lastRenderedPageBreak/>
        <w:t>Состав коллектива</w:t>
      </w:r>
    </w:p>
    <w:p w:rsidR="00E24FDA" w:rsidRPr="00D717C4"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sz w:val="24"/>
          <w:szCs w:val="24"/>
        </w:rPr>
        <w:t>В выполнении работ «</w:t>
      </w:r>
      <w:r w:rsidR="0031536F" w:rsidRPr="00D717C4">
        <w:rPr>
          <w:rFonts w:eastAsia="Times New Roman"/>
          <w:b/>
          <w:bCs/>
          <w:sz w:val="24"/>
          <w:szCs w:val="24"/>
        </w:rPr>
        <w:t>Проект</w:t>
      </w:r>
      <w:r w:rsidRPr="00D717C4">
        <w:rPr>
          <w:rFonts w:eastAsia="Times New Roman"/>
          <w:b/>
          <w:bCs/>
          <w:sz w:val="24"/>
          <w:szCs w:val="24"/>
        </w:rPr>
        <w:t xml:space="preserve"> внесени</w:t>
      </w:r>
      <w:r w:rsidR="0031536F" w:rsidRPr="00D717C4">
        <w:rPr>
          <w:rFonts w:eastAsia="Times New Roman"/>
          <w:b/>
          <w:bCs/>
          <w:sz w:val="24"/>
          <w:szCs w:val="24"/>
        </w:rPr>
        <w:t>я</w:t>
      </w:r>
      <w:r w:rsidRPr="00D717C4">
        <w:rPr>
          <w:rFonts w:eastAsia="Times New Roman"/>
          <w:b/>
          <w:bCs/>
          <w:sz w:val="24"/>
          <w:szCs w:val="24"/>
        </w:rPr>
        <w:t xml:space="preserve"> изменений в Правила землепользования и застройки </w:t>
      </w:r>
      <w:r w:rsidR="008E5385">
        <w:rPr>
          <w:rFonts w:eastAsia="Times New Roman"/>
          <w:b/>
          <w:bCs/>
          <w:sz w:val="24"/>
          <w:szCs w:val="24"/>
        </w:rPr>
        <w:t>Речушинского</w:t>
      </w:r>
      <w:r w:rsidRPr="00D717C4">
        <w:rPr>
          <w:rFonts w:eastAsia="Times New Roman"/>
          <w:b/>
          <w:bCs/>
          <w:sz w:val="24"/>
          <w:szCs w:val="24"/>
        </w:rPr>
        <w:t xml:space="preserve"> муниципального образования</w:t>
      </w:r>
      <w:r w:rsidR="004E24EF">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Pr="00D717C4">
        <w:rPr>
          <w:rFonts w:eastAsia="Times New Roman"/>
          <w:b/>
          <w:bCs/>
          <w:sz w:val="24"/>
          <w:szCs w:val="24"/>
        </w:rPr>
        <w:t>»</w:t>
      </w:r>
      <w:r w:rsidRPr="00D717C4">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15"/>
        <w:gridCol w:w="2415"/>
      </w:tblGrid>
      <w:tr w:rsidR="00D717C4" w:rsidRPr="00D717C4"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b/>
                <w:bCs/>
              </w:rPr>
            </w:pPr>
            <w:r w:rsidRPr="00D717C4">
              <w:rPr>
                <w:rFonts w:eastAsia="Times New Roman"/>
                <w:b/>
                <w:bCs/>
              </w:rPr>
              <w:t>Специалисты ООО «ППМ «Мастер-План»»:</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717C4">
              <w:rPr>
                <w:rFonts w:eastAsia="Times New Roman"/>
                <w:b/>
              </w:rPr>
              <w:t>Правовое обеспечение</w:t>
            </w:r>
            <w:r w:rsidR="003D6A88" w:rsidRPr="00D717C4">
              <w:rPr>
                <w:rFonts w:eastAsia="Times New Roman"/>
                <w:b/>
              </w:rPr>
              <w:t>:</w:t>
            </w:r>
          </w:p>
        </w:tc>
      </w:tr>
      <w:tr w:rsidR="00D717C4" w:rsidRPr="00D717C4"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Н.А. Варламова</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rPr>
            </w:pPr>
            <w:r w:rsidRPr="00D717C4">
              <w:rPr>
                <w:rFonts w:eastAsia="Times New Roman"/>
                <w:b/>
                <w:bCs/>
              </w:rPr>
              <w:t>Градостроительная часть</w:t>
            </w:r>
            <w:r w:rsidR="003D6A88" w:rsidRPr="00D717C4">
              <w:rPr>
                <w:rFonts w:eastAsia="Times New Roman"/>
                <w:b/>
                <w:bCs/>
              </w:rPr>
              <w:t>:</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717C4"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717C4" w:rsidRDefault="00A30426" w:rsidP="00E24FDA">
            <w:pPr>
              <w:overflowPunct w:val="0"/>
              <w:autoSpaceDE w:val="0"/>
              <w:autoSpaceDN w:val="0"/>
              <w:adjustRightInd w:val="0"/>
              <w:jc w:val="both"/>
              <w:rPr>
                <w:rFonts w:eastAsia="Times New Roman"/>
              </w:rPr>
            </w:pPr>
            <w:r w:rsidRPr="00D717C4">
              <w:rPr>
                <w:rFonts w:eastAsia="Times New Roman"/>
              </w:rPr>
              <w:t>А.И. Кашпур</w:t>
            </w:r>
          </w:p>
        </w:tc>
      </w:tr>
      <w:tr w:rsidR="00D717C4" w:rsidRPr="00D717C4"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717C4" w:rsidRDefault="003D6A88" w:rsidP="00E24FDA">
            <w:pPr>
              <w:overflowPunct w:val="0"/>
              <w:autoSpaceDE w:val="0"/>
              <w:autoSpaceDN w:val="0"/>
              <w:adjustRightInd w:val="0"/>
              <w:jc w:val="both"/>
              <w:rPr>
                <w:rFonts w:eastAsia="Times New Roman"/>
              </w:rPr>
            </w:pPr>
            <w:r w:rsidRPr="00D717C4">
              <w:rPr>
                <w:rFonts w:eastAsia="Times New Roman"/>
                <w:b/>
              </w:rPr>
              <w:t>Кадастровые работы:</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3D6A88" w:rsidP="00E24FDA">
            <w:pPr>
              <w:overflowPunct w:val="0"/>
              <w:autoSpaceDE w:val="0"/>
              <w:autoSpaceDN w:val="0"/>
              <w:adjustRightInd w:val="0"/>
              <w:jc w:val="both"/>
              <w:rPr>
                <w:rFonts w:eastAsia="Times New Roman"/>
              </w:rPr>
            </w:pPr>
            <w:r w:rsidRPr="00D717C4">
              <w:rPr>
                <w:rFonts w:eastAsia="Times New Roman"/>
              </w:rPr>
              <w:t>О.С. Злыгостева</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E24FDA" w:rsidP="00E24FDA">
            <w:pPr>
              <w:overflowPunct w:val="0"/>
              <w:autoSpaceDE w:val="0"/>
              <w:autoSpaceDN w:val="0"/>
              <w:adjustRightInd w:val="0"/>
              <w:jc w:val="both"/>
              <w:rPr>
                <w:rFonts w:eastAsia="Times New Roman"/>
              </w:rPr>
            </w:pPr>
          </w:p>
        </w:tc>
      </w:tr>
    </w:tbl>
    <w:p w:rsidR="00E24FDA" w:rsidRPr="00D717C4" w:rsidRDefault="00120A90" w:rsidP="00E24FDA">
      <w:pPr>
        <w:overflowPunct w:val="0"/>
        <w:autoSpaceDE w:val="0"/>
        <w:autoSpaceDN w:val="0"/>
        <w:adjustRightInd w:val="0"/>
        <w:spacing w:after="120"/>
        <w:jc w:val="center"/>
        <w:rPr>
          <w:rFonts w:eastAsia="Times New Roman"/>
          <w:bCs/>
          <w:sz w:val="28"/>
          <w:szCs w:val="28"/>
        </w:rPr>
        <w:sectPr w:rsidR="00E24FDA" w:rsidRPr="00D717C4" w:rsidSect="004C6285">
          <w:headerReference w:type="default" r:id="rId16"/>
          <w:footerReference w:type="default" r:id="rId17"/>
          <w:headerReference w:type="first" r:id="rId18"/>
          <w:footerReference w:type="first" r:id="rId19"/>
          <w:pgSz w:w="11906" w:h="16838"/>
          <w:pgMar w:top="680" w:right="566" w:bottom="1440" w:left="1701" w:header="284" w:footer="0" w:gutter="0"/>
          <w:pgNumType w:start="2"/>
          <w:cols w:space="708"/>
          <w:docGrid w:linePitch="360"/>
        </w:sectPr>
      </w:pPr>
      <w:r w:rsidRPr="00120A90">
        <w:rPr>
          <w:rFonts w:eastAsia="Times New Roman"/>
          <w:b/>
          <w:bCs/>
          <w:noProof/>
          <w:sz w:val="24"/>
          <w:szCs w:val="24"/>
        </w:rPr>
        <w:pict>
          <v:shape id="Поле 8" o:spid="_x0000_s1027" type="#_x0000_t202" style="position:absolute;left:0;text-align:left;margin-left:541.3pt;margin-top:5.4pt;width:27pt;height:22.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2A5064" w:rsidRDefault="002A5064" w:rsidP="00E24FDA">
                  <w:pPr>
                    <w:rPr>
                      <w:b/>
                      <w:bCs/>
                      <w:sz w:val="20"/>
                    </w:rPr>
                  </w:pPr>
                  <w:r>
                    <w:rPr>
                      <w:b/>
                      <w:bCs/>
                    </w:rPr>
                    <w:t>2</w:t>
                  </w:r>
                </w:p>
                <w:p w:rsidR="002A5064" w:rsidRDefault="002A5064" w:rsidP="00E24FDA">
                  <w:pPr>
                    <w:rPr>
                      <w:b/>
                      <w:bCs/>
                      <w:sz w:val="20"/>
                    </w:rPr>
                  </w:pPr>
                </w:p>
              </w:txbxContent>
            </v:textbox>
          </v:shape>
        </w:pict>
      </w:r>
      <w:r w:rsidRPr="00120A90">
        <w:rPr>
          <w:rFonts w:eastAsia="Times New Roman"/>
          <w:b/>
          <w:bCs/>
          <w:noProof/>
          <w:sz w:val="24"/>
          <w:szCs w:val="24"/>
        </w:rPr>
        <w:pict>
          <v:shape id="Поле 6" o:spid="_x0000_s1028" type="#_x0000_t202" style="position:absolute;left:0;text-align:left;margin-left:541.3pt;margin-top:5.4pt;width:27pt;height:22.2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2A5064" w:rsidRDefault="002A5064" w:rsidP="00E24FDA">
                  <w:pPr>
                    <w:rPr>
                      <w:b/>
                      <w:bCs/>
                      <w:sz w:val="20"/>
                    </w:rPr>
                  </w:pPr>
                  <w:r>
                    <w:rPr>
                      <w:b/>
                      <w:bCs/>
                    </w:rPr>
                    <w:t>2</w:t>
                  </w:r>
                </w:p>
                <w:p w:rsidR="002A5064" w:rsidRDefault="002A5064" w:rsidP="00E24FDA">
                  <w:pPr>
                    <w:rPr>
                      <w:b/>
                      <w:bCs/>
                      <w:sz w:val="20"/>
                    </w:rPr>
                  </w:pPr>
                </w:p>
              </w:txbxContent>
            </v:textbox>
          </v:shape>
        </w:pict>
      </w:r>
      <w:bookmarkEnd w:id="0"/>
    </w:p>
    <w:p w:rsidR="00373702" w:rsidRDefault="00373702" w:rsidP="00482031">
      <w:pPr>
        <w:ind w:right="-2" w:firstLine="710"/>
        <w:jc w:val="center"/>
        <w:outlineLvl w:val="0"/>
        <w:rPr>
          <w:rFonts w:eastAsia="Times New Roman"/>
          <w:b/>
          <w:bCs/>
          <w:sz w:val="28"/>
          <w:szCs w:val="28"/>
        </w:rPr>
      </w:pPr>
    </w:p>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AB465C" w:rsidRPr="00D717C4" w:rsidRDefault="00D65F50" w:rsidP="002D48EA">
      <w:pPr>
        <w:pStyle w:val="1"/>
        <w:spacing w:before="0"/>
        <w:ind w:firstLine="567"/>
        <w:jc w:val="both"/>
        <w:rPr>
          <w:rFonts w:ascii="Times New Roman" w:eastAsia="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D07594" w:rsidRPr="00D717C4">
        <w:rPr>
          <w:rFonts w:ascii="Times New Roman" w:eastAsia="Times New Roman" w:hAnsi="Times New Roman" w:cs="Times New Roman"/>
          <w:color w:val="auto"/>
          <w:sz w:val="24"/>
          <w:szCs w:val="24"/>
        </w:rPr>
        <w:t>8</w:t>
      </w:r>
      <w:r w:rsidR="00166192"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D717C4" w:rsidRDefault="006142E2" w:rsidP="006142E2"/>
    <w:p w:rsidR="00AB465C" w:rsidRPr="00D717C4" w:rsidRDefault="00AB465C" w:rsidP="002D2193">
      <w:pPr>
        <w:spacing w:line="49" w:lineRule="exact"/>
        <w:ind w:right="-2" w:firstLine="710"/>
        <w:rPr>
          <w:sz w:val="24"/>
          <w:szCs w:val="24"/>
        </w:rPr>
      </w:pPr>
    </w:p>
    <w:p w:rsidR="00AB465C" w:rsidRPr="00D717C4" w:rsidRDefault="003D2800" w:rsidP="006142E2">
      <w:pPr>
        <w:pStyle w:val="1"/>
        <w:spacing w:before="0"/>
        <w:ind w:firstLine="567"/>
        <w:jc w:val="both"/>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2</w:t>
      </w:r>
      <w:r w:rsidR="00373702">
        <w:rPr>
          <w:rFonts w:ascii="Times New Roman" w:eastAsia="Times New Roman" w:hAnsi="Times New Roman" w:cs="Times New Roman"/>
          <w:b w:val="0"/>
          <w:i/>
          <w:color w:val="auto"/>
          <w:sz w:val="24"/>
          <w:szCs w:val="24"/>
        </w:rPr>
        <w:t>7</w:t>
      </w:r>
      <w:r w:rsidR="00AB465C" w:rsidRPr="00D717C4">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D717C4" w:rsidRDefault="008F2094" w:rsidP="006142E2">
      <w:pPr>
        <w:tabs>
          <w:tab w:val="left" w:pos="1220"/>
        </w:tabs>
        <w:ind w:right="-2" w:firstLine="567"/>
        <w:rPr>
          <w:rFonts w:eastAsia="Times New Roman"/>
          <w:b/>
          <w:bCs/>
          <w:sz w:val="24"/>
          <w:szCs w:val="24"/>
        </w:rPr>
      </w:pPr>
      <w:r w:rsidRPr="00D717C4">
        <w:rPr>
          <w:rFonts w:eastAsia="Times New Roman"/>
          <w:iCs/>
          <w:sz w:val="24"/>
          <w:szCs w:val="24"/>
        </w:rPr>
        <w:t>1. З</w:t>
      </w:r>
      <w:r w:rsidR="00AB465C" w:rsidRPr="00D717C4">
        <w:rPr>
          <w:rFonts w:eastAsia="Times New Roman"/>
          <w:iCs/>
          <w:sz w:val="24"/>
          <w:szCs w:val="24"/>
        </w:rPr>
        <w:t>емли лесного фонда</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для земель лесного фонда устанавливаются Лесным </w:t>
      </w:r>
      <w:r w:rsidR="000D1578" w:rsidRPr="00D717C4">
        <w:rPr>
          <w:rFonts w:eastAsia="Times New Roman"/>
          <w:sz w:val="24"/>
          <w:szCs w:val="24"/>
        </w:rPr>
        <w:t>к</w:t>
      </w:r>
      <w:r w:rsidRPr="00D717C4">
        <w:rPr>
          <w:rFonts w:eastAsia="Times New Roman"/>
          <w:sz w:val="24"/>
          <w:szCs w:val="24"/>
        </w:rPr>
        <w:t>од</w:t>
      </w:r>
      <w:r w:rsidR="000D1578" w:rsidRPr="00D717C4">
        <w:rPr>
          <w:rFonts w:eastAsia="Times New Roman"/>
          <w:sz w:val="24"/>
          <w:szCs w:val="24"/>
        </w:rPr>
        <w:t>ексом Российской Федерации</w:t>
      </w:r>
      <w:r w:rsidRPr="00D717C4">
        <w:rPr>
          <w:rFonts w:eastAsia="Times New Roman"/>
          <w:sz w:val="24"/>
          <w:szCs w:val="24"/>
        </w:rPr>
        <w:t xml:space="preserve">, Земельным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кодексом Российской Федерации</w:t>
      </w:r>
      <w:r w:rsidR="00295071" w:rsidRPr="00D717C4">
        <w:rPr>
          <w:rFonts w:eastAsia="Times New Roman"/>
          <w:sz w:val="24"/>
          <w:szCs w:val="24"/>
        </w:rPr>
        <w:t>.</w:t>
      </w:r>
    </w:p>
    <w:p w:rsidR="000D1578" w:rsidRPr="00D717C4" w:rsidRDefault="006142E2" w:rsidP="006142E2">
      <w:pPr>
        <w:ind w:firstLine="567"/>
        <w:jc w:val="both"/>
        <w:rPr>
          <w:rFonts w:eastAsia="Times New Roman"/>
          <w:sz w:val="24"/>
          <w:szCs w:val="24"/>
        </w:rPr>
      </w:pPr>
      <w:r w:rsidRPr="00D717C4">
        <w:rPr>
          <w:rFonts w:eastAsia="Times New Roman"/>
          <w:sz w:val="24"/>
          <w:szCs w:val="24"/>
        </w:rPr>
        <w:t>2. З</w:t>
      </w:r>
      <w:r w:rsidR="000D1578" w:rsidRPr="00D717C4">
        <w:rPr>
          <w:rFonts w:eastAsia="Times New Roman"/>
          <w:sz w:val="24"/>
          <w:szCs w:val="24"/>
        </w:rPr>
        <w:t>емли, покрытых поверхностными водами</w:t>
      </w:r>
    </w:p>
    <w:p w:rsidR="00AB465C" w:rsidRDefault="00AB465C" w:rsidP="006142E2">
      <w:pPr>
        <w:ind w:right="-2" w:firstLine="567"/>
        <w:jc w:val="both"/>
        <w:rPr>
          <w:rFonts w:eastAsia="Times New Roman"/>
          <w:sz w:val="24"/>
          <w:szCs w:val="24"/>
        </w:rPr>
      </w:pPr>
      <w:r w:rsidRPr="00D717C4">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0D1578" w:rsidRPr="00D717C4">
        <w:rPr>
          <w:rFonts w:eastAsia="Times New Roman"/>
          <w:sz w:val="24"/>
          <w:szCs w:val="24"/>
        </w:rPr>
        <w:t>кодексом Российской Федерации</w:t>
      </w:r>
      <w:r w:rsidRPr="00D717C4">
        <w:rPr>
          <w:rFonts w:eastAsia="Times New Roman"/>
          <w:sz w:val="24"/>
          <w:szCs w:val="24"/>
        </w:rPr>
        <w:t>, региональными и местными нормативно-правовыми актами.</w:t>
      </w:r>
    </w:p>
    <w:p w:rsidR="00D07594" w:rsidRPr="00D717C4" w:rsidRDefault="00D07594" w:rsidP="00D07594">
      <w:pPr>
        <w:keepNext/>
        <w:spacing w:before="120" w:after="120"/>
        <w:ind w:firstLine="709"/>
        <w:jc w:val="both"/>
        <w:outlineLvl w:val="1"/>
        <w:rPr>
          <w:rFonts w:eastAsia="Times New Roman"/>
          <w:bCs/>
          <w:i/>
          <w:iCs/>
          <w:sz w:val="24"/>
          <w:szCs w:val="28"/>
          <w:lang/>
        </w:rPr>
      </w:pPr>
      <w:bookmarkStart w:id="1" w:name="_Toc515882735"/>
      <w:bookmarkStart w:id="2" w:name="_Toc455104882"/>
      <w:r w:rsidRPr="00D717C4">
        <w:rPr>
          <w:rFonts w:eastAsia="Times New Roman"/>
          <w:bCs/>
          <w:i/>
          <w:iCs/>
          <w:sz w:val="24"/>
          <w:szCs w:val="28"/>
          <w:lang/>
        </w:rPr>
        <w:t xml:space="preserve">Статья </w:t>
      </w:r>
      <w:r w:rsidRPr="00D717C4">
        <w:rPr>
          <w:rFonts w:eastAsia="Times New Roman"/>
          <w:bCs/>
          <w:i/>
          <w:iCs/>
          <w:sz w:val="24"/>
          <w:szCs w:val="28"/>
          <w:lang/>
        </w:rPr>
        <w:t>2</w:t>
      </w:r>
      <w:r w:rsidR="00373702">
        <w:rPr>
          <w:rFonts w:eastAsia="Times New Roman"/>
          <w:bCs/>
          <w:i/>
          <w:iCs/>
          <w:sz w:val="24"/>
          <w:szCs w:val="28"/>
          <w:lang/>
        </w:rPr>
        <w:t>8</w:t>
      </w:r>
      <w:r w:rsidRPr="00D717C4">
        <w:rPr>
          <w:rFonts w:eastAsia="Times New Roman"/>
          <w:bCs/>
          <w:i/>
          <w:iCs/>
          <w:sz w:val="24"/>
          <w:szCs w:val="28"/>
          <w:lang/>
        </w:rPr>
        <w:t>. Использование земельных участков, на которые действие градостроительных регламентов не распространяется</w:t>
      </w:r>
      <w:bookmarkEnd w:id="1"/>
      <w:bookmarkEnd w:id="2"/>
    </w:p>
    <w:p w:rsidR="00D07594" w:rsidRPr="00D717C4" w:rsidRDefault="008F2094" w:rsidP="00D07594">
      <w:pPr>
        <w:ind w:firstLine="709"/>
        <w:jc w:val="both"/>
        <w:rPr>
          <w:rFonts w:eastAsia="Times New Roman"/>
          <w:sz w:val="24"/>
          <w:szCs w:val="24"/>
        </w:rPr>
      </w:pPr>
      <w:r w:rsidRPr="00D717C4">
        <w:rPr>
          <w:rFonts w:eastAsia="Times New Roman"/>
          <w:sz w:val="24"/>
          <w:szCs w:val="24"/>
        </w:rPr>
        <w:t>1.</w:t>
      </w:r>
      <w:r w:rsidR="00D07594" w:rsidRPr="00D717C4">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D717C4" w:rsidRDefault="00D07594" w:rsidP="00D07594">
      <w:pPr>
        <w:ind w:firstLine="709"/>
        <w:jc w:val="both"/>
        <w:rPr>
          <w:rFonts w:eastAsia="Times New Roman"/>
          <w:sz w:val="24"/>
          <w:szCs w:val="24"/>
        </w:rPr>
      </w:pPr>
      <w:r w:rsidRPr="00D717C4">
        <w:rPr>
          <w:rFonts w:eastAsia="Times New Roman"/>
          <w:sz w:val="24"/>
          <w:szCs w:val="24"/>
        </w:rPr>
        <w:t>- в границах территорий общего пользования.</w:t>
      </w:r>
    </w:p>
    <w:p w:rsidR="008F2094" w:rsidRPr="00D717C4" w:rsidRDefault="00D07594" w:rsidP="00D07594">
      <w:pPr>
        <w:ind w:firstLine="709"/>
        <w:jc w:val="both"/>
        <w:rPr>
          <w:rFonts w:eastAsia="Times New Roman"/>
          <w:sz w:val="24"/>
          <w:szCs w:val="24"/>
        </w:rPr>
      </w:pPr>
      <w:r w:rsidRPr="00D717C4">
        <w:rPr>
          <w:rFonts w:eastAsia="Times New Roman"/>
          <w:sz w:val="24"/>
          <w:szCs w:val="24"/>
        </w:rPr>
        <w:t xml:space="preserve">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w:t>
      </w:r>
      <w:r w:rsidR="008F2094" w:rsidRPr="00D717C4">
        <w:rPr>
          <w:rFonts w:eastAsia="Times New Roman"/>
          <w:sz w:val="24"/>
          <w:szCs w:val="24"/>
        </w:rPr>
        <w:t>транспорта Российской Федерации.</w:t>
      </w:r>
    </w:p>
    <w:p w:rsidR="005F2BBC" w:rsidRPr="00D717C4" w:rsidRDefault="00D07594" w:rsidP="00C913D7">
      <w:pPr>
        <w:ind w:firstLine="709"/>
        <w:jc w:val="both"/>
        <w:rPr>
          <w:rFonts w:eastAsia="Times New Roman"/>
          <w:sz w:val="24"/>
          <w:szCs w:val="24"/>
        </w:rPr>
      </w:pPr>
      <w:r w:rsidRPr="00D717C4">
        <w:rPr>
          <w:rFonts w:eastAsia="Times New Roman"/>
          <w:sz w:val="24"/>
          <w:szCs w:val="24"/>
        </w:rPr>
        <w:t>- территории, предназначенные для размещения линейных объектов и (или) занятые линейными объектами.</w:t>
      </w:r>
    </w:p>
    <w:p w:rsidR="00C913D7" w:rsidRPr="004E24EF" w:rsidRDefault="00D07594" w:rsidP="00C913D7">
      <w:pPr>
        <w:ind w:firstLine="709"/>
        <w:jc w:val="both"/>
        <w:rPr>
          <w:rFonts w:eastAsia="Times New Roman"/>
          <w:sz w:val="24"/>
          <w:szCs w:val="24"/>
        </w:rPr>
      </w:pPr>
      <w:r w:rsidRPr="00D717C4">
        <w:rPr>
          <w:rFonts w:eastAsia="Times New Roman"/>
          <w:sz w:val="24"/>
          <w:szCs w:val="24"/>
        </w:rPr>
        <w:t xml:space="preserve">Условия для территорий линейных объектов устанавливаются Градостроительным кодексом, Земельным кодексом Российской </w:t>
      </w:r>
      <w:r w:rsidRPr="004E24EF">
        <w:rPr>
          <w:rFonts w:eastAsia="Times New Roman"/>
          <w:sz w:val="24"/>
          <w:szCs w:val="24"/>
        </w:rPr>
        <w:t>Федерации, СП 42.13330.20</w:t>
      </w:r>
      <w:r w:rsidR="005F2BBC" w:rsidRPr="004E24EF">
        <w:rPr>
          <w:rFonts w:eastAsia="Times New Roman"/>
          <w:sz w:val="24"/>
          <w:szCs w:val="24"/>
        </w:rPr>
        <w:t>16, ГОСТ 12.1.051-90, Федеральны</w:t>
      </w:r>
      <w:r w:rsidRPr="004E24EF">
        <w:rPr>
          <w:rFonts w:eastAsia="Times New Roman"/>
          <w:sz w:val="24"/>
          <w:szCs w:val="24"/>
        </w:rPr>
        <w:t>м Законом от 8.11.2007 № 257-ФЗ</w:t>
      </w:r>
      <w:r w:rsidRPr="004E24EF">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E24EF">
        <w:rPr>
          <w:rFonts w:eastAsia="Times New Roman"/>
          <w:sz w:val="24"/>
          <w:szCs w:val="24"/>
        </w:rPr>
        <w:t xml:space="preserve">, Правилами, утвержденными Постановлением Правительства от 9.06.1995 №578, </w:t>
      </w:r>
      <w:r w:rsidR="00C913D7" w:rsidRPr="004E24EF">
        <w:rPr>
          <w:rFonts w:eastAsia="Times New Roman"/>
          <w:sz w:val="24"/>
          <w:szCs w:val="24"/>
        </w:rPr>
        <w:t>Постановление Правительства РФ от 28 октября 2020 г.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BE456F" w:rsidRPr="004E24EF" w:rsidRDefault="00BE456F" w:rsidP="00BE456F">
      <w:pPr>
        <w:ind w:firstLine="709"/>
        <w:jc w:val="both"/>
        <w:rPr>
          <w:rFonts w:eastAsia="Times New Roman"/>
          <w:sz w:val="24"/>
          <w:szCs w:val="24"/>
        </w:rPr>
      </w:pPr>
      <w:r w:rsidRPr="004E24EF">
        <w:rPr>
          <w:rFonts w:eastAsia="Times New Roman"/>
          <w:sz w:val="24"/>
          <w:szCs w:val="24"/>
        </w:rPr>
        <w:t>-  земельные участки, предоставленные для добычи полезных ископаемых</w:t>
      </w:r>
    </w:p>
    <w:p w:rsidR="00CF3F5C" w:rsidRDefault="00BE456F" w:rsidP="00BE456F">
      <w:pPr>
        <w:ind w:firstLine="709"/>
        <w:jc w:val="both"/>
        <w:rPr>
          <w:rFonts w:eastAsia="Times New Roman"/>
          <w:sz w:val="24"/>
          <w:szCs w:val="24"/>
        </w:rPr>
      </w:pPr>
      <w:r w:rsidRPr="004E24EF">
        <w:rPr>
          <w:rFonts w:eastAsia="Times New Roman"/>
          <w:sz w:val="24"/>
          <w:szCs w:val="24"/>
        </w:rPr>
        <w:t xml:space="preserve">Условия использования земельных участков, предоставленных для добычи полезных ископаемых </w:t>
      </w:r>
      <w:r w:rsidR="008654C7" w:rsidRPr="004E24EF">
        <w:rPr>
          <w:rFonts w:eastAsia="Times New Roman"/>
          <w:sz w:val="24"/>
          <w:szCs w:val="24"/>
        </w:rPr>
        <w:t>устанавливаются Законом</w:t>
      </w:r>
      <w:r w:rsidRPr="004E24EF">
        <w:rPr>
          <w:rFonts w:eastAsia="Times New Roman"/>
          <w:sz w:val="24"/>
          <w:szCs w:val="24"/>
        </w:rPr>
        <w:t xml:space="preserve"> Российской Федерации от 21.02.1992 № 2395-1"О недрах", принимаемыми в соответствии с ни</w:t>
      </w:r>
      <w:r w:rsidRPr="00D717C4">
        <w:rPr>
          <w:rFonts w:eastAsia="Times New Roman"/>
          <w:sz w:val="24"/>
          <w:szCs w:val="24"/>
        </w:rPr>
        <w:t>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BE456F" w:rsidRPr="00D717C4" w:rsidRDefault="00BE456F" w:rsidP="00BE456F">
      <w:pPr>
        <w:ind w:firstLine="709"/>
        <w:jc w:val="both"/>
        <w:rPr>
          <w:rFonts w:eastAsia="Times New Roman"/>
          <w:sz w:val="24"/>
          <w:szCs w:val="24"/>
        </w:rPr>
      </w:pPr>
    </w:p>
    <w:p w:rsidR="00AB465C" w:rsidRPr="00D717C4" w:rsidRDefault="00D65F50" w:rsidP="008F2094">
      <w:pPr>
        <w:pStyle w:val="1"/>
        <w:spacing w:before="240"/>
        <w:ind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lastRenderedPageBreak/>
        <w:t xml:space="preserve">Глава </w:t>
      </w:r>
      <w:r w:rsidR="008F2094" w:rsidRPr="00D717C4">
        <w:rPr>
          <w:rFonts w:ascii="Times New Roman" w:eastAsia="Times New Roman" w:hAnsi="Times New Roman" w:cs="Times New Roman"/>
          <w:color w:val="auto"/>
          <w:sz w:val="24"/>
          <w:szCs w:val="24"/>
        </w:rPr>
        <w:t>9</w:t>
      </w:r>
      <w:r w:rsidR="000F4705" w:rsidRPr="00D717C4">
        <w:rPr>
          <w:rFonts w:ascii="Times New Roman" w:eastAsia="Times New Roman" w:hAnsi="Times New Roman" w:cs="Times New Roman"/>
          <w:color w:val="auto"/>
          <w:sz w:val="24"/>
          <w:szCs w:val="24"/>
        </w:rPr>
        <w:t>.</w:t>
      </w:r>
      <w:r w:rsidR="008654C7" w:rsidRPr="00D717C4">
        <w:rPr>
          <w:rFonts w:ascii="Times New Roman" w:eastAsia="Times New Roman" w:hAnsi="Times New Roman" w:cs="Times New Roman"/>
          <w:color w:val="auto"/>
          <w:sz w:val="24"/>
          <w:szCs w:val="24"/>
        </w:rPr>
        <w:t>Градостроительные регламенты,</w:t>
      </w:r>
      <w:r w:rsidR="00AB465C" w:rsidRPr="00D717C4">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D717C4" w:rsidRDefault="00AB465C" w:rsidP="008F2094">
      <w:pPr>
        <w:spacing w:line="20" w:lineRule="exact"/>
        <w:ind w:right="-2" w:firstLine="567"/>
        <w:rPr>
          <w:sz w:val="24"/>
          <w:szCs w:val="24"/>
        </w:rPr>
      </w:pPr>
    </w:p>
    <w:p w:rsidR="00AB465C" w:rsidRPr="00D717C4" w:rsidRDefault="00BC0282" w:rsidP="008F2094">
      <w:pPr>
        <w:pStyle w:val="1"/>
        <w:spacing w:before="24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B11B00" w:rsidRPr="00D717C4">
        <w:rPr>
          <w:rFonts w:ascii="Times New Roman" w:eastAsia="Times New Roman" w:hAnsi="Times New Roman" w:cs="Times New Roman"/>
          <w:b w:val="0"/>
          <w:i/>
          <w:color w:val="auto"/>
          <w:sz w:val="24"/>
          <w:szCs w:val="24"/>
        </w:rPr>
        <w:t>2</w:t>
      </w:r>
      <w:r w:rsidR="00F61D4F">
        <w:rPr>
          <w:rFonts w:ascii="Times New Roman" w:eastAsia="Times New Roman" w:hAnsi="Times New Roman" w:cs="Times New Roman"/>
          <w:b w:val="0"/>
          <w:i/>
          <w:color w:val="auto"/>
          <w:sz w:val="24"/>
          <w:szCs w:val="24"/>
        </w:rPr>
        <w:t>9</w:t>
      </w:r>
      <w:r w:rsidR="00AB465C" w:rsidRPr="00D717C4">
        <w:rPr>
          <w:rFonts w:ascii="Times New Roman" w:eastAsia="Times New Roman" w:hAnsi="Times New Roman" w:cs="Times New Roman"/>
          <w:b w:val="0"/>
          <w:i/>
          <w:color w:val="auto"/>
          <w:sz w:val="24"/>
          <w:szCs w:val="24"/>
        </w:rPr>
        <w:t>. Санитарно-защитные зоны и разрывы</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1. </w:t>
      </w:r>
      <w:r w:rsidR="008F2094" w:rsidRPr="00D717C4">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предприятий, сооружений и иных объектов».</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3. </w:t>
      </w:r>
      <w:r w:rsidR="008F2094" w:rsidRPr="00D717C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5. </w:t>
      </w:r>
      <w:r w:rsidR="008F2094" w:rsidRPr="00D717C4">
        <w:rPr>
          <w:rFonts w:eastAsia="Calibri"/>
          <w:sz w:val="24"/>
          <w:szCs w:val="24"/>
        </w:rPr>
        <w:t xml:space="preserve">В границах санитарно-защитных зон допускается размещать: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1) сельхозугодия для выращивания технических культур, не используемых для производства продуктов питания;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3) пожарные депо, бани, прачечные, объекты торговли и общественного питания, </w:t>
      </w:r>
      <w:r w:rsidR="008654C7" w:rsidRPr="00D717C4">
        <w:rPr>
          <w:rFonts w:eastAsia="Calibri"/>
          <w:sz w:val="24"/>
          <w:szCs w:val="24"/>
        </w:rPr>
        <w:t>гаражи</w:t>
      </w:r>
      <w:r w:rsidRPr="00D717C4">
        <w:rPr>
          <w:rFonts w:eastAsia="Calibri"/>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w:t>
      </w:r>
      <w:r w:rsidRPr="00D717C4">
        <w:rPr>
          <w:rFonts w:eastAsia="Calibri"/>
          <w:sz w:val="24"/>
          <w:szCs w:val="24"/>
        </w:rPr>
        <w:lastRenderedPageBreak/>
        <w:t xml:space="preserve">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6. </w:t>
      </w:r>
      <w:r w:rsidR="008F2094" w:rsidRPr="00D717C4">
        <w:rPr>
          <w:rFonts w:eastAsia="Calibri"/>
          <w:sz w:val="24"/>
          <w:szCs w:val="24"/>
        </w:rPr>
        <w:t>При отсутствии проектов санитарно-защитных зон, регулируется СанПи</w:t>
      </w:r>
      <w:r w:rsidR="008654C7" w:rsidRPr="00D717C4">
        <w:rPr>
          <w:rFonts w:eastAsia="Calibri"/>
          <w:sz w:val="24"/>
          <w:szCs w:val="24"/>
        </w:rPr>
        <w:t>Н</w:t>
      </w:r>
      <w:r w:rsidR="008F2094" w:rsidRPr="00D717C4">
        <w:rPr>
          <w:rFonts w:eastAsia="Calibri"/>
          <w:sz w:val="24"/>
          <w:szCs w:val="24"/>
        </w:rPr>
        <w:t xml:space="preserve"> 2.2.1/2.1.1.1200-03, иными санитарными нормами и правилами в области использования промышленныхпредприятий, складов, коммунальных и транспортных сооружений.</w:t>
      </w:r>
    </w:p>
    <w:p w:rsidR="00AB465C" w:rsidRPr="00D717C4" w:rsidRDefault="00AB465C" w:rsidP="002D2193">
      <w:pPr>
        <w:spacing w:line="66" w:lineRule="exact"/>
        <w:ind w:right="-2" w:firstLine="710"/>
        <w:rPr>
          <w:sz w:val="24"/>
          <w:szCs w:val="24"/>
        </w:rPr>
      </w:pPr>
    </w:p>
    <w:p w:rsidR="002D48EA" w:rsidRPr="00D717C4" w:rsidRDefault="002D48EA" w:rsidP="006142E2">
      <w:pPr>
        <w:keepNext/>
        <w:keepLines/>
        <w:spacing w:before="200"/>
        <w:ind w:right="-2" w:firstLine="567"/>
        <w:outlineLvl w:val="2"/>
        <w:rPr>
          <w:rFonts w:eastAsia="Times New Roman"/>
          <w:bCs/>
          <w:i/>
          <w:sz w:val="24"/>
          <w:szCs w:val="24"/>
        </w:rPr>
      </w:pPr>
      <w:r w:rsidRPr="00D717C4">
        <w:rPr>
          <w:rFonts w:eastAsia="Times New Roman"/>
          <w:bCs/>
          <w:i/>
          <w:sz w:val="24"/>
          <w:szCs w:val="24"/>
        </w:rPr>
        <w:t xml:space="preserve">Статья </w:t>
      </w:r>
      <w:r w:rsidR="00F61D4F">
        <w:rPr>
          <w:rFonts w:eastAsia="Times New Roman"/>
          <w:bCs/>
          <w:i/>
          <w:sz w:val="24"/>
          <w:szCs w:val="24"/>
        </w:rPr>
        <w:t>30</w:t>
      </w:r>
      <w:r w:rsidRPr="00D717C4">
        <w:rPr>
          <w:rFonts w:eastAsia="Times New Roman"/>
          <w:bCs/>
          <w:i/>
          <w:sz w:val="24"/>
          <w:szCs w:val="24"/>
        </w:rPr>
        <w:t>. Зоны охраны объектов инженерной и транспортной инфраструктуры</w:t>
      </w:r>
    </w:p>
    <w:p w:rsidR="008F2094" w:rsidRPr="00D717C4" w:rsidRDefault="006142E2" w:rsidP="006142E2">
      <w:pPr>
        <w:ind w:firstLine="567"/>
        <w:jc w:val="both"/>
        <w:rPr>
          <w:rFonts w:eastAsia="Times New Roman"/>
          <w:sz w:val="24"/>
          <w:szCs w:val="24"/>
        </w:rPr>
      </w:pPr>
      <w:r w:rsidRPr="00D717C4">
        <w:rPr>
          <w:rFonts w:eastAsia="Times New Roman"/>
          <w:sz w:val="24"/>
          <w:szCs w:val="24"/>
        </w:rPr>
        <w:t>1.О</w:t>
      </w:r>
      <w:r w:rsidR="008F2094" w:rsidRPr="00D717C4">
        <w:rPr>
          <w:rFonts w:eastAsia="Times New Roman"/>
          <w:sz w:val="24"/>
          <w:szCs w:val="24"/>
        </w:rPr>
        <w:t xml:space="preserve">хранные зоны </w:t>
      </w:r>
      <w:r w:rsidR="000E2857">
        <w:rPr>
          <w:rFonts w:eastAsia="Times New Roman"/>
          <w:sz w:val="24"/>
          <w:szCs w:val="24"/>
        </w:rPr>
        <w:t>объектов электросетевого хозяйства</w:t>
      </w:r>
    </w:p>
    <w:p w:rsidR="008F2094" w:rsidRPr="00D717C4" w:rsidRDefault="008F2094" w:rsidP="006142E2">
      <w:pPr>
        <w:ind w:firstLine="567"/>
        <w:jc w:val="both"/>
        <w:rPr>
          <w:rFonts w:eastAsia="Times New Roman"/>
          <w:sz w:val="24"/>
          <w:szCs w:val="24"/>
        </w:rPr>
      </w:pPr>
      <w:r w:rsidRPr="00D717C4">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D717C4">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D717C4">
        <w:rPr>
          <w:rFonts w:eastAsia="Times New Roman"/>
          <w:sz w:val="24"/>
          <w:szCs w:val="24"/>
        </w:rPr>
        <w:t>условий использования</w:t>
      </w:r>
      <w:r w:rsidRPr="00D717C4">
        <w:rPr>
          <w:rFonts w:eastAsia="Times New Roman"/>
          <w:sz w:val="24"/>
          <w:szCs w:val="24"/>
        </w:rPr>
        <w:t xml:space="preserve"> земельных участков, расположенных в границах таких зон».</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вдоль воздушных линий электропередачи устанавливается в виде </w:t>
      </w:r>
      <w:r w:rsidR="008654C7" w:rsidRPr="00D717C4">
        <w:rPr>
          <w:rFonts w:eastAsia="Calibri"/>
          <w:sz w:val="24"/>
          <w:szCs w:val="24"/>
        </w:rPr>
        <w:t>воздушного</w:t>
      </w:r>
      <w:r w:rsidRPr="00D717C4">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размещать хранилища горюче-смазочных материалов;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устраивать свалки;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взрывные работы;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разводить огонь;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сбрасывать и сливать едкие и коррозийные вещества и горюче-смазочные материалы;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Default="008F2094" w:rsidP="006142E2">
      <w:pPr>
        <w:ind w:firstLine="567"/>
        <w:jc w:val="both"/>
        <w:rPr>
          <w:rFonts w:eastAsia="Calibri"/>
          <w:sz w:val="24"/>
          <w:szCs w:val="24"/>
        </w:rPr>
      </w:pPr>
      <w:r w:rsidRPr="00D717C4">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CF3F5C" w:rsidRPr="004627D7" w:rsidRDefault="005D638D" w:rsidP="006142E2">
      <w:pPr>
        <w:ind w:firstLine="567"/>
        <w:jc w:val="both"/>
        <w:rPr>
          <w:rFonts w:eastAsia="Calibri"/>
          <w:sz w:val="24"/>
          <w:szCs w:val="24"/>
        </w:rPr>
      </w:pPr>
      <w:r w:rsidRPr="004627D7">
        <w:rPr>
          <w:rFonts w:eastAsia="Calibri"/>
          <w:sz w:val="24"/>
          <w:szCs w:val="24"/>
        </w:rPr>
        <w:t xml:space="preserve">2. </w:t>
      </w:r>
      <w:r w:rsidR="00CF3F5C" w:rsidRPr="004627D7">
        <w:rPr>
          <w:rFonts w:eastAsia="Calibri"/>
          <w:sz w:val="24"/>
          <w:szCs w:val="24"/>
        </w:rPr>
        <w:t>Охранные зоны нефтепровода, газопровода</w:t>
      </w:r>
    </w:p>
    <w:p w:rsidR="005D638D" w:rsidRPr="004627D7" w:rsidRDefault="005D638D" w:rsidP="005D638D">
      <w:pPr>
        <w:ind w:firstLine="567"/>
        <w:jc w:val="both"/>
        <w:rPr>
          <w:rFonts w:eastAsia="Calibri"/>
          <w:sz w:val="24"/>
          <w:szCs w:val="24"/>
        </w:rPr>
      </w:pPr>
      <w:r w:rsidRPr="004627D7">
        <w:rPr>
          <w:rFonts w:eastAsia="Calibri"/>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D638D" w:rsidRPr="004627D7" w:rsidRDefault="005D638D" w:rsidP="005D638D">
      <w:pPr>
        <w:ind w:firstLine="567"/>
        <w:jc w:val="both"/>
        <w:rPr>
          <w:rFonts w:eastAsia="Calibri"/>
          <w:sz w:val="24"/>
          <w:szCs w:val="24"/>
        </w:rPr>
      </w:pPr>
      <w:r w:rsidRPr="004627D7">
        <w:rPr>
          <w:rFonts w:eastAsia="Calibri"/>
          <w:sz w:val="24"/>
          <w:szCs w:val="24"/>
        </w:rPr>
        <w:t>а) перемещать, засыпать и ломать опознавательные и сигнальные знаки, контрольно-измерительные пункты;</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w:t>
      </w:r>
      <w:r w:rsidRPr="004627D7">
        <w:rPr>
          <w:rFonts w:eastAsia="Calibri"/>
          <w:sz w:val="24"/>
          <w:szCs w:val="24"/>
        </w:rPr>
        <w:lastRenderedPageBreak/>
        <w:t>закрывать краны и задвижки, отключать или включать средства связи, энергоснабжения и телемеханики трубопроводов;</w:t>
      </w:r>
    </w:p>
    <w:p w:rsidR="005D638D" w:rsidRPr="004627D7" w:rsidRDefault="005D638D" w:rsidP="005D638D">
      <w:pPr>
        <w:ind w:firstLine="567"/>
        <w:jc w:val="both"/>
        <w:rPr>
          <w:rFonts w:eastAsia="Calibri"/>
          <w:sz w:val="24"/>
          <w:szCs w:val="24"/>
        </w:rPr>
      </w:pPr>
      <w:r w:rsidRPr="004627D7">
        <w:rPr>
          <w:rFonts w:eastAsia="Calibri"/>
          <w:sz w:val="24"/>
          <w:szCs w:val="24"/>
        </w:rPr>
        <w:t>в) устраивать всякого рода свалки, выливать растворы кислот, солей и щелочей;</w:t>
      </w:r>
    </w:p>
    <w:p w:rsidR="005D638D" w:rsidRPr="004627D7" w:rsidRDefault="005D638D" w:rsidP="005D638D">
      <w:pPr>
        <w:ind w:firstLine="567"/>
        <w:jc w:val="both"/>
        <w:rPr>
          <w:rFonts w:eastAsia="Calibri"/>
          <w:sz w:val="24"/>
          <w:szCs w:val="24"/>
        </w:rPr>
      </w:pPr>
      <w:r w:rsidRPr="004627D7">
        <w:rPr>
          <w:rFonts w:eastAsia="Calibri"/>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D638D" w:rsidRPr="004627D7" w:rsidRDefault="005D638D" w:rsidP="005D638D">
      <w:pPr>
        <w:ind w:firstLine="567"/>
        <w:jc w:val="both"/>
        <w:rPr>
          <w:rFonts w:eastAsia="Calibri"/>
          <w:sz w:val="24"/>
          <w:szCs w:val="24"/>
        </w:rPr>
      </w:pPr>
      <w:r w:rsidRPr="004627D7">
        <w:rPr>
          <w:rFonts w:eastAsia="Calibri"/>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D638D" w:rsidRPr="004627D7" w:rsidRDefault="005D638D" w:rsidP="005D638D">
      <w:pPr>
        <w:ind w:firstLine="567"/>
        <w:jc w:val="both"/>
        <w:rPr>
          <w:rFonts w:eastAsia="Calibri"/>
          <w:sz w:val="24"/>
          <w:szCs w:val="24"/>
        </w:rPr>
      </w:pPr>
      <w:r w:rsidRPr="004627D7">
        <w:rPr>
          <w:rFonts w:eastAsia="Calibri"/>
          <w:sz w:val="24"/>
          <w:szCs w:val="24"/>
        </w:rPr>
        <w:t>е) разводить огонь и размещать какие-либо открытые или за крытые источники огня.</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В охранных зонах трубопроводов без письменного разрешения предприятий трубопроводного транспорта запрещается:</w:t>
      </w:r>
    </w:p>
    <w:p w:rsidR="005D638D" w:rsidRPr="004627D7" w:rsidRDefault="005D638D" w:rsidP="005D638D">
      <w:pPr>
        <w:ind w:firstLine="567"/>
        <w:jc w:val="both"/>
        <w:rPr>
          <w:rFonts w:eastAsia="Calibri"/>
          <w:sz w:val="24"/>
          <w:szCs w:val="24"/>
        </w:rPr>
      </w:pPr>
      <w:r w:rsidRPr="004627D7">
        <w:rPr>
          <w:rFonts w:eastAsia="Calibri"/>
          <w:sz w:val="24"/>
          <w:szCs w:val="24"/>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5D638D" w:rsidRPr="004627D7" w:rsidRDefault="005D638D" w:rsidP="005D638D">
      <w:pPr>
        <w:ind w:firstLine="567"/>
        <w:jc w:val="both"/>
        <w:rPr>
          <w:rFonts w:eastAsia="Calibri"/>
          <w:sz w:val="24"/>
          <w:szCs w:val="24"/>
        </w:rPr>
      </w:pPr>
      <w:r w:rsidRPr="004627D7">
        <w:rPr>
          <w:rFonts w:eastAsia="Calibri"/>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D638D" w:rsidRPr="004627D7" w:rsidRDefault="005D638D" w:rsidP="005D638D">
      <w:pPr>
        <w:ind w:firstLine="567"/>
        <w:jc w:val="both"/>
        <w:rPr>
          <w:rFonts w:eastAsia="Calibri"/>
          <w:sz w:val="24"/>
          <w:szCs w:val="24"/>
        </w:rPr>
      </w:pPr>
      <w:r w:rsidRPr="004627D7">
        <w:rPr>
          <w:rFonts w:eastAsia="Calibri"/>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D638D" w:rsidRPr="004627D7" w:rsidRDefault="005D638D" w:rsidP="005D638D">
      <w:pPr>
        <w:ind w:firstLine="567"/>
        <w:jc w:val="both"/>
        <w:rPr>
          <w:rFonts w:eastAsia="Calibri"/>
          <w:sz w:val="24"/>
          <w:szCs w:val="24"/>
        </w:rPr>
      </w:pPr>
      <w:r w:rsidRPr="004627D7">
        <w:rPr>
          <w:rFonts w:eastAsia="Calibri"/>
          <w:sz w:val="24"/>
          <w:szCs w:val="24"/>
        </w:rPr>
        <w:t>г) производить мелиоративные земляные работы, сооружать оросительные и осушительные системы;</w:t>
      </w:r>
    </w:p>
    <w:p w:rsidR="005D638D" w:rsidRPr="004627D7" w:rsidRDefault="005D638D" w:rsidP="005D638D">
      <w:pPr>
        <w:ind w:firstLine="567"/>
        <w:jc w:val="both"/>
        <w:rPr>
          <w:rFonts w:eastAsia="Calibri"/>
          <w:sz w:val="24"/>
          <w:szCs w:val="24"/>
        </w:rPr>
      </w:pPr>
      <w:r w:rsidRPr="004627D7">
        <w:rPr>
          <w:rFonts w:eastAsia="Calibri"/>
          <w:sz w:val="24"/>
          <w:szCs w:val="24"/>
        </w:rPr>
        <w:t>д) производить всякого рода открытые и подземные, горные, строительные, монтажные и взрывные работы, планировку грунта.</w:t>
      </w:r>
    </w:p>
    <w:p w:rsidR="005D638D" w:rsidRPr="004627D7" w:rsidRDefault="005D638D" w:rsidP="005D638D">
      <w:pPr>
        <w:ind w:firstLine="567"/>
        <w:jc w:val="both"/>
        <w:rPr>
          <w:rFonts w:eastAsia="Calibri"/>
          <w:sz w:val="24"/>
          <w:szCs w:val="24"/>
        </w:rPr>
      </w:pPr>
      <w:r w:rsidRPr="004627D7">
        <w:rPr>
          <w:rFonts w:eastAsia="Calibri"/>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D638D" w:rsidRPr="004627D7" w:rsidRDefault="005D638D" w:rsidP="005D638D">
      <w:pPr>
        <w:ind w:firstLine="567"/>
        <w:jc w:val="both"/>
        <w:rPr>
          <w:rFonts w:eastAsia="Calibri"/>
          <w:sz w:val="24"/>
          <w:szCs w:val="24"/>
        </w:rPr>
      </w:pPr>
      <w:r w:rsidRPr="004627D7">
        <w:rPr>
          <w:rFonts w:eastAsia="Calibri"/>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D638D" w:rsidRPr="004627D7" w:rsidRDefault="005D638D" w:rsidP="005D638D">
      <w:pPr>
        <w:ind w:firstLine="567"/>
        <w:jc w:val="both"/>
        <w:rPr>
          <w:rFonts w:eastAsia="Calibri"/>
          <w:sz w:val="24"/>
          <w:szCs w:val="24"/>
        </w:rPr>
      </w:pPr>
      <w:r w:rsidRPr="004627D7">
        <w:rPr>
          <w:rFonts w:eastAsia="Calibri"/>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Предприятиям трубопроводного транспорта разрешается:</w:t>
      </w:r>
    </w:p>
    <w:p w:rsidR="005D638D" w:rsidRPr="004627D7" w:rsidRDefault="005D638D" w:rsidP="005D638D">
      <w:pPr>
        <w:ind w:firstLine="567"/>
        <w:jc w:val="both"/>
        <w:rPr>
          <w:rFonts w:eastAsia="Calibri"/>
          <w:sz w:val="24"/>
          <w:szCs w:val="24"/>
        </w:rPr>
      </w:pPr>
      <w:r w:rsidRPr="004627D7">
        <w:rPr>
          <w:rFonts w:eastAsia="Calibri"/>
          <w:sz w:val="24"/>
          <w:szCs w:val="24"/>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D638D" w:rsidRPr="004627D7" w:rsidRDefault="005D638D" w:rsidP="005D638D">
      <w:pPr>
        <w:ind w:firstLine="567"/>
        <w:jc w:val="both"/>
        <w:rPr>
          <w:rFonts w:eastAsia="Calibri"/>
          <w:sz w:val="24"/>
          <w:szCs w:val="24"/>
        </w:rPr>
      </w:pPr>
      <w:r w:rsidRPr="004627D7">
        <w:rPr>
          <w:rFonts w:eastAsia="Calibri"/>
          <w:sz w:val="24"/>
          <w:szCs w:val="24"/>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D638D" w:rsidRPr="004627D7" w:rsidRDefault="005D638D" w:rsidP="005D638D">
      <w:pPr>
        <w:ind w:firstLine="567"/>
        <w:jc w:val="both"/>
        <w:rPr>
          <w:rFonts w:eastAsia="Calibri"/>
          <w:sz w:val="24"/>
          <w:szCs w:val="24"/>
        </w:rPr>
      </w:pPr>
      <w:r w:rsidRPr="004627D7">
        <w:rPr>
          <w:rFonts w:eastAsia="Calibri"/>
          <w:sz w:val="24"/>
          <w:szCs w:val="24"/>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D638D" w:rsidRPr="004627D7" w:rsidRDefault="005D638D" w:rsidP="005D638D">
      <w:pPr>
        <w:ind w:firstLine="567"/>
        <w:jc w:val="both"/>
        <w:rPr>
          <w:rFonts w:eastAsia="Calibri"/>
          <w:sz w:val="24"/>
          <w:szCs w:val="24"/>
        </w:rPr>
      </w:pPr>
      <w:r w:rsidRPr="004627D7">
        <w:rPr>
          <w:rFonts w:eastAsia="Calibri"/>
          <w:sz w:val="24"/>
          <w:szCs w:val="24"/>
        </w:rPr>
        <w:lastRenderedPageBreak/>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rsidR="005D638D" w:rsidRPr="004E24EF" w:rsidRDefault="005D638D" w:rsidP="005D638D">
      <w:pPr>
        <w:ind w:firstLine="567"/>
        <w:jc w:val="both"/>
        <w:rPr>
          <w:rFonts w:eastAsia="Calibri"/>
          <w:sz w:val="24"/>
          <w:szCs w:val="24"/>
        </w:rPr>
      </w:pPr>
      <w:r w:rsidRPr="004627D7">
        <w:rPr>
          <w:rFonts w:eastAsia="Calibri"/>
          <w:sz w:val="24"/>
          <w:szCs w:val="24"/>
        </w:rPr>
        <w:t xml:space="preserve">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w:t>
      </w:r>
      <w:r w:rsidRPr="004E24EF">
        <w:rPr>
          <w:rFonts w:eastAsia="Calibri"/>
          <w:sz w:val="24"/>
          <w:szCs w:val="24"/>
        </w:rPr>
        <w:t>мест от порубочных остатков.</w:t>
      </w:r>
    </w:p>
    <w:p w:rsidR="005D638D" w:rsidRPr="004E24EF" w:rsidRDefault="005D638D" w:rsidP="005D638D">
      <w:pPr>
        <w:ind w:firstLine="567"/>
        <w:jc w:val="both"/>
        <w:rPr>
          <w:rFonts w:eastAsia="Calibri"/>
          <w:sz w:val="24"/>
          <w:szCs w:val="24"/>
        </w:rPr>
      </w:pPr>
      <w:r w:rsidRPr="004E24EF">
        <w:rPr>
          <w:rFonts w:eastAsia="Calibri"/>
          <w:sz w:val="24"/>
          <w:szCs w:val="24"/>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0E2857" w:rsidRPr="004E24EF" w:rsidRDefault="004627D7" w:rsidP="000E2857">
      <w:pPr>
        <w:ind w:firstLine="567"/>
        <w:jc w:val="both"/>
        <w:rPr>
          <w:rFonts w:eastAsia="Calibri"/>
          <w:sz w:val="24"/>
          <w:szCs w:val="24"/>
        </w:rPr>
      </w:pPr>
      <w:r w:rsidRPr="004E24EF">
        <w:rPr>
          <w:rFonts w:eastAsia="Calibri"/>
          <w:sz w:val="24"/>
          <w:szCs w:val="24"/>
        </w:rPr>
        <w:t>3.</w:t>
      </w:r>
      <w:r w:rsidR="000E2857" w:rsidRPr="004E24EF">
        <w:rPr>
          <w:rFonts w:eastAsia="Calibri"/>
          <w:sz w:val="24"/>
          <w:szCs w:val="24"/>
        </w:rPr>
        <w:t xml:space="preserve"> Охранная зона линий и сооружений связи</w:t>
      </w:r>
    </w:p>
    <w:p w:rsidR="00F8380E" w:rsidRPr="004E24EF" w:rsidRDefault="00F8380E" w:rsidP="00F8380E">
      <w:pPr>
        <w:ind w:firstLine="567"/>
        <w:jc w:val="both"/>
        <w:rPr>
          <w:rFonts w:eastAsia="Calibri"/>
          <w:sz w:val="24"/>
          <w:szCs w:val="24"/>
        </w:rPr>
      </w:pPr>
      <w:r w:rsidRPr="004E24EF">
        <w:rPr>
          <w:rFonts w:eastAsia="Calibri"/>
          <w:sz w:val="24"/>
          <w:szCs w:val="24"/>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F8380E" w:rsidRPr="004E24EF" w:rsidRDefault="00F8380E" w:rsidP="00F8380E">
      <w:pPr>
        <w:ind w:firstLine="567"/>
        <w:jc w:val="both"/>
        <w:rPr>
          <w:rFonts w:eastAsia="Calibri"/>
          <w:sz w:val="24"/>
          <w:szCs w:val="24"/>
        </w:rPr>
      </w:pPr>
      <w:r w:rsidRPr="004E24EF">
        <w:rPr>
          <w:rFonts w:eastAsia="Calibri"/>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F8380E" w:rsidRPr="00F8380E" w:rsidRDefault="00F8380E" w:rsidP="00F8380E">
      <w:pPr>
        <w:ind w:firstLine="567"/>
        <w:jc w:val="both"/>
        <w:rPr>
          <w:rFonts w:eastAsia="Calibri"/>
          <w:sz w:val="24"/>
          <w:szCs w:val="24"/>
        </w:rPr>
      </w:pPr>
      <w:r w:rsidRPr="004E24EF">
        <w:rPr>
          <w:rFonts w:eastAsia="Calibri"/>
          <w:sz w:val="24"/>
          <w:szCs w:val="24"/>
        </w:rPr>
        <w:t>б) производить</w:t>
      </w:r>
      <w:r w:rsidRPr="00F8380E">
        <w:rPr>
          <w:rFonts w:eastAsia="Calibri"/>
          <w:sz w:val="24"/>
          <w:szCs w:val="24"/>
        </w:rPr>
        <w:t xml:space="preserve">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F8380E" w:rsidRPr="00F8380E" w:rsidRDefault="00F8380E" w:rsidP="00F8380E">
      <w:pPr>
        <w:ind w:firstLine="567"/>
        <w:jc w:val="both"/>
        <w:rPr>
          <w:rFonts w:eastAsia="Calibri"/>
          <w:sz w:val="24"/>
          <w:szCs w:val="24"/>
        </w:rPr>
      </w:pPr>
      <w:r w:rsidRPr="00F8380E">
        <w:rPr>
          <w:rFonts w:eastAsia="Calibri"/>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F8380E" w:rsidRPr="00F8380E" w:rsidRDefault="00F8380E" w:rsidP="00F8380E">
      <w:pPr>
        <w:ind w:firstLine="567"/>
        <w:jc w:val="both"/>
        <w:rPr>
          <w:rFonts w:eastAsia="Calibri"/>
          <w:sz w:val="24"/>
          <w:szCs w:val="24"/>
        </w:rPr>
      </w:pPr>
      <w:r w:rsidRPr="00F8380E">
        <w:rPr>
          <w:rFonts w:eastAsia="Calibri"/>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F8380E" w:rsidRPr="00F8380E" w:rsidRDefault="00F8380E" w:rsidP="00F8380E">
      <w:pPr>
        <w:ind w:firstLine="567"/>
        <w:jc w:val="both"/>
        <w:rPr>
          <w:rFonts w:eastAsia="Calibri"/>
          <w:sz w:val="24"/>
          <w:szCs w:val="24"/>
        </w:rPr>
      </w:pPr>
      <w:r w:rsidRPr="00F8380E">
        <w:rPr>
          <w:rFonts w:eastAsia="Calibri"/>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F8380E" w:rsidRPr="00F8380E" w:rsidRDefault="00F8380E" w:rsidP="00F8380E">
      <w:pPr>
        <w:ind w:firstLine="567"/>
        <w:jc w:val="both"/>
        <w:rPr>
          <w:rFonts w:eastAsia="Calibri"/>
          <w:sz w:val="24"/>
          <w:szCs w:val="24"/>
        </w:rPr>
      </w:pPr>
      <w:r w:rsidRPr="00F8380E">
        <w:rPr>
          <w:rFonts w:eastAsia="Calibri"/>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F8380E" w:rsidRPr="00F8380E" w:rsidRDefault="00F8380E" w:rsidP="00F8380E">
      <w:pPr>
        <w:ind w:firstLine="567"/>
        <w:jc w:val="both"/>
        <w:rPr>
          <w:rFonts w:eastAsia="Calibri"/>
          <w:sz w:val="24"/>
          <w:szCs w:val="24"/>
        </w:rPr>
      </w:pPr>
      <w:r w:rsidRPr="00F8380E">
        <w:rPr>
          <w:rFonts w:eastAsia="Calibri"/>
          <w:sz w:val="24"/>
          <w:szCs w:val="24"/>
        </w:rPr>
        <w:t>ж) производить защиту подземных коммуникаций и коррозии без учета проходящих подземных кабельных линий связи.</w:t>
      </w:r>
    </w:p>
    <w:p w:rsidR="00F8380E" w:rsidRPr="00F8380E" w:rsidRDefault="00F8380E" w:rsidP="00F8380E">
      <w:pPr>
        <w:ind w:firstLine="567"/>
        <w:jc w:val="both"/>
        <w:rPr>
          <w:rFonts w:eastAsia="Calibri"/>
          <w:sz w:val="24"/>
          <w:szCs w:val="24"/>
        </w:rPr>
      </w:pPr>
      <w:r w:rsidRPr="00F8380E">
        <w:rPr>
          <w:rFonts w:eastAsia="Calibri"/>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8380E" w:rsidRPr="00F8380E" w:rsidRDefault="00F8380E" w:rsidP="00F8380E">
      <w:pPr>
        <w:ind w:firstLine="567"/>
        <w:jc w:val="both"/>
        <w:rPr>
          <w:rFonts w:eastAsia="Calibri"/>
          <w:sz w:val="24"/>
          <w:szCs w:val="24"/>
        </w:rPr>
      </w:pPr>
      <w:r w:rsidRPr="00F8380E">
        <w:rPr>
          <w:rFonts w:eastAsia="Calibri"/>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F8380E" w:rsidRPr="00F8380E" w:rsidRDefault="00F8380E" w:rsidP="00F8380E">
      <w:pPr>
        <w:ind w:firstLine="567"/>
        <w:jc w:val="both"/>
        <w:rPr>
          <w:rFonts w:eastAsia="Calibri"/>
          <w:sz w:val="24"/>
          <w:szCs w:val="24"/>
        </w:rPr>
      </w:pPr>
      <w:r w:rsidRPr="00F8380E">
        <w:rPr>
          <w:rFonts w:eastAsia="Calibri"/>
          <w:sz w:val="24"/>
          <w:szCs w:val="24"/>
        </w:rPr>
        <w:lastRenderedPageBreak/>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8380E" w:rsidRPr="00F8380E" w:rsidRDefault="00F8380E" w:rsidP="00F8380E">
      <w:pPr>
        <w:ind w:firstLine="567"/>
        <w:jc w:val="both"/>
        <w:rPr>
          <w:rFonts w:eastAsia="Calibri"/>
          <w:sz w:val="24"/>
          <w:szCs w:val="24"/>
        </w:rPr>
      </w:pPr>
      <w:r w:rsidRPr="00F8380E">
        <w:rPr>
          <w:rFonts w:eastAsia="Calibri"/>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8380E" w:rsidRPr="00F8380E" w:rsidRDefault="00F8380E" w:rsidP="00F8380E">
      <w:pPr>
        <w:ind w:firstLine="567"/>
        <w:jc w:val="both"/>
        <w:rPr>
          <w:rFonts w:eastAsia="Calibri"/>
          <w:sz w:val="24"/>
          <w:szCs w:val="24"/>
        </w:rPr>
      </w:pPr>
      <w:r w:rsidRPr="00F8380E">
        <w:rPr>
          <w:rFonts w:eastAsia="Calibri"/>
          <w:sz w:val="24"/>
          <w:szCs w:val="24"/>
        </w:rPr>
        <w:t>г) огораживать трассы линий связи, препятствуя свободному доступу к ним технического персонала;</w:t>
      </w:r>
    </w:p>
    <w:p w:rsidR="00F8380E" w:rsidRPr="004E24EF" w:rsidRDefault="00F8380E" w:rsidP="00F8380E">
      <w:pPr>
        <w:ind w:firstLine="567"/>
        <w:jc w:val="both"/>
        <w:rPr>
          <w:rFonts w:eastAsia="Calibri"/>
          <w:sz w:val="24"/>
          <w:szCs w:val="24"/>
        </w:rPr>
      </w:pPr>
      <w:r w:rsidRPr="00F8380E">
        <w:rPr>
          <w:rFonts w:eastAsia="Calibri"/>
          <w:sz w:val="24"/>
          <w:szCs w:val="24"/>
        </w:rPr>
        <w:t xml:space="preserve">д) самовольно подключаться к абонентской телефонной линии и линии радиофикации </w:t>
      </w:r>
      <w:r w:rsidRPr="004E24EF">
        <w:rPr>
          <w:rFonts w:eastAsia="Calibri"/>
          <w:sz w:val="24"/>
          <w:szCs w:val="24"/>
        </w:rPr>
        <w:t>в целях пользования услугами связи;</w:t>
      </w:r>
    </w:p>
    <w:p w:rsidR="00F8380E" w:rsidRPr="004E24EF" w:rsidRDefault="00F8380E" w:rsidP="00F8380E">
      <w:pPr>
        <w:ind w:firstLine="567"/>
        <w:jc w:val="both"/>
        <w:rPr>
          <w:rFonts w:eastAsia="Calibri"/>
          <w:sz w:val="24"/>
          <w:szCs w:val="24"/>
        </w:rPr>
      </w:pPr>
      <w:r w:rsidRPr="004E24EF">
        <w:rPr>
          <w:rFonts w:eastAsia="Calibri"/>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0E2857" w:rsidRPr="004E24EF" w:rsidRDefault="000E2857" w:rsidP="000E2857">
      <w:pPr>
        <w:ind w:firstLine="567"/>
        <w:jc w:val="both"/>
        <w:rPr>
          <w:rFonts w:eastAsia="Calibri"/>
          <w:sz w:val="24"/>
          <w:szCs w:val="24"/>
        </w:rPr>
      </w:pPr>
      <w:r w:rsidRPr="004E24EF">
        <w:rPr>
          <w:rFonts w:eastAsia="Calibri"/>
          <w:sz w:val="24"/>
          <w:szCs w:val="24"/>
        </w:rPr>
        <w:t xml:space="preserve">4. </w:t>
      </w:r>
      <w:r w:rsidR="00F8380E" w:rsidRPr="004E24EF">
        <w:rPr>
          <w:rFonts w:eastAsia="Calibri"/>
          <w:sz w:val="24"/>
          <w:szCs w:val="24"/>
        </w:rPr>
        <w:t>О</w:t>
      </w:r>
      <w:r w:rsidRPr="004E24EF">
        <w:rPr>
          <w:rFonts w:eastAsia="Calibri"/>
          <w:sz w:val="24"/>
          <w:szCs w:val="24"/>
        </w:rPr>
        <w:t>хранная зона тепловых сетей</w:t>
      </w:r>
    </w:p>
    <w:p w:rsidR="00F8380E" w:rsidRPr="00DE2DB0" w:rsidRDefault="00F8380E" w:rsidP="00F8380E">
      <w:pPr>
        <w:ind w:firstLine="567"/>
        <w:jc w:val="both"/>
        <w:rPr>
          <w:rFonts w:eastAsia="Calibri"/>
          <w:sz w:val="24"/>
          <w:szCs w:val="24"/>
        </w:rPr>
      </w:pPr>
      <w:r w:rsidRPr="004E24EF">
        <w:rPr>
          <w:rFonts w:eastAsia="Calibri"/>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w:t>
      </w:r>
      <w:r w:rsidRPr="00DE2DB0">
        <w:rPr>
          <w:rFonts w:eastAsia="Calibri"/>
          <w:sz w:val="24"/>
          <w:szCs w:val="24"/>
        </w:rPr>
        <w:t xml:space="preserve"> материалы;</w:t>
      </w:r>
    </w:p>
    <w:p w:rsidR="00F8380E" w:rsidRPr="00DE2DB0" w:rsidRDefault="00F8380E" w:rsidP="00F8380E">
      <w:pPr>
        <w:ind w:firstLine="567"/>
        <w:jc w:val="both"/>
        <w:rPr>
          <w:rFonts w:eastAsia="Calibri"/>
          <w:sz w:val="24"/>
          <w:szCs w:val="24"/>
        </w:rPr>
      </w:pPr>
      <w:r w:rsidRPr="00DE2DB0">
        <w:rPr>
          <w:rFonts w:eastAsia="Calibri"/>
          <w:sz w:val="24"/>
          <w:szCs w:val="24"/>
        </w:rPr>
        <w:t>загромождать подходы и подъезды к объектам и сооружениям тепловых сетей, складировать тяжелые и</w:t>
      </w:r>
      <w:r w:rsidR="004E24EF">
        <w:rPr>
          <w:rFonts w:eastAsia="Calibri"/>
          <w:sz w:val="24"/>
          <w:szCs w:val="24"/>
        </w:rPr>
        <w:t xml:space="preserve"> </w:t>
      </w:r>
      <w:r w:rsidRPr="00DE2DB0">
        <w:rPr>
          <w:rFonts w:eastAsia="Calibri"/>
          <w:sz w:val="24"/>
          <w:szCs w:val="24"/>
        </w:rPr>
        <w:t xml:space="preserve">громоздкие материалы, возводить временные строения и заборы; </w:t>
      </w:r>
    </w:p>
    <w:p w:rsidR="00F8380E" w:rsidRPr="00DE2DB0" w:rsidRDefault="00F8380E" w:rsidP="00F8380E">
      <w:pPr>
        <w:ind w:firstLine="567"/>
        <w:jc w:val="both"/>
        <w:rPr>
          <w:rFonts w:eastAsia="Calibri"/>
          <w:sz w:val="24"/>
          <w:szCs w:val="24"/>
        </w:rPr>
      </w:pPr>
      <w:r w:rsidRPr="00DE2DB0">
        <w:rPr>
          <w:rFonts w:eastAsia="Calibri"/>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w:t>
      </w:r>
    </w:p>
    <w:p w:rsidR="004627D7" w:rsidRPr="00DE2DB0" w:rsidRDefault="00F8380E" w:rsidP="00F8380E">
      <w:pPr>
        <w:ind w:firstLine="567"/>
        <w:jc w:val="both"/>
        <w:rPr>
          <w:rFonts w:eastAsia="Calibri"/>
          <w:sz w:val="24"/>
          <w:szCs w:val="24"/>
        </w:rPr>
      </w:pPr>
      <w:r w:rsidRPr="00DE2DB0">
        <w:rPr>
          <w:rFonts w:eastAsia="Calibri"/>
          <w:sz w:val="24"/>
          <w:szCs w:val="24"/>
        </w:rPr>
        <w:t>устраивать всякого рода свалки, разжигать костры, сжигать бытовой мусор или промышленные отходы).</w:t>
      </w:r>
    </w:p>
    <w:p w:rsidR="008F2094" w:rsidRPr="00D717C4" w:rsidRDefault="008F2094" w:rsidP="006142E2">
      <w:pPr>
        <w:keepNext/>
        <w:spacing w:before="120" w:after="120"/>
        <w:ind w:firstLine="567"/>
        <w:jc w:val="both"/>
        <w:outlineLvl w:val="1"/>
        <w:rPr>
          <w:rFonts w:eastAsia="Times New Roman"/>
          <w:bCs/>
          <w:i/>
          <w:iCs/>
          <w:sz w:val="24"/>
          <w:szCs w:val="28"/>
          <w:lang/>
        </w:rPr>
      </w:pPr>
      <w:bookmarkStart w:id="3" w:name="_Toc515882739"/>
      <w:bookmarkStart w:id="4" w:name="_Toc455104886"/>
      <w:r w:rsidRPr="00D717C4">
        <w:rPr>
          <w:rFonts w:eastAsia="Times New Roman"/>
          <w:bCs/>
          <w:i/>
          <w:iCs/>
          <w:sz w:val="24"/>
          <w:szCs w:val="28"/>
          <w:lang/>
        </w:rPr>
        <w:t xml:space="preserve">Статья </w:t>
      </w:r>
      <w:r w:rsidR="00B11B00" w:rsidRPr="00D717C4">
        <w:rPr>
          <w:rFonts w:eastAsia="Times New Roman"/>
          <w:bCs/>
          <w:i/>
          <w:iCs/>
          <w:sz w:val="24"/>
          <w:szCs w:val="28"/>
          <w:lang/>
        </w:rPr>
        <w:t>3</w:t>
      </w:r>
      <w:r w:rsidR="00F61D4F">
        <w:rPr>
          <w:rFonts w:eastAsia="Times New Roman"/>
          <w:bCs/>
          <w:i/>
          <w:iCs/>
          <w:sz w:val="24"/>
          <w:szCs w:val="28"/>
          <w:lang/>
        </w:rPr>
        <w:t>1</w:t>
      </w:r>
      <w:r w:rsidRPr="00D717C4">
        <w:rPr>
          <w:rFonts w:eastAsia="Times New Roman"/>
          <w:bCs/>
          <w:i/>
          <w:iCs/>
          <w:sz w:val="24"/>
          <w:szCs w:val="28"/>
          <w:lang/>
        </w:rPr>
        <w:t>. Зоны охраны водных объектов</w:t>
      </w:r>
      <w:bookmarkEnd w:id="3"/>
      <w:bookmarkEnd w:id="4"/>
    </w:p>
    <w:p w:rsidR="008F2094" w:rsidRPr="004E24EF" w:rsidRDefault="006959CC" w:rsidP="006142E2">
      <w:pPr>
        <w:ind w:firstLine="567"/>
        <w:jc w:val="both"/>
        <w:rPr>
          <w:rFonts w:eastAsia="Times New Roman"/>
          <w:sz w:val="24"/>
          <w:szCs w:val="24"/>
        </w:rPr>
      </w:pPr>
      <w:r w:rsidRPr="00D717C4">
        <w:rPr>
          <w:rFonts w:eastAsia="Times New Roman"/>
          <w:sz w:val="24"/>
          <w:szCs w:val="24"/>
        </w:rPr>
        <w:t xml:space="preserve">1. </w:t>
      </w:r>
      <w:r w:rsidR="008F2094" w:rsidRPr="00D717C4">
        <w:rPr>
          <w:rFonts w:eastAsia="Times New Roman"/>
          <w:sz w:val="24"/>
          <w:szCs w:val="24"/>
        </w:rPr>
        <w:t xml:space="preserve">Условия использования Зон охраны водных объектов: в границах водоохранных зон и </w:t>
      </w:r>
      <w:r w:rsidR="008F2094" w:rsidRPr="00D717C4">
        <w:rPr>
          <w:rFonts w:eastAsia="Calibri"/>
          <w:sz w:val="24"/>
          <w:szCs w:val="24"/>
        </w:rPr>
        <w:t>в границах прибрежных защитных полос</w:t>
      </w:r>
      <w:r w:rsidR="008F2094" w:rsidRPr="00D717C4">
        <w:rPr>
          <w:rFonts w:eastAsia="Times New Roman"/>
          <w:sz w:val="24"/>
          <w:szCs w:val="24"/>
        </w:rPr>
        <w:t xml:space="preserve"> устанавливаются федеральными, </w:t>
      </w:r>
      <w:r w:rsidR="008F2094" w:rsidRPr="004E24EF">
        <w:rPr>
          <w:rFonts w:eastAsia="Times New Roman"/>
          <w:sz w:val="24"/>
          <w:szCs w:val="24"/>
        </w:rPr>
        <w:t xml:space="preserve">региональными и местными нормативно-правовыми актами. </w:t>
      </w:r>
    </w:p>
    <w:p w:rsidR="008F2094" w:rsidRPr="004E24EF" w:rsidRDefault="006959CC" w:rsidP="006142E2">
      <w:pPr>
        <w:ind w:firstLine="567"/>
        <w:jc w:val="both"/>
        <w:rPr>
          <w:rFonts w:eastAsia="Calibri"/>
          <w:sz w:val="24"/>
          <w:szCs w:val="24"/>
        </w:rPr>
      </w:pPr>
      <w:r w:rsidRPr="004E24EF">
        <w:rPr>
          <w:rFonts w:eastAsia="Calibri"/>
          <w:sz w:val="24"/>
          <w:szCs w:val="24"/>
        </w:rPr>
        <w:t xml:space="preserve">2. </w:t>
      </w:r>
      <w:r w:rsidR="008F2094" w:rsidRPr="004E24EF">
        <w:rPr>
          <w:rFonts w:eastAsia="Calibri"/>
          <w:sz w:val="24"/>
          <w:szCs w:val="24"/>
        </w:rPr>
        <w:t>В границах водоохранных зон запреща</w:t>
      </w:r>
      <w:r w:rsidR="008F1271" w:rsidRPr="004E24EF">
        <w:rPr>
          <w:rFonts w:eastAsia="Calibri"/>
          <w:sz w:val="24"/>
          <w:szCs w:val="24"/>
        </w:rPr>
        <w:t>е</w:t>
      </w:r>
      <w:r w:rsidR="008F2094" w:rsidRPr="004E24EF">
        <w:rPr>
          <w:rFonts w:eastAsia="Calibri"/>
          <w:sz w:val="24"/>
          <w:szCs w:val="24"/>
        </w:rPr>
        <w:t xml:space="preserve">тся: </w:t>
      </w:r>
    </w:p>
    <w:p w:rsidR="000E2857" w:rsidRPr="004E24EF" w:rsidRDefault="000E2857" w:rsidP="000E2857">
      <w:pPr>
        <w:ind w:firstLine="567"/>
        <w:jc w:val="both"/>
        <w:rPr>
          <w:rFonts w:eastAsia="Times New Roman"/>
          <w:sz w:val="24"/>
          <w:szCs w:val="24"/>
        </w:rPr>
      </w:pPr>
      <w:r w:rsidRPr="004E24EF">
        <w:rPr>
          <w:rFonts w:eastAsia="Times New Roman"/>
          <w:sz w:val="24"/>
          <w:szCs w:val="24"/>
        </w:rPr>
        <w:t>1) использование сточных вод в целях повышения почвенного плодородия;</w:t>
      </w:r>
    </w:p>
    <w:p w:rsidR="000E2857" w:rsidRPr="004E24EF" w:rsidRDefault="000E2857" w:rsidP="000E2857">
      <w:pPr>
        <w:ind w:firstLine="567"/>
        <w:jc w:val="both"/>
        <w:rPr>
          <w:rFonts w:eastAsia="Times New Roman"/>
          <w:sz w:val="24"/>
          <w:szCs w:val="24"/>
        </w:rPr>
      </w:pPr>
      <w:r w:rsidRPr="004E24EF">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E2857" w:rsidRPr="004E24EF" w:rsidRDefault="000E2857" w:rsidP="000E2857">
      <w:pPr>
        <w:ind w:firstLine="567"/>
        <w:jc w:val="both"/>
        <w:rPr>
          <w:rFonts w:eastAsia="Times New Roman"/>
          <w:sz w:val="24"/>
          <w:szCs w:val="24"/>
        </w:rPr>
      </w:pPr>
      <w:r w:rsidRPr="004E24EF">
        <w:rPr>
          <w:rFonts w:eastAsia="Times New Roman"/>
          <w:sz w:val="24"/>
          <w:szCs w:val="24"/>
        </w:rPr>
        <w:t>3) осуществление авиационных мер по борьбе с вредными организмами;</w:t>
      </w:r>
    </w:p>
    <w:p w:rsidR="000E2857" w:rsidRPr="004E24EF" w:rsidRDefault="000E2857" w:rsidP="000E2857">
      <w:pPr>
        <w:ind w:firstLine="567"/>
        <w:jc w:val="both"/>
        <w:rPr>
          <w:rFonts w:eastAsia="Times New Roman"/>
          <w:sz w:val="24"/>
          <w:szCs w:val="24"/>
        </w:rPr>
      </w:pPr>
      <w:r w:rsidRPr="004E24EF">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2857" w:rsidRPr="004E24EF" w:rsidRDefault="000E2857" w:rsidP="000E2857">
      <w:pPr>
        <w:ind w:firstLine="567"/>
        <w:jc w:val="both"/>
        <w:rPr>
          <w:rFonts w:eastAsia="Times New Roman"/>
          <w:sz w:val="24"/>
          <w:szCs w:val="24"/>
        </w:rPr>
      </w:pPr>
      <w:r w:rsidRPr="004E24EF">
        <w:rPr>
          <w:rFonts w:eastAsia="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w:t>
      </w:r>
      <w:r w:rsidRPr="004E24EF">
        <w:rPr>
          <w:rFonts w:eastAsia="Times New Roman"/>
          <w:sz w:val="24"/>
          <w:szCs w:val="24"/>
        </w:rPr>
        <w:lastRenderedPageBreak/>
        <w:t>обслуживания, используемых для технического осмотра и ремонта транспортных средств, осуществление мойки транспортных средств;</w:t>
      </w:r>
    </w:p>
    <w:p w:rsidR="000E2857" w:rsidRPr="004E24EF" w:rsidRDefault="000E2857" w:rsidP="000E2857">
      <w:pPr>
        <w:ind w:firstLine="567"/>
        <w:jc w:val="both"/>
        <w:rPr>
          <w:rFonts w:eastAsia="Times New Roman"/>
          <w:sz w:val="24"/>
          <w:szCs w:val="24"/>
        </w:rPr>
      </w:pPr>
      <w:r w:rsidRPr="004E24EF">
        <w:rPr>
          <w:rFonts w:eastAsia="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E2857" w:rsidRPr="004E24EF" w:rsidRDefault="000E2857" w:rsidP="000E2857">
      <w:pPr>
        <w:ind w:firstLine="567"/>
        <w:jc w:val="both"/>
        <w:rPr>
          <w:rFonts w:eastAsia="Times New Roman"/>
          <w:sz w:val="24"/>
          <w:szCs w:val="24"/>
        </w:rPr>
      </w:pPr>
      <w:r w:rsidRPr="004E24EF">
        <w:rPr>
          <w:rFonts w:eastAsia="Times New Roman"/>
          <w:sz w:val="24"/>
          <w:szCs w:val="24"/>
        </w:rPr>
        <w:t>7) сброс сточных, в том числе дренажных, вод;</w:t>
      </w:r>
    </w:p>
    <w:p w:rsidR="008F2094" w:rsidRPr="004E24EF" w:rsidRDefault="000E2857" w:rsidP="000E2857">
      <w:pPr>
        <w:ind w:firstLine="567"/>
        <w:jc w:val="both"/>
        <w:rPr>
          <w:rFonts w:eastAsia="Calibri"/>
          <w:sz w:val="24"/>
          <w:szCs w:val="24"/>
        </w:rPr>
      </w:pPr>
      <w:r w:rsidRPr="004E24EF">
        <w:rPr>
          <w:rFonts w:eastAsia="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 </w:t>
      </w:r>
      <w:r w:rsidR="008F1271" w:rsidRPr="004E24EF">
        <w:rPr>
          <w:rFonts w:eastAsia="Times New Roman"/>
          <w:sz w:val="24"/>
          <w:szCs w:val="24"/>
        </w:rPr>
        <w:t>3.</w:t>
      </w:r>
      <w:r w:rsidR="008F2094" w:rsidRPr="004E24EF">
        <w:rPr>
          <w:rFonts w:eastAsia="Calibri"/>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2094" w:rsidRPr="004E24EF" w:rsidRDefault="008F1271" w:rsidP="006142E2">
      <w:pPr>
        <w:ind w:firstLine="567"/>
        <w:jc w:val="both"/>
        <w:rPr>
          <w:rFonts w:eastAsia="Calibri"/>
          <w:sz w:val="24"/>
          <w:szCs w:val="24"/>
        </w:rPr>
      </w:pPr>
      <w:r w:rsidRPr="004E24EF">
        <w:rPr>
          <w:rFonts w:eastAsia="Calibri"/>
          <w:sz w:val="24"/>
          <w:szCs w:val="24"/>
        </w:rPr>
        <w:t xml:space="preserve">4. </w:t>
      </w:r>
      <w:r w:rsidR="008F2094" w:rsidRPr="004E24EF">
        <w:rPr>
          <w:rFonts w:eastAsia="Calibri"/>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8F2094" w:rsidRPr="004E24EF" w:rsidRDefault="008F2094" w:rsidP="006142E2">
      <w:pPr>
        <w:ind w:firstLine="567"/>
        <w:jc w:val="both"/>
        <w:rPr>
          <w:rFonts w:eastAsia="Calibri"/>
          <w:sz w:val="24"/>
          <w:szCs w:val="24"/>
        </w:rPr>
      </w:pPr>
      <w:r w:rsidRPr="004E24EF">
        <w:rPr>
          <w:rFonts w:eastAsia="Calibri"/>
          <w:sz w:val="24"/>
          <w:szCs w:val="24"/>
        </w:rPr>
        <w:t xml:space="preserve">1) распашка земель; </w:t>
      </w:r>
    </w:p>
    <w:p w:rsidR="008F2094" w:rsidRPr="004E24EF" w:rsidRDefault="008F2094" w:rsidP="006142E2">
      <w:pPr>
        <w:ind w:firstLine="567"/>
        <w:jc w:val="both"/>
        <w:rPr>
          <w:rFonts w:eastAsia="Calibri"/>
          <w:sz w:val="24"/>
          <w:szCs w:val="24"/>
        </w:rPr>
      </w:pPr>
      <w:r w:rsidRPr="004E24EF">
        <w:rPr>
          <w:rFonts w:eastAsia="Calibri"/>
          <w:sz w:val="24"/>
          <w:szCs w:val="24"/>
        </w:rPr>
        <w:t xml:space="preserve">2) размещение отвалов размываемых грунтов; </w:t>
      </w:r>
    </w:p>
    <w:p w:rsidR="008F2094" w:rsidRPr="004E24EF" w:rsidRDefault="008F2094" w:rsidP="006142E2">
      <w:pPr>
        <w:ind w:firstLine="567"/>
        <w:jc w:val="both"/>
        <w:rPr>
          <w:rFonts w:eastAsia="Calibri"/>
          <w:sz w:val="24"/>
          <w:szCs w:val="24"/>
        </w:rPr>
      </w:pPr>
      <w:r w:rsidRPr="004E24EF">
        <w:rPr>
          <w:rFonts w:eastAsia="Calibri"/>
          <w:sz w:val="24"/>
          <w:szCs w:val="24"/>
        </w:rPr>
        <w:t xml:space="preserve">3) выпас сельскохозяйственных животных и организация для них летних лагерей, ванн. </w:t>
      </w:r>
    </w:p>
    <w:p w:rsidR="0052176E" w:rsidRPr="004E24EF" w:rsidRDefault="0052176E" w:rsidP="006142E2">
      <w:pPr>
        <w:spacing w:line="247" w:lineRule="auto"/>
        <w:ind w:right="-2" w:firstLine="567"/>
        <w:jc w:val="both"/>
        <w:rPr>
          <w:rFonts w:eastAsia="Times New Roman"/>
          <w:sz w:val="24"/>
          <w:szCs w:val="24"/>
        </w:rPr>
      </w:pPr>
    </w:p>
    <w:p w:rsidR="006142E2" w:rsidRPr="004E24EF" w:rsidRDefault="006142E2" w:rsidP="006142E2">
      <w:pPr>
        <w:keepNext/>
        <w:spacing w:after="120"/>
        <w:ind w:firstLine="567"/>
        <w:jc w:val="both"/>
        <w:outlineLvl w:val="1"/>
        <w:rPr>
          <w:rFonts w:eastAsia="Times New Roman"/>
          <w:bCs/>
          <w:i/>
          <w:iCs/>
          <w:sz w:val="24"/>
          <w:szCs w:val="28"/>
          <w:lang/>
        </w:rPr>
      </w:pPr>
      <w:bookmarkStart w:id="5" w:name="_Toc515882740"/>
      <w:bookmarkStart w:id="6" w:name="_Toc455104887"/>
      <w:r w:rsidRPr="004E24EF">
        <w:rPr>
          <w:rFonts w:eastAsia="Times New Roman"/>
          <w:bCs/>
          <w:i/>
          <w:iCs/>
          <w:sz w:val="24"/>
          <w:szCs w:val="28"/>
          <w:lang/>
        </w:rPr>
        <w:t>Статья 3</w:t>
      </w:r>
      <w:r w:rsidR="00F61D4F" w:rsidRPr="004E24EF">
        <w:rPr>
          <w:rFonts w:eastAsia="Times New Roman"/>
          <w:bCs/>
          <w:i/>
          <w:iCs/>
          <w:sz w:val="24"/>
          <w:szCs w:val="28"/>
          <w:lang/>
        </w:rPr>
        <w:t>2</w:t>
      </w:r>
      <w:r w:rsidRPr="004E24EF">
        <w:rPr>
          <w:rFonts w:eastAsia="Times New Roman"/>
          <w:bCs/>
          <w:i/>
          <w:iCs/>
          <w:sz w:val="24"/>
          <w:szCs w:val="28"/>
          <w:lang/>
        </w:rPr>
        <w:t>. Зоны санитарной охраны источников питьевого водоснабжения</w:t>
      </w:r>
      <w:bookmarkEnd w:id="5"/>
      <w:bookmarkEnd w:id="6"/>
    </w:p>
    <w:p w:rsidR="006142E2" w:rsidRPr="004E24EF" w:rsidRDefault="008F1271" w:rsidP="006142E2">
      <w:pPr>
        <w:ind w:firstLine="567"/>
        <w:jc w:val="both"/>
        <w:rPr>
          <w:rFonts w:eastAsia="Times New Roman"/>
          <w:sz w:val="24"/>
          <w:szCs w:val="24"/>
        </w:rPr>
      </w:pPr>
      <w:r w:rsidRPr="004E24EF">
        <w:rPr>
          <w:rFonts w:eastAsia="Times New Roman"/>
          <w:sz w:val="24"/>
          <w:szCs w:val="24"/>
        </w:rPr>
        <w:t>1.</w:t>
      </w:r>
      <w:r w:rsidR="006142E2" w:rsidRPr="004E24EF">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6142E2" w:rsidRPr="004E24EF" w:rsidRDefault="006142E2" w:rsidP="006142E2">
      <w:pPr>
        <w:ind w:firstLine="567"/>
        <w:jc w:val="both"/>
        <w:rPr>
          <w:rFonts w:eastAsia="Times New Roman"/>
          <w:sz w:val="24"/>
          <w:szCs w:val="24"/>
        </w:rPr>
      </w:pPr>
      <w:r w:rsidRPr="004E24EF">
        <w:rPr>
          <w:rFonts w:eastAsia="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42E2" w:rsidRPr="004E24EF" w:rsidRDefault="006142E2" w:rsidP="006142E2">
      <w:pPr>
        <w:ind w:firstLine="567"/>
        <w:jc w:val="both"/>
        <w:rPr>
          <w:rFonts w:eastAsia="Times New Roman"/>
          <w:sz w:val="24"/>
          <w:szCs w:val="24"/>
        </w:rPr>
      </w:pPr>
      <w:r w:rsidRPr="004E24EF">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142E2" w:rsidRPr="004E24EF" w:rsidRDefault="006142E2" w:rsidP="006142E2">
      <w:pPr>
        <w:ind w:firstLine="567"/>
        <w:jc w:val="both"/>
        <w:rPr>
          <w:rFonts w:eastAsia="Times New Roman"/>
          <w:sz w:val="24"/>
          <w:szCs w:val="24"/>
        </w:rPr>
      </w:pPr>
      <w:r w:rsidRPr="004E24EF">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142E2" w:rsidRPr="00D717C4" w:rsidRDefault="006142E2" w:rsidP="006142E2">
      <w:pPr>
        <w:ind w:firstLine="567"/>
        <w:jc w:val="both"/>
        <w:rPr>
          <w:rFonts w:eastAsia="Times New Roman"/>
          <w:sz w:val="24"/>
          <w:szCs w:val="24"/>
        </w:rPr>
      </w:pPr>
      <w:r w:rsidRPr="004E24EF">
        <w:rPr>
          <w:rFonts w:eastAsia="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w:t>
      </w:r>
      <w:r w:rsidRPr="00D717C4">
        <w:rPr>
          <w:rFonts w:eastAsia="Times New Roman"/>
          <w:sz w:val="24"/>
          <w:szCs w:val="24"/>
        </w:rPr>
        <w:t xml:space="preserve"> пласт за пределами второго пояса, не достигает водозабора;</w:t>
      </w:r>
    </w:p>
    <w:p w:rsidR="006142E2" w:rsidRPr="00D717C4" w:rsidRDefault="006142E2" w:rsidP="006142E2">
      <w:pPr>
        <w:ind w:firstLine="567"/>
        <w:jc w:val="both"/>
        <w:rPr>
          <w:rFonts w:eastAsia="Times New Roman"/>
          <w:sz w:val="24"/>
          <w:szCs w:val="24"/>
        </w:rPr>
      </w:pPr>
      <w:r w:rsidRPr="00D717C4">
        <w:rPr>
          <w:rFonts w:eastAsia="Times New Roman"/>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w:t>
      </w:r>
      <w:r w:rsidRPr="00D717C4">
        <w:rPr>
          <w:rFonts w:eastAsia="Times New Roman"/>
          <w:sz w:val="24"/>
          <w:szCs w:val="24"/>
        </w:rPr>
        <w:lastRenderedPageBreak/>
        <w:t>подземных вод; применение удобрений и ядохимикатов; рубка леса главного пользования и реконструкции.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2. </w:t>
      </w:r>
      <w:r w:rsidR="006142E2" w:rsidRPr="00D717C4">
        <w:rPr>
          <w:rFonts w:eastAsia="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4. </w:t>
      </w:r>
      <w:r w:rsidR="006142E2" w:rsidRPr="00D717C4">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5. </w:t>
      </w:r>
      <w:r w:rsidR="006142E2" w:rsidRPr="00D717C4">
        <w:rPr>
          <w:rFonts w:eastAsia="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6. </w:t>
      </w:r>
      <w:r w:rsidR="006142E2" w:rsidRPr="00D717C4">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BE456F" w:rsidRPr="00D717C4" w:rsidRDefault="00BE456F" w:rsidP="00BE456F"/>
    <w:p w:rsidR="00AB465C" w:rsidRPr="00D717C4" w:rsidRDefault="00D65F50" w:rsidP="002B2D9D">
      <w:pPr>
        <w:pStyle w:val="2"/>
        <w:ind w:right="-2"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6142E2" w:rsidRPr="00D717C4">
        <w:rPr>
          <w:rFonts w:ascii="Times New Roman" w:eastAsia="Times New Roman" w:hAnsi="Times New Roman" w:cs="Times New Roman"/>
          <w:color w:val="auto"/>
          <w:sz w:val="24"/>
          <w:szCs w:val="24"/>
        </w:rPr>
        <w:t>10</w:t>
      </w:r>
      <w:r w:rsidR="000F4705" w:rsidRPr="00D717C4">
        <w:rPr>
          <w:rFonts w:ascii="Times New Roman" w:eastAsia="Times New Roman" w:hAnsi="Times New Roman" w:cs="Times New Roman"/>
          <w:color w:val="auto"/>
          <w:sz w:val="24"/>
          <w:szCs w:val="24"/>
        </w:rPr>
        <w:t>.</w:t>
      </w:r>
      <w:r w:rsidR="008654C7" w:rsidRPr="00D717C4">
        <w:rPr>
          <w:rFonts w:ascii="Times New Roman" w:eastAsia="Times New Roman" w:hAnsi="Times New Roman" w:cs="Times New Roman"/>
          <w:color w:val="auto"/>
          <w:sz w:val="24"/>
          <w:szCs w:val="24"/>
        </w:rPr>
        <w:t>Градостроительные регламенты,</w:t>
      </w:r>
      <w:r w:rsidR="004420FF" w:rsidRPr="00D717C4">
        <w:rPr>
          <w:rFonts w:ascii="Times New Roman" w:eastAsia="Times New Roman" w:hAnsi="Times New Roman" w:cs="Times New Roman"/>
          <w:color w:val="auto"/>
          <w:sz w:val="24"/>
          <w:szCs w:val="24"/>
        </w:rPr>
        <w:t xml:space="preserve"> установленные примени</w:t>
      </w:r>
      <w:r w:rsidR="00AB465C" w:rsidRPr="00D717C4">
        <w:rPr>
          <w:rFonts w:ascii="Times New Roman" w:eastAsia="Times New Roman" w:hAnsi="Times New Roman" w:cs="Times New Roman"/>
          <w:color w:val="auto"/>
          <w:sz w:val="24"/>
          <w:szCs w:val="24"/>
        </w:rPr>
        <w:t>тельно к территориальным зонам</w:t>
      </w:r>
    </w:p>
    <w:p w:rsidR="00AB465C" w:rsidRPr="00D717C4" w:rsidRDefault="00AB465C" w:rsidP="002B2D9D">
      <w:pPr>
        <w:spacing w:line="20" w:lineRule="exact"/>
        <w:ind w:right="-2" w:firstLine="567"/>
        <w:rPr>
          <w:sz w:val="24"/>
          <w:szCs w:val="24"/>
        </w:rPr>
      </w:pPr>
    </w:p>
    <w:p w:rsidR="00AB465C" w:rsidRPr="00D717C4" w:rsidRDefault="00AB465C" w:rsidP="002B2D9D">
      <w:pPr>
        <w:pStyle w:val="1"/>
        <w:spacing w:before="24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3</w:t>
      </w:r>
      <w:r w:rsidR="0025471A">
        <w:rPr>
          <w:rFonts w:ascii="Times New Roman" w:eastAsia="Times New Roman" w:hAnsi="Times New Roman" w:cs="Times New Roman"/>
          <w:b w:val="0"/>
          <w:i/>
          <w:color w:val="auto"/>
          <w:sz w:val="24"/>
          <w:szCs w:val="24"/>
        </w:rPr>
        <w:t>3</w:t>
      </w:r>
      <w:r w:rsidR="00E5043F" w:rsidRPr="00D717C4">
        <w:rPr>
          <w:rFonts w:ascii="Times New Roman" w:eastAsia="Times New Roman" w:hAnsi="Times New Roman" w:cs="Times New Roman"/>
          <w:b w:val="0"/>
          <w:i/>
          <w:color w:val="auto"/>
          <w:sz w:val="24"/>
          <w:szCs w:val="24"/>
        </w:rPr>
        <w:t>.</w:t>
      </w:r>
      <w:r w:rsidRPr="00D717C4">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1. Решения </w:t>
      </w:r>
      <w:r w:rsidR="001A641B" w:rsidRPr="00D717C4">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D717C4">
        <w:rPr>
          <w:rFonts w:eastAsia="Times New Roman"/>
          <w:sz w:val="24"/>
          <w:szCs w:val="24"/>
        </w:rPr>
        <w:t xml:space="preserve"> принимаются в соответствии с документами территориального планирования, включая генеральный план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2.</w:t>
      </w:r>
      <w:r w:rsidRPr="00D717C4">
        <w:rPr>
          <w:rFonts w:eastAsia="Times New Roman"/>
          <w:sz w:val="24"/>
          <w:szCs w:val="24"/>
        </w:rPr>
        <w:tab/>
        <w:t xml:space="preserve">Для земельных участков, иных объектов недвижимости, расположенных в границах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D717C4" w:rsidRDefault="002B2D9D" w:rsidP="002B2D9D">
      <w:pPr>
        <w:ind w:firstLine="567"/>
        <w:jc w:val="both"/>
        <w:rPr>
          <w:rFonts w:eastAsia="Times New Roman"/>
          <w:sz w:val="24"/>
          <w:szCs w:val="24"/>
        </w:rPr>
      </w:pPr>
      <w:r w:rsidRPr="00D717C4">
        <w:rPr>
          <w:rFonts w:eastAsia="Times New Roman"/>
          <w:sz w:val="24"/>
          <w:szCs w:val="24"/>
        </w:rPr>
        <w:t>1)</w:t>
      </w:r>
      <w:r w:rsidRPr="00D717C4">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D717C4" w:rsidRDefault="001A641B" w:rsidP="002B2D9D">
      <w:pPr>
        <w:ind w:firstLine="567"/>
        <w:jc w:val="both"/>
        <w:rPr>
          <w:rFonts w:eastAsia="Times New Roman"/>
          <w:sz w:val="24"/>
          <w:szCs w:val="24"/>
        </w:rPr>
      </w:pPr>
      <w:r w:rsidRPr="00D717C4">
        <w:rPr>
          <w:rFonts w:eastAsia="Times New Roman"/>
          <w:sz w:val="24"/>
          <w:szCs w:val="24"/>
        </w:rPr>
        <w:lastRenderedPageBreak/>
        <w:t xml:space="preserve">2) </w:t>
      </w:r>
      <w:r w:rsidR="002B2D9D" w:rsidRPr="00D717C4">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3) </w:t>
      </w:r>
      <w:r w:rsidR="002B2D9D" w:rsidRPr="00D717C4">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4) иным ограничениям на испол</w:t>
      </w:r>
      <w:r w:rsidR="001A641B" w:rsidRPr="00D717C4">
        <w:rPr>
          <w:rFonts w:eastAsia="Times New Roman"/>
          <w:sz w:val="24"/>
          <w:szCs w:val="24"/>
        </w:rPr>
        <w:t>ьзование объектов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D717C4" w:rsidRDefault="00A92C33" w:rsidP="00A92C33">
      <w:pPr>
        <w:ind w:firstLine="567"/>
        <w:jc w:val="both"/>
        <w:rPr>
          <w:rFonts w:eastAsia="Times New Roman"/>
          <w:sz w:val="24"/>
          <w:szCs w:val="24"/>
        </w:rPr>
      </w:pPr>
      <w:r w:rsidRPr="00D717C4">
        <w:rPr>
          <w:rFonts w:eastAsia="Times New Roman"/>
          <w:sz w:val="24"/>
          <w:szCs w:val="24"/>
        </w:rPr>
        <w:t xml:space="preserve">1) основные виды разрешенного </w:t>
      </w:r>
      <w:r w:rsidR="008654C7" w:rsidRPr="00D717C4">
        <w:rPr>
          <w:rFonts w:eastAsia="Times New Roman"/>
          <w:sz w:val="24"/>
          <w:szCs w:val="24"/>
        </w:rPr>
        <w:t>использования земельных</w:t>
      </w:r>
      <w:r w:rsidRPr="00D717C4">
        <w:rPr>
          <w:rFonts w:eastAsia="Times New Roman"/>
          <w:sz w:val="24"/>
          <w:szCs w:val="24"/>
        </w:rPr>
        <w:t xml:space="preserve">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2) условно разрешенные виды использования, земельных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4. </w:t>
      </w:r>
      <w:r w:rsidR="00A92C33" w:rsidRPr="00D717C4">
        <w:rPr>
          <w:rFonts w:eastAsia="Times New Roman"/>
          <w:sz w:val="24"/>
          <w:szCs w:val="24"/>
        </w:rPr>
        <w:t>Правообладатели</w:t>
      </w:r>
      <w:r w:rsidRPr="00D717C4">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5. </w:t>
      </w:r>
      <w:r w:rsidRPr="00D717C4">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Предельные (максимальные и (или) минимальные) размеры земельных участков, в том числе их площадь.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3)предельное количество этажей или предельную высоту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иные показатели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w:t>
      </w:r>
      <w:r w:rsidR="00F115DC" w:rsidRPr="00D717C4">
        <w:rPr>
          <w:rFonts w:eastAsia="Times New Roman"/>
          <w:sz w:val="24"/>
          <w:szCs w:val="24"/>
        </w:rPr>
        <w:t>.</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В пределах территориальн</w:t>
      </w:r>
      <w:r w:rsidR="00F115DC" w:rsidRPr="00D717C4">
        <w:rPr>
          <w:rFonts w:eastAsia="Times New Roman"/>
          <w:sz w:val="24"/>
          <w:szCs w:val="24"/>
        </w:rPr>
        <w:t>ой</w:t>
      </w:r>
      <w:r w:rsidRPr="00D717C4">
        <w:rPr>
          <w:rFonts w:eastAsia="Times New Roman"/>
          <w:sz w:val="24"/>
          <w:szCs w:val="24"/>
        </w:rPr>
        <w:t xml:space="preserve"> зон</w:t>
      </w:r>
      <w:r w:rsidR="00F115DC" w:rsidRPr="00D717C4">
        <w:rPr>
          <w:rFonts w:eastAsia="Times New Roman"/>
          <w:sz w:val="24"/>
          <w:szCs w:val="24"/>
        </w:rPr>
        <w:t>ы</w:t>
      </w:r>
      <w:r w:rsidRPr="00D717C4">
        <w:rPr>
          <w:rFonts w:eastAsia="Times New Roman"/>
          <w:sz w:val="24"/>
          <w:szCs w:val="24"/>
        </w:rPr>
        <w:t xml:space="preserve">, </w:t>
      </w:r>
      <w:r w:rsidR="00F115DC" w:rsidRPr="00D717C4">
        <w:rPr>
          <w:rFonts w:eastAsia="Times New Roman"/>
          <w:sz w:val="24"/>
          <w:szCs w:val="24"/>
        </w:rPr>
        <w:t>допустимо</w:t>
      </w:r>
      <w:r w:rsidRPr="00D717C4">
        <w:rPr>
          <w:rFonts w:eastAsia="Times New Roman"/>
          <w:sz w:val="24"/>
          <w:szCs w:val="24"/>
        </w:rPr>
        <w:t xml:space="preserve"> устан</w:t>
      </w:r>
      <w:r w:rsidR="00F115DC" w:rsidRPr="00D717C4">
        <w:rPr>
          <w:rFonts w:eastAsia="Times New Roman"/>
          <w:sz w:val="24"/>
          <w:szCs w:val="24"/>
        </w:rPr>
        <w:t>о</w:t>
      </w:r>
      <w:r w:rsidRPr="00D717C4">
        <w:rPr>
          <w:rFonts w:eastAsia="Times New Roman"/>
          <w:sz w:val="24"/>
          <w:szCs w:val="24"/>
        </w:rPr>
        <w:t>вл</w:t>
      </w:r>
      <w:r w:rsidR="00F115DC" w:rsidRPr="00D717C4">
        <w:rPr>
          <w:rFonts w:eastAsia="Times New Roman"/>
          <w:sz w:val="24"/>
          <w:szCs w:val="24"/>
        </w:rPr>
        <w:t>ение</w:t>
      </w:r>
      <w:r w:rsidRPr="00D717C4">
        <w:rPr>
          <w:rFonts w:eastAsia="Times New Roman"/>
          <w:sz w:val="24"/>
          <w:szCs w:val="24"/>
        </w:rPr>
        <w:t xml:space="preserve"> нескольк</w:t>
      </w:r>
      <w:r w:rsidR="00F115DC" w:rsidRPr="00D717C4">
        <w:rPr>
          <w:rFonts w:eastAsia="Times New Roman"/>
          <w:sz w:val="24"/>
          <w:szCs w:val="24"/>
        </w:rPr>
        <w:t>их</w:t>
      </w:r>
      <w:r w:rsidRPr="00D717C4">
        <w:rPr>
          <w:rFonts w:eastAsia="Times New Roman"/>
          <w:sz w:val="24"/>
          <w:szCs w:val="24"/>
        </w:rPr>
        <w:t>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D717C4" w:rsidRDefault="002B2D9D" w:rsidP="002B2D9D">
      <w:pPr>
        <w:keepNext/>
        <w:spacing w:before="120" w:after="120"/>
        <w:ind w:firstLine="709"/>
        <w:jc w:val="both"/>
        <w:outlineLvl w:val="1"/>
        <w:rPr>
          <w:rFonts w:eastAsia="Times New Roman"/>
          <w:bCs/>
          <w:i/>
          <w:iCs/>
          <w:sz w:val="24"/>
          <w:szCs w:val="28"/>
          <w:lang/>
        </w:rPr>
      </w:pPr>
      <w:bookmarkStart w:id="7" w:name="_Toc515882743"/>
      <w:bookmarkStart w:id="8" w:name="_Toc455104890"/>
      <w:r w:rsidRPr="00D717C4">
        <w:rPr>
          <w:rFonts w:eastAsia="Times New Roman"/>
          <w:bCs/>
          <w:i/>
          <w:iCs/>
          <w:sz w:val="24"/>
          <w:szCs w:val="28"/>
          <w:lang/>
        </w:rPr>
        <w:lastRenderedPageBreak/>
        <w:t>Статья 3</w:t>
      </w:r>
      <w:r w:rsidR="0025471A">
        <w:rPr>
          <w:rFonts w:eastAsia="Times New Roman"/>
          <w:bCs/>
          <w:i/>
          <w:iCs/>
          <w:sz w:val="24"/>
          <w:szCs w:val="28"/>
          <w:lang/>
        </w:rPr>
        <w:t>4</w:t>
      </w:r>
      <w:r w:rsidRPr="00D717C4">
        <w:rPr>
          <w:rFonts w:eastAsia="Times New Roman"/>
          <w:bCs/>
          <w:i/>
          <w:iCs/>
          <w:sz w:val="24"/>
          <w:szCs w:val="28"/>
          <w:lang/>
        </w:rPr>
        <w:t xml:space="preserve">. Виды территориальных зон, выделенных на карте градостроительного зонирования территории </w:t>
      </w:r>
      <w:r w:rsidR="008E5385">
        <w:rPr>
          <w:rFonts w:eastAsia="Times New Roman"/>
          <w:bCs/>
          <w:i/>
          <w:iCs/>
          <w:sz w:val="24"/>
          <w:szCs w:val="28"/>
          <w:lang/>
        </w:rPr>
        <w:t>Речушинского</w:t>
      </w:r>
      <w:r w:rsidRPr="00D717C4">
        <w:rPr>
          <w:rFonts w:eastAsia="Times New Roman"/>
          <w:bCs/>
          <w:i/>
          <w:iCs/>
          <w:sz w:val="24"/>
          <w:szCs w:val="28"/>
          <w:lang/>
        </w:rPr>
        <w:t xml:space="preserve"> муниципального образования</w:t>
      </w:r>
      <w:bookmarkEnd w:id="7"/>
      <w:bookmarkEnd w:id="8"/>
    </w:p>
    <w:p w:rsidR="002B2D9D" w:rsidRPr="00D717C4" w:rsidRDefault="002B2D9D" w:rsidP="002B2D9D">
      <w:pPr>
        <w:spacing w:before="120" w:after="120"/>
        <w:ind w:firstLine="709"/>
        <w:jc w:val="both"/>
        <w:rPr>
          <w:rFonts w:eastAsia="Times New Roman"/>
          <w:sz w:val="24"/>
          <w:szCs w:val="24"/>
        </w:rPr>
      </w:pPr>
      <w:r w:rsidRPr="00D717C4">
        <w:rPr>
          <w:rFonts w:eastAsia="Times New Roman"/>
          <w:sz w:val="24"/>
          <w:szCs w:val="24"/>
        </w:rPr>
        <w:t xml:space="preserve">Настоящими Правилами устанавливаются следующие виды территориальных зон на территории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w:t>
      </w:r>
    </w:p>
    <w:p w:rsidR="00B70C2D" w:rsidRPr="00D717C4" w:rsidRDefault="00B70C2D" w:rsidP="002D2193">
      <w:pPr>
        <w:spacing w:line="272" w:lineRule="auto"/>
        <w:ind w:right="200" w:firstLine="709"/>
        <w:rPr>
          <w:sz w:val="24"/>
          <w:szCs w:val="24"/>
        </w:rPr>
      </w:pPr>
    </w:p>
    <w:p w:rsidR="00AB465C" w:rsidRPr="00D717C4" w:rsidRDefault="00AB465C" w:rsidP="00A156A1">
      <w:pPr>
        <w:spacing w:line="213" w:lineRule="exact"/>
        <w:rPr>
          <w:sz w:val="24"/>
          <w:szCs w:val="24"/>
        </w:rPr>
      </w:pPr>
    </w:p>
    <w:tbl>
      <w:tblPr>
        <w:tblW w:w="9450" w:type="dxa"/>
        <w:tblInd w:w="10" w:type="dxa"/>
        <w:tblLayout w:type="fixed"/>
        <w:tblCellMar>
          <w:left w:w="0" w:type="dxa"/>
          <w:right w:w="0" w:type="dxa"/>
        </w:tblCellMar>
        <w:tblLook w:val="04A0"/>
      </w:tblPr>
      <w:tblGrid>
        <w:gridCol w:w="1418"/>
        <w:gridCol w:w="8002"/>
        <w:gridCol w:w="30"/>
      </w:tblGrid>
      <w:tr w:rsidR="00D717C4" w:rsidRPr="00D717C4"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D717C4" w:rsidRDefault="002D2193" w:rsidP="00A156A1">
            <w:pPr>
              <w:jc w:val="center"/>
              <w:rPr>
                <w:sz w:val="24"/>
                <w:szCs w:val="24"/>
              </w:rPr>
            </w:pPr>
            <w:r w:rsidRPr="00D717C4">
              <w:rPr>
                <w:rFonts w:eastAsia="Times New Roman"/>
                <w:sz w:val="24"/>
                <w:szCs w:val="24"/>
              </w:rPr>
              <w:t>Кодовые обо-</w:t>
            </w:r>
          </w:p>
          <w:p w:rsidR="002D2193" w:rsidRPr="00D717C4" w:rsidRDefault="002D2193" w:rsidP="00A156A1">
            <w:pPr>
              <w:jc w:val="center"/>
              <w:rPr>
                <w:sz w:val="24"/>
                <w:szCs w:val="24"/>
              </w:rPr>
            </w:pPr>
            <w:r w:rsidRPr="00D717C4">
              <w:rPr>
                <w:rFonts w:eastAsia="Times New Roman"/>
                <w:sz w:val="24"/>
                <w:szCs w:val="24"/>
              </w:rPr>
              <w:t>значения тер</w:t>
            </w:r>
            <w:r w:rsidR="008654C7" w:rsidRPr="00D717C4">
              <w:rPr>
                <w:rFonts w:eastAsia="Times New Roman"/>
                <w:sz w:val="24"/>
                <w:szCs w:val="24"/>
              </w:rPr>
              <w:t>-</w:t>
            </w:r>
          </w:p>
          <w:p w:rsidR="002D2193" w:rsidRPr="00D717C4" w:rsidRDefault="002D2193" w:rsidP="00A156A1">
            <w:pPr>
              <w:jc w:val="center"/>
              <w:rPr>
                <w:sz w:val="24"/>
                <w:szCs w:val="24"/>
              </w:rPr>
            </w:pPr>
            <w:r w:rsidRPr="00D717C4">
              <w:rPr>
                <w:rFonts w:eastAsia="Times New Roman"/>
                <w:sz w:val="24"/>
                <w:szCs w:val="24"/>
              </w:rPr>
              <w:t>риториаль</w:t>
            </w:r>
            <w:r w:rsidR="008654C7" w:rsidRPr="00D717C4">
              <w:rPr>
                <w:rFonts w:eastAsia="Times New Roman"/>
                <w:sz w:val="24"/>
                <w:szCs w:val="24"/>
              </w:rPr>
              <w:t>-</w:t>
            </w:r>
          </w:p>
          <w:p w:rsidR="002D2193" w:rsidRPr="00D717C4" w:rsidRDefault="002D2193" w:rsidP="00A156A1">
            <w:pPr>
              <w:jc w:val="center"/>
              <w:rPr>
                <w:sz w:val="24"/>
                <w:szCs w:val="24"/>
              </w:rPr>
            </w:pPr>
            <w:r w:rsidRPr="00D717C4">
              <w:rPr>
                <w:rFonts w:eastAsia="Times New Roman"/>
                <w:w w:val="99"/>
                <w:sz w:val="24"/>
                <w:szCs w:val="24"/>
              </w:rPr>
              <w:t>ных зон</w:t>
            </w:r>
          </w:p>
        </w:tc>
        <w:tc>
          <w:tcPr>
            <w:tcW w:w="8002" w:type="dxa"/>
            <w:vMerge w:val="restart"/>
            <w:tcBorders>
              <w:top w:val="single" w:sz="8" w:space="0" w:color="auto"/>
              <w:right w:val="single" w:sz="8" w:space="0" w:color="auto"/>
            </w:tcBorders>
            <w:vAlign w:val="center"/>
          </w:tcPr>
          <w:p w:rsidR="002D2193" w:rsidRPr="00D717C4" w:rsidRDefault="002D2193" w:rsidP="002D2193">
            <w:pPr>
              <w:jc w:val="center"/>
              <w:rPr>
                <w:sz w:val="24"/>
                <w:szCs w:val="24"/>
              </w:rPr>
            </w:pPr>
            <w:r w:rsidRPr="00D717C4">
              <w:rPr>
                <w:rFonts w:eastAsia="Times New Roman"/>
                <w:sz w:val="24"/>
                <w:szCs w:val="24"/>
              </w:rPr>
              <w:t>Наименование территориальных зон</w:t>
            </w:r>
          </w:p>
        </w:tc>
        <w:tc>
          <w:tcPr>
            <w:tcW w:w="30" w:type="dxa"/>
            <w:vAlign w:val="bottom"/>
          </w:tcPr>
          <w:p w:rsidR="002D2193" w:rsidRPr="00D717C4" w:rsidRDefault="002D2193" w:rsidP="00A156A1">
            <w:pPr>
              <w:rPr>
                <w:sz w:val="24"/>
                <w:szCs w:val="24"/>
              </w:rPr>
            </w:pPr>
          </w:p>
        </w:tc>
      </w:tr>
      <w:tr w:rsidR="00D717C4" w:rsidRPr="00D717C4" w:rsidTr="00356B8C">
        <w:trPr>
          <w:trHeight w:val="27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42"/>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3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90"/>
        </w:trPr>
        <w:tc>
          <w:tcPr>
            <w:tcW w:w="1418" w:type="dxa"/>
            <w:tcBorders>
              <w:left w:val="single" w:sz="8" w:space="0" w:color="auto"/>
              <w:bottom w:val="single" w:sz="8" w:space="0" w:color="auto"/>
              <w:right w:val="single" w:sz="8" w:space="0" w:color="auto"/>
            </w:tcBorders>
            <w:vAlign w:val="bottom"/>
          </w:tcPr>
          <w:p w:rsidR="00AB465C" w:rsidRPr="00D717C4"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D717C4" w:rsidRDefault="00AB465C" w:rsidP="00931BB1">
            <w:pPr>
              <w:jc w:val="center"/>
              <w:rPr>
                <w:sz w:val="24"/>
                <w:szCs w:val="24"/>
              </w:rPr>
            </w:pPr>
            <w:r w:rsidRPr="00D717C4">
              <w:rPr>
                <w:rFonts w:eastAsia="Times New Roman"/>
                <w:sz w:val="24"/>
                <w:szCs w:val="24"/>
              </w:rPr>
              <w:t>ЖИЛЫЕ ЗОНЫ:</w:t>
            </w:r>
          </w:p>
        </w:tc>
        <w:tc>
          <w:tcPr>
            <w:tcW w:w="30" w:type="dxa"/>
            <w:vAlign w:val="bottom"/>
          </w:tcPr>
          <w:p w:rsidR="00AB465C" w:rsidRPr="00D717C4" w:rsidRDefault="00AB46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r w:rsidRPr="00D717C4">
              <w:rPr>
                <w:sz w:val="24"/>
                <w:szCs w:val="24"/>
              </w:rPr>
              <w:t>Ж</w:t>
            </w:r>
            <w:r w:rsidR="00CF3F5C">
              <w:rPr>
                <w:sz w:val="24"/>
                <w:szCs w:val="24"/>
              </w:rPr>
              <w:t>З</w:t>
            </w:r>
            <w:r w:rsidR="00A471C2" w:rsidRPr="00D717C4">
              <w:rPr>
                <w:sz w:val="24"/>
                <w:szCs w:val="24"/>
              </w:rPr>
              <w:t>-1</w:t>
            </w:r>
          </w:p>
        </w:tc>
        <w:tc>
          <w:tcPr>
            <w:tcW w:w="8002" w:type="dxa"/>
            <w:tcBorders>
              <w:bottom w:val="single" w:sz="8" w:space="0" w:color="auto"/>
              <w:right w:val="single" w:sz="8" w:space="0" w:color="auto"/>
            </w:tcBorders>
            <w:vAlign w:val="center"/>
          </w:tcPr>
          <w:p w:rsidR="00FC69AC" w:rsidRPr="00D717C4" w:rsidRDefault="00FC69AC" w:rsidP="00C43D08">
            <w:pPr>
              <w:ind w:left="142"/>
              <w:rPr>
                <w:sz w:val="24"/>
                <w:szCs w:val="24"/>
              </w:rPr>
            </w:pPr>
            <w:r w:rsidRPr="00D717C4">
              <w:rPr>
                <w:sz w:val="24"/>
                <w:szCs w:val="24"/>
              </w:rPr>
              <w:t xml:space="preserve">Зона </w:t>
            </w:r>
            <w:r w:rsidR="00C43D08" w:rsidRPr="00D717C4">
              <w:rPr>
                <w:sz w:val="24"/>
                <w:szCs w:val="24"/>
              </w:rPr>
              <w:t>застройки</w:t>
            </w:r>
            <w:r w:rsidR="005D638D">
              <w:rPr>
                <w:sz w:val="24"/>
                <w:szCs w:val="24"/>
              </w:rPr>
              <w:t xml:space="preserve"> индивидуальными</w:t>
            </w:r>
            <w:r w:rsidR="00A471C2" w:rsidRPr="00D717C4">
              <w:rPr>
                <w:sz w:val="24"/>
                <w:szCs w:val="24"/>
              </w:rPr>
              <w:t xml:space="preserve"> жилыми домами</w:t>
            </w:r>
          </w:p>
        </w:tc>
        <w:tc>
          <w:tcPr>
            <w:tcW w:w="30" w:type="dxa"/>
            <w:vAlign w:val="bottom"/>
          </w:tcPr>
          <w:p w:rsidR="00FC69AC" w:rsidRPr="00D717C4" w:rsidRDefault="00FC69AC" w:rsidP="00A156A1">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E1B16" w:rsidRPr="00D717C4" w:rsidRDefault="00CE1B16" w:rsidP="00FC69AC">
            <w:pPr>
              <w:jc w:val="center"/>
              <w:rPr>
                <w:sz w:val="24"/>
                <w:szCs w:val="24"/>
              </w:rPr>
            </w:pPr>
            <w:r>
              <w:rPr>
                <w:sz w:val="24"/>
                <w:szCs w:val="24"/>
              </w:rPr>
              <w:t>ЖЗ-2</w:t>
            </w:r>
          </w:p>
        </w:tc>
        <w:tc>
          <w:tcPr>
            <w:tcW w:w="8002" w:type="dxa"/>
            <w:tcBorders>
              <w:bottom w:val="single" w:sz="8" w:space="0" w:color="auto"/>
              <w:right w:val="single" w:sz="8" w:space="0" w:color="auto"/>
            </w:tcBorders>
            <w:vAlign w:val="center"/>
          </w:tcPr>
          <w:p w:rsidR="00CE1B16" w:rsidRPr="00D717C4" w:rsidRDefault="00CE1B16" w:rsidP="00CE1B16">
            <w:pPr>
              <w:ind w:left="142"/>
              <w:rPr>
                <w:sz w:val="24"/>
                <w:szCs w:val="24"/>
              </w:rPr>
            </w:pPr>
            <w:r>
              <w:rPr>
                <w:sz w:val="24"/>
                <w:szCs w:val="24"/>
              </w:rPr>
              <w:t xml:space="preserve">Зона застройки малоэтажными жилыми домами </w:t>
            </w:r>
            <w:r w:rsidR="0088480E">
              <w:rPr>
                <w:sz w:val="24"/>
                <w:szCs w:val="24"/>
              </w:rPr>
              <w:t>(до 4-х этажей включая мансардный)</w:t>
            </w:r>
          </w:p>
        </w:tc>
        <w:tc>
          <w:tcPr>
            <w:tcW w:w="30" w:type="dxa"/>
            <w:vAlign w:val="bottom"/>
          </w:tcPr>
          <w:p w:rsidR="00CE1B16" w:rsidRPr="00D717C4" w:rsidRDefault="00CE1B16"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D717C4" w:rsidRDefault="00FC69AC" w:rsidP="00B70C2D">
            <w:pPr>
              <w:ind w:left="142"/>
              <w:jc w:val="center"/>
              <w:rPr>
                <w:sz w:val="24"/>
                <w:szCs w:val="24"/>
              </w:rPr>
            </w:pPr>
            <w:r w:rsidRPr="00D717C4">
              <w:rPr>
                <w:sz w:val="24"/>
                <w:szCs w:val="24"/>
              </w:rPr>
              <w:t>ОБЩЕСТВЕННО-ДЕЛОВЫЕ ЗОНЫ</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ОД</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DE2DB0" w:rsidP="00290D27">
            <w:pPr>
              <w:ind w:left="142"/>
              <w:rPr>
                <w:sz w:val="24"/>
                <w:szCs w:val="24"/>
              </w:rPr>
            </w:pPr>
            <w:r>
              <w:rPr>
                <w:sz w:val="24"/>
                <w:szCs w:val="24"/>
              </w:rPr>
              <w:t>Многофункциональная общественно-деловая зона</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2221E3" w:rsidRPr="00D717C4" w:rsidRDefault="002221E3" w:rsidP="00CE1B16">
            <w:pPr>
              <w:jc w:val="center"/>
              <w:rPr>
                <w:sz w:val="24"/>
                <w:szCs w:val="24"/>
              </w:rPr>
            </w:pPr>
            <w:r w:rsidRPr="00D717C4">
              <w:rPr>
                <w:sz w:val="24"/>
                <w:szCs w:val="24"/>
              </w:rPr>
              <w:t>ОД</w:t>
            </w:r>
            <w:r w:rsidR="007204E5" w:rsidRPr="00D717C4">
              <w:rPr>
                <w:sz w:val="24"/>
                <w:szCs w:val="24"/>
              </w:rPr>
              <w:t>З</w:t>
            </w:r>
            <w:r w:rsidRPr="00D717C4">
              <w:rPr>
                <w:sz w:val="24"/>
                <w:szCs w:val="24"/>
              </w:rPr>
              <w:t>-</w:t>
            </w:r>
            <w:r w:rsidR="00CE1B16">
              <w:rPr>
                <w:sz w:val="24"/>
                <w:szCs w:val="24"/>
              </w:rPr>
              <w:t>2</w:t>
            </w:r>
          </w:p>
        </w:tc>
        <w:tc>
          <w:tcPr>
            <w:tcW w:w="8002" w:type="dxa"/>
            <w:tcBorders>
              <w:bottom w:val="single" w:sz="8" w:space="0" w:color="auto"/>
              <w:right w:val="single" w:sz="8" w:space="0" w:color="auto"/>
            </w:tcBorders>
          </w:tcPr>
          <w:p w:rsidR="002221E3" w:rsidRPr="00D717C4" w:rsidRDefault="005D638D" w:rsidP="00DE2DB0">
            <w:pPr>
              <w:ind w:left="142"/>
              <w:rPr>
                <w:sz w:val="24"/>
                <w:szCs w:val="24"/>
              </w:rPr>
            </w:pPr>
            <w:r>
              <w:rPr>
                <w:sz w:val="24"/>
                <w:szCs w:val="24"/>
              </w:rPr>
              <w:t xml:space="preserve">Зоны </w:t>
            </w:r>
            <w:r w:rsidR="00DE2DB0">
              <w:rPr>
                <w:sz w:val="24"/>
                <w:szCs w:val="24"/>
              </w:rPr>
              <w:t>специализированной общественной застройки</w:t>
            </w:r>
          </w:p>
        </w:tc>
        <w:tc>
          <w:tcPr>
            <w:tcW w:w="30" w:type="dxa"/>
            <w:vAlign w:val="bottom"/>
          </w:tcPr>
          <w:p w:rsidR="002221E3" w:rsidRPr="00D717C4" w:rsidRDefault="002221E3" w:rsidP="00A156A1">
            <w:pPr>
              <w:rPr>
                <w:sz w:val="24"/>
                <w:szCs w:val="24"/>
              </w:rPr>
            </w:pPr>
          </w:p>
        </w:tc>
      </w:tr>
      <w:tr w:rsidR="00CE1B16" w:rsidRPr="00D717C4" w:rsidTr="00356B8C">
        <w:trPr>
          <w:trHeight w:val="287"/>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p>
        </w:tc>
        <w:tc>
          <w:tcPr>
            <w:tcW w:w="8002" w:type="dxa"/>
            <w:tcBorders>
              <w:bottom w:val="single" w:sz="8" w:space="0" w:color="auto"/>
              <w:right w:val="single" w:sz="8" w:space="0" w:color="auto"/>
            </w:tcBorders>
          </w:tcPr>
          <w:p w:rsidR="00CE1B16" w:rsidRPr="00D717C4" w:rsidRDefault="00CE1B16" w:rsidP="00CE1B16">
            <w:pPr>
              <w:ind w:left="142"/>
              <w:jc w:val="center"/>
              <w:rPr>
                <w:sz w:val="24"/>
                <w:szCs w:val="24"/>
              </w:rPr>
            </w:pPr>
            <w:r w:rsidRPr="00D717C4">
              <w:rPr>
                <w:sz w:val="24"/>
                <w:szCs w:val="24"/>
              </w:rPr>
              <w:t>ПРОИЗВОДСТВЕННЫЕ ЗОНЫ, ЗОНЫ ИНЖЕНЕРНОЙ И ТРАНСПОРТНОЙ ИНФРАСТРУКТУР</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sidRPr="00D717C4">
              <w:rPr>
                <w:sz w:val="24"/>
                <w:szCs w:val="24"/>
              </w:rPr>
              <w:t>ПЗ-1</w:t>
            </w:r>
          </w:p>
        </w:tc>
        <w:tc>
          <w:tcPr>
            <w:tcW w:w="8002" w:type="dxa"/>
            <w:tcBorders>
              <w:bottom w:val="single" w:sz="8" w:space="0" w:color="auto"/>
              <w:right w:val="single" w:sz="8" w:space="0" w:color="auto"/>
            </w:tcBorders>
          </w:tcPr>
          <w:p w:rsidR="00CE1B16" w:rsidRPr="005D638D" w:rsidRDefault="00DE2DB0" w:rsidP="00CE1B16">
            <w:pPr>
              <w:ind w:left="142"/>
              <w:rPr>
                <w:sz w:val="24"/>
                <w:szCs w:val="24"/>
              </w:rPr>
            </w:pPr>
            <w:r>
              <w:rPr>
                <w:sz w:val="24"/>
                <w:szCs w:val="24"/>
              </w:rPr>
              <w:t>Производственная зона</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DE2DB0">
            <w:pPr>
              <w:jc w:val="center"/>
              <w:rPr>
                <w:sz w:val="24"/>
                <w:szCs w:val="24"/>
              </w:rPr>
            </w:pPr>
            <w:r>
              <w:rPr>
                <w:sz w:val="24"/>
                <w:szCs w:val="24"/>
              </w:rPr>
              <w:t>ПЗ-</w:t>
            </w:r>
            <w:r w:rsidR="00DE2DB0">
              <w:rPr>
                <w:sz w:val="24"/>
                <w:szCs w:val="24"/>
              </w:rPr>
              <w:t>2</w:t>
            </w:r>
          </w:p>
        </w:tc>
        <w:tc>
          <w:tcPr>
            <w:tcW w:w="8002" w:type="dxa"/>
            <w:tcBorders>
              <w:bottom w:val="single" w:sz="8" w:space="0" w:color="auto"/>
              <w:right w:val="single" w:sz="8" w:space="0" w:color="auto"/>
            </w:tcBorders>
          </w:tcPr>
          <w:p w:rsidR="00CE1B16" w:rsidRDefault="00DE2DB0" w:rsidP="00DE2DB0">
            <w:pPr>
              <w:ind w:left="142"/>
              <w:rPr>
                <w:sz w:val="24"/>
                <w:szCs w:val="24"/>
              </w:rPr>
            </w:pPr>
            <w:r>
              <w:rPr>
                <w:sz w:val="24"/>
                <w:szCs w:val="24"/>
              </w:rPr>
              <w:t>Зона инженерной инфраструктуры</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p>
        </w:tc>
        <w:tc>
          <w:tcPr>
            <w:tcW w:w="8002" w:type="dxa"/>
            <w:tcBorders>
              <w:bottom w:val="single" w:sz="8" w:space="0" w:color="auto"/>
              <w:right w:val="single" w:sz="8" w:space="0" w:color="auto"/>
            </w:tcBorders>
          </w:tcPr>
          <w:p w:rsidR="00CE1B16" w:rsidRPr="00D717C4" w:rsidRDefault="00CE1B16" w:rsidP="00CE1B16">
            <w:pPr>
              <w:ind w:left="142"/>
              <w:jc w:val="center"/>
              <w:rPr>
                <w:sz w:val="24"/>
                <w:szCs w:val="24"/>
              </w:rPr>
            </w:pPr>
            <w:r w:rsidRPr="00D717C4">
              <w:rPr>
                <w:sz w:val="24"/>
                <w:szCs w:val="24"/>
              </w:rPr>
              <w:t>ЗОНЫ СЕЛЬСКОХОЗЯЙСТВЕННОГО ИСПОЛЬЗОВАНИЯ</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4" w:space="0" w:color="auto"/>
              <w:right w:val="single" w:sz="8" w:space="0" w:color="auto"/>
            </w:tcBorders>
          </w:tcPr>
          <w:p w:rsidR="00CE1B16" w:rsidRPr="00D717C4" w:rsidRDefault="00CE1B16" w:rsidP="00CE1B16">
            <w:pPr>
              <w:jc w:val="center"/>
              <w:rPr>
                <w:sz w:val="24"/>
                <w:szCs w:val="24"/>
              </w:rPr>
            </w:pPr>
            <w:r w:rsidRPr="00D717C4">
              <w:rPr>
                <w:sz w:val="24"/>
                <w:szCs w:val="24"/>
              </w:rPr>
              <w:t>СХЗ-</w:t>
            </w:r>
            <w:r>
              <w:rPr>
                <w:sz w:val="24"/>
                <w:szCs w:val="24"/>
              </w:rPr>
              <w:t>1</w:t>
            </w:r>
          </w:p>
        </w:tc>
        <w:tc>
          <w:tcPr>
            <w:tcW w:w="8002" w:type="dxa"/>
            <w:tcBorders>
              <w:bottom w:val="single" w:sz="4" w:space="0" w:color="auto"/>
              <w:right w:val="single" w:sz="8" w:space="0" w:color="auto"/>
            </w:tcBorders>
          </w:tcPr>
          <w:p w:rsidR="00CE1B16" w:rsidRPr="00D717C4" w:rsidRDefault="00DE2DB0" w:rsidP="00DE2DB0">
            <w:pPr>
              <w:ind w:left="142"/>
              <w:rPr>
                <w:sz w:val="24"/>
                <w:szCs w:val="24"/>
              </w:rPr>
            </w:pPr>
            <w:r>
              <w:rPr>
                <w:sz w:val="24"/>
                <w:szCs w:val="24"/>
              </w:rPr>
              <w:t>Зона сельскохозяйственных угодий</w:t>
            </w:r>
          </w:p>
        </w:tc>
        <w:tc>
          <w:tcPr>
            <w:tcW w:w="30" w:type="dxa"/>
            <w:vAlign w:val="bottom"/>
          </w:tcPr>
          <w:p w:rsidR="00CE1B16" w:rsidRPr="00D717C4" w:rsidRDefault="00CE1B16" w:rsidP="00CE1B16">
            <w:pPr>
              <w:rPr>
                <w:sz w:val="24"/>
                <w:szCs w:val="24"/>
              </w:rPr>
            </w:pPr>
          </w:p>
        </w:tc>
      </w:tr>
      <w:tr w:rsidR="00DE2DB0" w:rsidRPr="00D717C4" w:rsidTr="00356B8C">
        <w:trPr>
          <w:trHeight w:val="288"/>
        </w:trPr>
        <w:tc>
          <w:tcPr>
            <w:tcW w:w="1418" w:type="dxa"/>
            <w:tcBorders>
              <w:left w:val="single" w:sz="8" w:space="0" w:color="auto"/>
              <w:bottom w:val="single" w:sz="4" w:space="0" w:color="auto"/>
              <w:right w:val="single" w:sz="8" w:space="0" w:color="auto"/>
            </w:tcBorders>
          </w:tcPr>
          <w:p w:rsidR="00DE2DB0" w:rsidRPr="00D717C4" w:rsidRDefault="00DE2DB0" w:rsidP="00CE1B16">
            <w:pPr>
              <w:jc w:val="center"/>
              <w:rPr>
                <w:sz w:val="24"/>
                <w:szCs w:val="24"/>
              </w:rPr>
            </w:pPr>
            <w:r>
              <w:rPr>
                <w:sz w:val="24"/>
                <w:szCs w:val="24"/>
              </w:rPr>
              <w:t>СХЗ-2</w:t>
            </w:r>
          </w:p>
        </w:tc>
        <w:tc>
          <w:tcPr>
            <w:tcW w:w="8002" w:type="dxa"/>
            <w:tcBorders>
              <w:bottom w:val="single" w:sz="4" w:space="0" w:color="auto"/>
              <w:right w:val="single" w:sz="8" w:space="0" w:color="auto"/>
            </w:tcBorders>
          </w:tcPr>
          <w:p w:rsidR="00DE2DB0" w:rsidRPr="00D717C4" w:rsidRDefault="00DE2DB0" w:rsidP="00CE1B16">
            <w:pPr>
              <w:ind w:left="142"/>
              <w:rPr>
                <w:sz w:val="24"/>
                <w:szCs w:val="24"/>
              </w:rPr>
            </w:pPr>
            <w:r>
              <w:rPr>
                <w:sz w:val="24"/>
                <w:szCs w:val="24"/>
              </w:rPr>
              <w:t>Производственная зона сельскохозяйственных предприятий</w:t>
            </w:r>
          </w:p>
        </w:tc>
        <w:tc>
          <w:tcPr>
            <w:tcW w:w="30" w:type="dxa"/>
            <w:vAlign w:val="bottom"/>
          </w:tcPr>
          <w:p w:rsidR="00DE2DB0" w:rsidRPr="00D717C4" w:rsidRDefault="00DE2DB0" w:rsidP="00CE1B16">
            <w:pPr>
              <w:rPr>
                <w:sz w:val="24"/>
                <w:szCs w:val="24"/>
              </w:rPr>
            </w:pPr>
          </w:p>
        </w:tc>
      </w:tr>
      <w:tr w:rsidR="00CE1B16" w:rsidRPr="00D717C4"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CE1B16" w:rsidRPr="00D717C4" w:rsidRDefault="00CE1B16" w:rsidP="00CE1B16">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CE1B16" w:rsidRPr="00D717C4" w:rsidRDefault="00CE1B16" w:rsidP="00CE1B16">
            <w:pPr>
              <w:ind w:left="142"/>
              <w:jc w:val="center"/>
              <w:rPr>
                <w:sz w:val="24"/>
                <w:szCs w:val="24"/>
              </w:rPr>
            </w:pPr>
            <w:r w:rsidRPr="00D717C4">
              <w:rPr>
                <w:sz w:val="24"/>
                <w:szCs w:val="24"/>
              </w:rPr>
              <w:t>ЗОНЫ РЕКРЕАЦИОННОГО НАЗНАЧЕНИЯ</w:t>
            </w:r>
          </w:p>
        </w:tc>
        <w:tc>
          <w:tcPr>
            <w:tcW w:w="30" w:type="dxa"/>
            <w:tcBorders>
              <w:left w:val="single" w:sz="4" w:space="0" w:color="auto"/>
            </w:tcBorders>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РЗ-1</w:t>
            </w:r>
          </w:p>
        </w:tc>
        <w:tc>
          <w:tcPr>
            <w:tcW w:w="8002" w:type="dxa"/>
            <w:tcBorders>
              <w:top w:val="single" w:sz="4" w:space="0" w:color="auto"/>
              <w:bottom w:val="single" w:sz="8" w:space="0" w:color="auto"/>
              <w:right w:val="single" w:sz="8" w:space="0" w:color="auto"/>
            </w:tcBorders>
            <w:vAlign w:val="center"/>
          </w:tcPr>
          <w:p w:rsidR="00CE1B16" w:rsidRPr="00D717C4" w:rsidRDefault="00DE2DB0" w:rsidP="00CE1B16">
            <w:pPr>
              <w:ind w:left="142"/>
              <w:rPr>
                <w:sz w:val="24"/>
                <w:szCs w:val="24"/>
              </w:rPr>
            </w:pPr>
            <w:r>
              <w:rPr>
                <w:sz w:val="24"/>
                <w:szCs w:val="24"/>
              </w:rPr>
              <w:t>Зона озелененных территорий общего пользования (лесопарки, парки, сады, скверы, бульвары, городские леса)</w:t>
            </w:r>
          </w:p>
        </w:tc>
        <w:tc>
          <w:tcPr>
            <w:tcW w:w="30" w:type="dxa"/>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Pr>
                <w:sz w:val="24"/>
                <w:szCs w:val="24"/>
              </w:rPr>
              <w:t>РЗ-2</w:t>
            </w:r>
          </w:p>
        </w:tc>
        <w:tc>
          <w:tcPr>
            <w:tcW w:w="8002" w:type="dxa"/>
            <w:tcBorders>
              <w:top w:val="single" w:sz="4" w:space="0" w:color="auto"/>
              <w:bottom w:val="single" w:sz="8" w:space="0" w:color="auto"/>
              <w:right w:val="single" w:sz="8" w:space="0" w:color="auto"/>
            </w:tcBorders>
            <w:vAlign w:val="center"/>
          </w:tcPr>
          <w:p w:rsidR="00CE1B16" w:rsidRPr="00D717C4" w:rsidRDefault="00DE2DB0" w:rsidP="00DE2DB0">
            <w:pPr>
              <w:ind w:left="142"/>
              <w:rPr>
                <w:sz w:val="24"/>
                <w:szCs w:val="24"/>
              </w:rPr>
            </w:pPr>
            <w:r>
              <w:rPr>
                <w:sz w:val="24"/>
                <w:szCs w:val="24"/>
              </w:rPr>
              <w:t>Зона лесов</w:t>
            </w:r>
          </w:p>
        </w:tc>
        <w:tc>
          <w:tcPr>
            <w:tcW w:w="30" w:type="dxa"/>
            <w:vAlign w:val="bottom"/>
          </w:tcPr>
          <w:p w:rsidR="00CE1B16" w:rsidRPr="00D717C4" w:rsidRDefault="00CE1B16" w:rsidP="00CE1B16">
            <w:pPr>
              <w:rPr>
                <w:sz w:val="24"/>
                <w:szCs w:val="24"/>
              </w:rPr>
            </w:pPr>
          </w:p>
        </w:tc>
      </w:tr>
      <w:tr w:rsidR="00CE1B16"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CE1B16" w:rsidRPr="00D717C4" w:rsidRDefault="00CE1B16" w:rsidP="00CE1B16">
            <w:pPr>
              <w:ind w:left="142"/>
              <w:jc w:val="center"/>
              <w:rPr>
                <w:sz w:val="24"/>
                <w:szCs w:val="24"/>
              </w:rPr>
            </w:pPr>
            <w:r w:rsidRPr="00D717C4">
              <w:rPr>
                <w:sz w:val="24"/>
                <w:szCs w:val="24"/>
              </w:rPr>
              <w:t>ЗОНЫ СПЕЦИАЛЬНОГО НАЗНАЧЕНИЯ</w:t>
            </w:r>
          </w:p>
        </w:tc>
        <w:tc>
          <w:tcPr>
            <w:tcW w:w="30" w:type="dxa"/>
            <w:vAlign w:val="bottom"/>
          </w:tcPr>
          <w:p w:rsidR="00CE1B16" w:rsidRPr="00D717C4" w:rsidRDefault="00CE1B16" w:rsidP="00CE1B16">
            <w:pPr>
              <w:rPr>
                <w:sz w:val="24"/>
                <w:szCs w:val="24"/>
              </w:rPr>
            </w:pPr>
          </w:p>
        </w:tc>
      </w:tr>
      <w:tr w:rsidR="00CE1B16"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СНЗ-1</w:t>
            </w:r>
          </w:p>
        </w:tc>
        <w:tc>
          <w:tcPr>
            <w:tcW w:w="8002" w:type="dxa"/>
            <w:tcBorders>
              <w:top w:val="single" w:sz="4" w:space="0" w:color="auto"/>
              <w:bottom w:val="single" w:sz="4" w:space="0" w:color="auto"/>
              <w:right w:val="single" w:sz="8" w:space="0" w:color="auto"/>
            </w:tcBorders>
            <w:vAlign w:val="center"/>
          </w:tcPr>
          <w:p w:rsidR="00CE1B16" w:rsidRPr="00D717C4" w:rsidRDefault="00CE1B16" w:rsidP="00CE1B16">
            <w:pPr>
              <w:ind w:left="142"/>
              <w:rPr>
                <w:sz w:val="24"/>
                <w:szCs w:val="24"/>
              </w:rPr>
            </w:pPr>
            <w:r w:rsidRPr="00D717C4">
              <w:rPr>
                <w:sz w:val="24"/>
                <w:szCs w:val="24"/>
              </w:rPr>
              <w:t>Зоны кладбищ</w:t>
            </w:r>
          </w:p>
        </w:tc>
        <w:tc>
          <w:tcPr>
            <w:tcW w:w="30" w:type="dxa"/>
            <w:vAlign w:val="bottom"/>
          </w:tcPr>
          <w:p w:rsidR="00CE1B16" w:rsidRPr="00D717C4" w:rsidRDefault="00CE1B16" w:rsidP="00CE1B16">
            <w:pPr>
              <w:rPr>
                <w:sz w:val="24"/>
                <w:szCs w:val="24"/>
              </w:rPr>
            </w:pPr>
          </w:p>
        </w:tc>
      </w:tr>
      <w:tr w:rsidR="00CE1B16"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СНЗ-</w:t>
            </w:r>
            <w:r>
              <w:rPr>
                <w:sz w:val="24"/>
                <w:szCs w:val="24"/>
              </w:rPr>
              <w:t>2</w:t>
            </w:r>
          </w:p>
        </w:tc>
        <w:tc>
          <w:tcPr>
            <w:tcW w:w="8002" w:type="dxa"/>
            <w:tcBorders>
              <w:top w:val="single" w:sz="4" w:space="0" w:color="auto"/>
              <w:bottom w:val="single" w:sz="4" w:space="0" w:color="auto"/>
              <w:right w:val="single" w:sz="8" w:space="0" w:color="auto"/>
            </w:tcBorders>
            <w:vAlign w:val="center"/>
          </w:tcPr>
          <w:p w:rsidR="00CE1B16" w:rsidRPr="00D717C4" w:rsidRDefault="00CE1B16" w:rsidP="00DE2DB0">
            <w:pPr>
              <w:ind w:left="142"/>
              <w:rPr>
                <w:sz w:val="24"/>
                <w:szCs w:val="24"/>
              </w:rPr>
            </w:pPr>
            <w:r>
              <w:rPr>
                <w:sz w:val="24"/>
                <w:szCs w:val="24"/>
              </w:rPr>
              <w:t xml:space="preserve">Зоны </w:t>
            </w:r>
            <w:r w:rsidR="00DE2DB0">
              <w:rPr>
                <w:sz w:val="24"/>
                <w:szCs w:val="24"/>
              </w:rPr>
              <w:t>складирования и захоронения отходов</w:t>
            </w:r>
          </w:p>
        </w:tc>
        <w:tc>
          <w:tcPr>
            <w:tcW w:w="30" w:type="dxa"/>
            <w:vAlign w:val="bottom"/>
          </w:tcPr>
          <w:p w:rsidR="00CE1B16" w:rsidRPr="00D717C4" w:rsidRDefault="00CE1B16" w:rsidP="00CE1B16">
            <w:pPr>
              <w:rPr>
                <w:sz w:val="24"/>
                <w:szCs w:val="24"/>
              </w:rPr>
            </w:pPr>
          </w:p>
        </w:tc>
      </w:tr>
      <w:tr w:rsidR="00CE1B16"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Pr>
                <w:sz w:val="24"/>
                <w:szCs w:val="24"/>
              </w:rPr>
              <w:t>СНЗ-3</w:t>
            </w:r>
          </w:p>
        </w:tc>
        <w:tc>
          <w:tcPr>
            <w:tcW w:w="8002" w:type="dxa"/>
            <w:tcBorders>
              <w:top w:val="single" w:sz="4" w:space="0" w:color="auto"/>
              <w:bottom w:val="single" w:sz="4" w:space="0" w:color="auto"/>
              <w:right w:val="single" w:sz="8" w:space="0" w:color="auto"/>
            </w:tcBorders>
            <w:vAlign w:val="center"/>
          </w:tcPr>
          <w:p w:rsidR="00CE1B16" w:rsidRDefault="00DE2DB0" w:rsidP="00CE1B16">
            <w:pPr>
              <w:ind w:left="142"/>
              <w:rPr>
                <w:sz w:val="24"/>
                <w:szCs w:val="24"/>
              </w:rPr>
            </w:pPr>
            <w:r>
              <w:rPr>
                <w:sz w:val="24"/>
                <w:szCs w:val="24"/>
              </w:rPr>
              <w:t>Иные зоны</w:t>
            </w:r>
          </w:p>
        </w:tc>
        <w:tc>
          <w:tcPr>
            <w:tcW w:w="30" w:type="dxa"/>
            <w:vAlign w:val="bottom"/>
          </w:tcPr>
          <w:p w:rsidR="00CE1B16" w:rsidRPr="00D717C4" w:rsidRDefault="00CE1B16" w:rsidP="00CE1B16">
            <w:pPr>
              <w:rPr>
                <w:sz w:val="24"/>
                <w:szCs w:val="24"/>
              </w:rPr>
            </w:pPr>
          </w:p>
        </w:tc>
      </w:tr>
    </w:tbl>
    <w:p w:rsidR="00CC5208" w:rsidRPr="00D717C4" w:rsidRDefault="00CC5208" w:rsidP="002B222D">
      <w:pPr>
        <w:rPr>
          <w:sz w:val="24"/>
          <w:szCs w:val="24"/>
        </w:rPr>
      </w:pPr>
      <w:r w:rsidRPr="00D717C4">
        <w:rPr>
          <w:sz w:val="24"/>
          <w:szCs w:val="24"/>
        </w:rPr>
        <w:br w:type="page"/>
      </w: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4C6285">
          <w:headerReference w:type="default" r:id="rId20"/>
          <w:footerReference w:type="default" r:id="rId21"/>
          <w:headerReference w:type="first" r:id="rId22"/>
          <w:footerReference w:type="first" r:id="rId23"/>
          <w:pgSz w:w="11906" w:h="16838"/>
          <w:pgMar w:top="567" w:right="851" w:bottom="851" w:left="1701" w:header="709" w:footer="266" w:gutter="0"/>
          <w:pgNumType w:start="4"/>
          <w:cols w:space="708"/>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lastRenderedPageBreak/>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873DAC">
        <w:rPr>
          <w:rFonts w:ascii="Times New Roman" w:eastAsia="Times New Roman" w:hAnsi="Times New Roman" w:cs="Times New Roman"/>
          <w:b w:val="0"/>
          <w:i/>
          <w:color w:val="auto"/>
          <w:sz w:val="24"/>
          <w:szCs w:val="24"/>
        </w:rPr>
        <w:t>6</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rPr>
          <w:i/>
          <w:sz w:val="24"/>
          <w:szCs w:val="24"/>
        </w:rPr>
      </w:pPr>
    </w:p>
    <w:p w:rsidR="002B222D" w:rsidRPr="00D717C4" w:rsidRDefault="002B222D" w:rsidP="002B222D">
      <w:pPr>
        <w:pStyle w:val="3"/>
        <w:jc w:val="center"/>
        <w:rPr>
          <w:rFonts w:ascii="Times New Roman" w:hAnsi="Times New Roman" w:cs="Times New Roman"/>
          <w:color w:val="auto"/>
          <w:sz w:val="24"/>
          <w:szCs w:val="24"/>
        </w:rPr>
      </w:pPr>
      <w:bookmarkStart w:id="9" w:name="_Toc212011711"/>
      <w:bookmarkStart w:id="10" w:name="_Toc247444434"/>
      <w:bookmarkStart w:id="11" w:name="_Toc249505002"/>
      <w:r w:rsidRPr="00D717C4">
        <w:rPr>
          <w:rFonts w:ascii="Times New Roman" w:hAnsi="Times New Roman" w:cs="Times New Roman"/>
          <w:color w:val="auto"/>
          <w:sz w:val="24"/>
          <w:szCs w:val="24"/>
        </w:rPr>
        <w:t>ЖИЛЫЕ ЗОНЫ</w:t>
      </w:r>
    </w:p>
    <w:p w:rsidR="005543CD" w:rsidRPr="00D717C4" w:rsidRDefault="005543CD" w:rsidP="005543CD">
      <w:pPr>
        <w:jc w:val="center"/>
        <w:rPr>
          <w:b/>
          <w:sz w:val="24"/>
          <w:szCs w:val="24"/>
          <w:u w:val="single"/>
        </w:rPr>
      </w:pPr>
      <w:r w:rsidRPr="00D717C4">
        <w:rPr>
          <w:b/>
          <w:sz w:val="24"/>
          <w:szCs w:val="24"/>
          <w:u w:val="single"/>
        </w:rPr>
        <w:t>ЗОНА ЗАСТРОЙКИ</w:t>
      </w:r>
      <w:r w:rsidR="004627D7">
        <w:rPr>
          <w:b/>
          <w:sz w:val="24"/>
          <w:szCs w:val="24"/>
          <w:u w:val="single"/>
        </w:rPr>
        <w:t xml:space="preserve"> ИНДИВИДУАЛЬНЫМИ</w:t>
      </w:r>
      <w:r w:rsidRPr="00D717C4">
        <w:rPr>
          <w:b/>
          <w:sz w:val="24"/>
          <w:szCs w:val="24"/>
          <w:u w:val="single"/>
        </w:rPr>
        <w:t xml:space="preserve"> ЖИЛЫМИ ДОМАМИ (Ж</w:t>
      </w:r>
      <w:r w:rsidR="007204E5" w:rsidRPr="00D717C4">
        <w:rPr>
          <w:b/>
          <w:sz w:val="24"/>
          <w:szCs w:val="24"/>
          <w:u w:val="single"/>
        </w:rPr>
        <w:t>З</w:t>
      </w:r>
      <w:r w:rsidRPr="00D717C4">
        <w:rPr>
          <w:b/>
          <w:sz w:val="24"/>
          <w:szCs w:val="24"/>
          <w:u w:val="single"/>
        </w:rPr>
        <w:t>-1)</w:t>
      </w:r>
    </w:p>
    <w:p w:rsidR="005543CD" w:rsidRPr="00D717C4" w:rsidRDefault="005543CD" w:rsidP="005543CD">
      <w:pPr>
        <w:jc w:val="center"/>
        <w:rPr>
          <w:b/>
          <w:sz w:val="24"/>
          <w:szCs w:val="24"/>
          <w:u w:val="single"/>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331"/>
        <w:gridCol w:w="3022"/>
        <w:gridCol w:w="2410"/>
        <w:gridCol w:w="4015"/>
        <w:gridCol w:w="2964"/>
      </w:tblGrid>
      <w:tr w:rsidR="00D717C4" w:rsidRPr="00D717C4" w:rsidTr="00654A05">
        <w:trPr>
          <w:tblHeader/>
        </w:trPr>
        <w:tc>
          <w:tcPr>
            <w:tcW w:w="7763"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4015"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2964"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ОСОБЫЕ УСЛОВИЯ</w:t>
            </w:r>
          </w:p>
          <w:p w:rsidR="002B222D" w:rsidRPr="00D717C4" w:rsidRDefault="002B222D" w:rsidP="000030A9">
            <w:pPr>
              <w:ind w:right="-172"/>
              <w:jc w:val="center"/>
              <w:rPr>
                <w:sz w:val="20"/>
                <w:szCs w:val="20"/>
              </w:rPr>
            </w:pPr>
            <w:r w:rsidRPr="00D717C4">
              <w:rPr>
                <w:sz w:val="20"/>
                <w:szCs w:val="20"/>
              </w:rPr>
              <w:t>РЕАЛИЗАЦИИ</w:t>
            </w:r>
          </w:p>
          <w:p w:rsidR="002B222D" w:rsidRPr="00D717C4" w:rsidRDefault="002B222D" w:rsidP="000030A9">
            <w:pPr>
              <w:ind w:right="-172"/>
              <w:jc w:val="center"/>
              <w:rPr>
                <w:sz w:val="20"/>
                <w:szCs w:val="20"/>
              </w:rPr>
            </w:pPr>
            <w:r w:rsidRPr="00D717C4">
              <w:rPr>
                <w:sz w:val="20"/>
                <w:szCs w:val="20"/>
              </w:rPr>
              <w:t>РЕГЛАМЕНТА</w:t>
            </w:r>
          </w:p>
        </w:tc>
      </w:tr>
      <w:tr w:rsidR="00D717C4" w:rsidRPr="00D717C4" w:rsidTr="00654A05">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ВИДЫИСПОЛЬЗОВАНИЯ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3022"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4015" w:type="dxa"/>
            <w:vMerge/>
            <w:shd w:val="clear" w:color="auto" w:fill="auto"/>
            <w:vAlign w:val="center"/>
          </w:tcPr>
          <w:p w:rsidR="002B222D" w:rsidRPr="00D717C4" w:rsidRDefault="002B222D" w:rsidP="000030A9">
            <w:pPr>
              <w:ind w:right="-172"/>
              <w:jc w:val="center"/>
              <w:rPr>
                <w:sz w:val="20"/>
                <w:szCs w:val="20"/>
              </w:rPr>
            </w:pPr>
          </w:p>
        </w:tc>
        <w:tc>
          <w:tcPr>
            <w:tcW w:w="2964"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654A05">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1</w:t>
            </w:r>
          </w:p>
        </w:tc>
        <w:tc>
          <w:tcPr>
            <w:tcW w:w="3022"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4015"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2964"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654A05">
        <w:tc>
          <w:tcPr>
            <w:tcW w:w="2331" w:type="dxa"/>
          </w:tcPr>
          <w:p w:rsidR="00C43D08" w:rsidRPr="004E24EF" w:rsidRDefault="00C43D08" w:rsidP="00996732">
            <w:pPr>
              <w:ind w:right="-172"/>
              <w:rPr>
                <w:rFonts w:eastAsia="Times New Roman"/>
                <w:sz w:val="20"/>
                <w:szCs w:val="20"/>
                <w:lang w:eastAsia="en-US"/>
              </w:rPr>
            </w:pPr>
            <w:r w:rsidRPr="004E24EF">
              <w:rPr>
                <w:sz w:val="20"/>
                <w:szCs w:val="20"/>
                <w:lang w:eastAsia="en-US"/>
              </w:rPr>
              <w:t>Для индивидуального жилищного строительства</w:t>
            </w:r>
          </w:p>
          <w:p w:rsidR="00C43D08" w:rsidRPr="004E24EF" w:rsidRDefault="00C43D08" w:rsidP="00996732">
            <w:pPr>
              <w:ind w:right="-172"/>
              <w:rPr>
                <w:sz w:val="20"/>
                <w:szCs w:val="20"/>
                <w:lang w:eastAsia="en-US"/>
              </w:rPr>
            </w:pPr>
            <w:r w:rsidRPr="004E24EF">
              <w:rPr>
                <w:sz w:val="20"/>
                <w:szCs w:val="20"/>
                <w:lang w:eastAsia="en-US"/>
              </w:rPr>
              <w:t>2.1</w:t>
            </w:r>
            <w:r w:rsidRPr="004E24EF">
              <w:rPr>
                <w:sz w:val="20"/>
                <w:szCs w:val="20"/>
                <w:vertAlign w:val="superscript"/>
                <w:lang w:eastAsia="en-US"/>
              </w:rPr>
              <w:footnoteReference w:id="2"/>
            </w:r>
          </w:p>
          <w:p w:rsidR="00C43D08" w:rsidRPr="004E24EF" w:rsidRDefault="00C43D08" w:rsidP="00996732">
            <w:pPr>
              <w:ind w:right="-172"/>
              <w:rPr>
                <w:sz w:val="20"/>
                <w:szCs w:val="20"/>
                <w:lang w:eastAsia="en-US"/>
              </w:rPr>
            </w:pPr>
          </w:p>
          <w:p w:rsidR="00C43D08" w:rsidRPr="004E24EF" w:rsidRDefault="00C43D08" w:rsidP="00996732">
            <w:pPr>
              <w:ind w:right="-172"/>
              <w:rPr>
                <w:rFonts w:eastAsia="Times New Roman"/>
                <w:sz w:val="20"/>
                <w:szCs w:val="20"/>
                <w:lang w:eastAsia="en-US"/>
              </w:rPr>
            </w:pPr>
          </w:p>
        </w:tc>
        <w:tc>
          <w:tcPr>
            <w:tcW w:w="3022" w:type="dxa"/>
          </w:tcPr>
          <w:p w:rsidR="00C43D08" w:rsidRPr="004E24EF" w:rsidRDefault="0088480E" w:rsidP="00996732">
            <w:pPr>
              <w:autoSpaceDE w:val="0"/>
              <w:autoSpaceDN w:val="0"/>
              <w:adjustRightInd w:val="0"/>
              <w:jc w:val="both"/>
              <w:rPr>
                <w:rFonts w:eastAsia="Times New Roman"/>
                <w:sz w:val="20"/>
                <w:szCs w:val="20"/>
                <w:lang w:eastAsia="en-US"/>
              </w:rPr>
            </w:pPr>
            <w:r w:rsidRPr="004E24EF">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410" w:type="dxa"/>
            <w:shd w:val="clear" w:color="auto" w:fill="auto"/>
          </w:tcPr>
          <w:p w:rsidR="00C43D08" w:rsidRPr="004E24EF" w:rsidRDefault="00C43D08" w:rsidP="000030A9">
            <w:pPr>
              <w:ind w:right="-172"/>
              <w:rPr>
                <w:sz w:val="20"/>
                <w:szCs w:val="20"/>
              </w:rPr>
            </w:pPr>
            <w:r w:rsidRPr="004E24EF">
              <w:rPr>
                <w:sz w:val="20"/>
                <w:szCs w:val="20"/>
              </w:rPr>
              <w:t>Индивидуальные жилые дома.</w:t>
            </w:r>
          </w:p>
          <w:p w:rsidR="00C43D08" w:rsidRPr="004E24EF" w:rsidRDefault="00C43D08" w:rsidP="000030A9">
            <w:pPr>
              <w:ind w:right="-172"/>
              <w:rPr>
                <w:sz w:val="20"/>
                <w:szCs w:val="20"/>
              </w:rPr>
            </w:pPr>
            <w:r w:rsidRPr="004E24EF">
              <w:rPr>
                <w:sz w:val="20"/>
                <w:szCs w:val="20"/>
              </w:rPr>
              <w:t>Индивидуальные гаражи на 1-2 легковых автомобиля.</w:t>
            </w:r>
          </w:p>
          <w:p w:rsidR="00C43D08" w:rsidRPr="004E24EF" w:rsidRDefault="00C43D08" w:rsidP="000030A9">
            <w:pPr>
              <w:ind w:right="-172"/>
              <w:rPr>
                <w:sz w:val="20"/>
                <w:szCs w:val="20"/>
              </w:rPr>
            </w:pPr>
            <w:r w:rsidRPr="004E24EF">
              <w:rPr>
                <w:sz w:val="20"/>
                <w:szCs w:val="20"/>
              </w:rPr>
              <w:t xml:space="preserve">Хозяйственные постройки </w:t>
            </w:r>
          </w:p>
        </w:tc>
        <w:tc>
          <w:tcPr>
            <w:tcW w:w="4015" w:type="dxa"/>
            <w:shd w:val="clear" w:color="auto" w:fill="auto"/>
          </w:tcPr>
          <w:p w:rsidR="00C43D08" w:rsidRPr="00D717C4" w:rsidRDefault="00C43D08" w:rsidP="000030A9">
            <w:pPr>
              <w:contextualSpacing/>
              <w:rPr>
                <w:sz w:val="20"/>
                <w:szCs w:val="20"/>
              </w:rPr>
            </w:pPr>
            <w:r w:rsidRPr="00D717C4">
              <w:rPr>
                <w:sz w:val="20"/>
                <w:szCs w:val="20"/>
              </w:rPr>
              <w:t>1. Минимальный размер земельного участка 500 кв.м.</w:t>
            </w:r>
          </w:p>
          <w:p w:rsidR="00C43D08" w:rsidRPr="00D717C4" w:rsidRDefault="00C43D08" w:rsidP="000030A9">
            <w:pPr>
              <w:contextualSpacing/>
              <w:rPr>
                <w:sz w:val="20"/>
                <w:szCs w:val="20"/>
              </w:rPr>
            </w:pPr>
            <w:r w:rsidRPr="00D717C4">
              <w:rPr>
                <w:sz w:val="20"/>
                <w:szCs w:val="20"/>
              </w:rPr>
              <w:t xml:space="preserve">Максимальный размер земельного участка </w:t>
            </w:r>
            <w:r w:rsidR="004627D7">
              <w:rPr>
                <w:sz w:val="20"/>
                <w:szCs w:val="20"/>
              </w:rPr>
              <w:t>2</w:t>
            </w:r>
            <w:r w:rsidRPr="00D717C4">
              <w:rPr>
                <w:sz w:val="20"/>
                <w:szCs w:val="20"/>
              </w:rPr>
              <w:t>000 кв.м.</w:t>
            </w:r>
          </w:p>
          <w:p w:rsidR="002C0955" w:rsidRDefault="00C43D08" w:rsidP="004627D7">
            <w:pPr>
              <w:contextualSpacing/>
              <w:rPr>
                <w:sz w:val="20"/>
                <w:szCs w:val="20"/>
              </w:rPr>
            </w:pPr>
            <w:r w:rsidRPr="00D717C4">
              <w:rPr>
                <w:sz w:val="20"/>
                <w:szCs w:val="20"/>
              </w:rPr>
              <w:t>2. Минимальный отступ от границ земельного участка</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основного строения - 3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хозяйственных и прочих строений - 1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открытой стоянки - 1м;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отдельно стоящего гаража -</w:t>
            </w:r>
          </w:p>
          <w:p w:rsidR="002C0955" w:rsidRDefault="002C0955" w:rsidP="002C0955">
            <w:pPr>
              <w:contextualSpacing/>
              <w:rPr>
                <w:sz w:val="20"/>
                <w:szCs w:val="20"/>
              </w:rPr>
            </w:pPr>
            <w:r>
              <w:rPr>
                <w:sz w:val="20"/>
                <w:szCs w:val="20"/>
              </w:rPr>
              <w:t>1м.</w:t>
            </w:r>
          </w:p>
          <w:p w:rsidR="002C0955" w:rsidRPr="002C0955" w:rsidRDefault="00C43D08" w:rsidP="002C0955">
            <w:pPr>
              <w:contextualSpacing/>
              <w:rPr>
                <w:sz w:val="20"/>
                <w:szCs w:val="20"/>
              </w:rPr>
            </w:pPr>
            <w:r w:rsidRPr="00D717C4">
              <w:rPr>
                <w:sz w:val="20"/>
                <w:szCs w:val="20"/>
              </w:rPr>
              <w:t>3</w:t>
            </w:r>
            <w:r w:rsidR="002C0955">
              <w:rPr>
                <w:sz w:val="20"/>
                <w:szCs w:val="20"/>
              </w:rPr>
              <w:t xml:space="preserve">Максимальная  высота зданий, строений, сооружений </w:t>
            </w:r>
            <w:r w:rsidR="002C0955" w:rsidRPr="002C0955">
              <w:rPr>
                <w:sz w:val="20"/>
                <w:szCs w:val="20"/>
              </w:rPr>
              <w:t>от уровня земли:</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 до верха плоской кровли - 10м;</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до конька скатной кровли - 15 м. </w:t>
            </w:r>
            <w:r>
              <w:rPr>
                <w:sz w:val="20"/>
                <w:szCs w:val="20"/>
              </w:rPr>
              <w:t>Максима</w:t>
            </w:r>
            <w:r w:rsidRPr="002C0955">
              <w:rPr>
                <w:sz w:val="20"/>
                <w:szCs w:val="20"/>
              </w:rPr>
              <w:t>льное  количество этажей-3эт.</w:t>
            </w:r>
          </w:p>
          <w:p w:rsidR="002C0955" w:rsidRPr="002C0955" w:rsidRDefault="002C0955" w:rsidP="002C0955">
            <w:pPr>
              <w:contextualSpacing/>
              <w:rPr>
                <w:sz w:val="20"/>
                <w:szCs w:val="20"/>
              </w:rPr>
            </w:pPr>
            <w:r>
              <w:rPr>
                <w:sz w:val="20"/>
                <w:szCs w:val="20"/>
              </w:rPr>
              <w:lastRenderedPageBreak/>
              <w:t>4. Максимальный процент за</w:t>
            </w:r>
            <w:r w:rsidRPr="002C0955">
              <w:rPr>
                <w:sz w:val="20"/>
                <w:szCs w:val="20"/>
              </w:rPr>
              <w:t xml:space="preserve">стройки в </w:t>
            </w:r>
            <w:r>
              <w:rPr>
                <w:sz w:val="20"/>
                <w:szCs w:val="20"/>
              </w:rPr>
              <w:t>границах</w:t>
            </w:r>
            <w:r w:rsidRPr="002C0955">
              <w:rPr>
                <w:sz w:val="20"/>
                <w:szCs w:val="20"/>
              </w:rPr>
              <w:t xml:space="preserve"> земельного участка - </w:t>
            </w:r>
            <w:r w:rsidR="002D7526">
              <w:rPr>
                <w:sz w:val="20"/>
                <w:szCs w:val="20"/>
              </w:rPr>
              <w:t>5</w:t>
            </w:r>
            <w:r w:rsidRPr="002C0955">
              <w:rPr>
                <w:sz w:val="20"/>
                <w:szCs w:val="20"/>
              </w:rPr>
              <w:t>0%.</w:t>
            </w:r>
          </w:p>
          <w:p w:rsidR="002C0955" w:rsidRDefault="002C0955" w:rsidP="002C0955">
            <w:pPr>
              <w:contextualSpacing/>
              <w:rPr>
                <w:sz w:val="20"/>
                <w:szCs w:val="20"/>
              </w:rPr>
            </w:pPr>
            <w:r>
              <w:rPr>
                <w:sz w:val="20"/>
                <w:szCs w:val="20"/>
              </w:rPr>
              <w:t>Иные параметры:</w:t>
            </w:r>
          </w:p>
          <w:p w:rsidR="002C0955" w:rsidRPr="002C0955" w:rsidRDefault="002C0955" w:rsidP="002C0955">
            <w:pPr>
              <w:contextualSpacing/>
              <w:rPr>
                <w:sz w:val="20"/>
                <w:szCs w:val="20"/>
              </w:rPr>
            </w:pPr>
            <w:r w:rsidRPr="002C0955">
              <w:rPr>
                <w:sz w:val="20"/>
                <w:szCs w:val="20"/>
              </w:rPr>
              <w:t>Отступ от красной линии - не менее 5 м., при новом строительстве.</w:t>
            </w:r>
          </w:p>
          <w:p w:rsidR="00C43D08" w:rsidRDefault="002C0955" w:rsidP="002C0955">
            <w:pPr>
              <w:widowControl w:val="0"/>
              <w:autoSpaceDE w:val="0"/>
              <w:autoSpaceDN w:val="0"/>
              <w:spacing w:before="1"/>
              <w:ind w:right="276"/>
              <w:rPr>
                <w:sz w:val="20"/>
                <w:szCs w:val="20"/>
              </w:rPr>
            </w:pPr>
            <w:r w:rsidRPr="002C0955">
              <w:rPr>
                <w:sz w:val="20"/>
                <w:szCs w:val="20"/>
              </w:rPr>
              <w:t xml:space="preserve">.Минимальный процент озеленения - 20%. </w:t>
            </w:r>
          </w:p>
          <w:p w:rsidR="002D7526" w:rsidRDefault="002D7526" w:rsidP="002C0955">
            <w:pPr>
              <w:widowControl w:val="0"/>
              <w:autoSpaceDE w:val="0"/>
              <w:autoSpaceDN w:val="0"/>
              <w:spacing w:before="1"/>
              <w:ind w:right="276"/>
              <w:rPr>
                <w:sz w:val="20"/>
                <w:szCs w:val="20"/>
              </w:rPr>
            </w:pPr>
            <w:r>
              <w:rPr>
                <w:sz w:val="20"/>
                <w:szCs w:val="20"/>
              </w:rPr>
              <w:t>О</w:t>
            </w:r>
            <w:r w:rsidRPr="002D7526">
              <w:rPr>
                <w:sz w:val="20"/>
                <w:szCs w:val="20"/>
              </w:rPr>
              <w:t>граждения с целью минимального затенения территории соседних земельных участков должны быть сетчатые или решетчатые высотой не более 1,8 м.</w:t>
            </w:r>
          </w:p>
          <w:p w:rsidR="002D7526" w:rsidRDefault="002D7526" w:rsidP="002C0955">
            <w:pPr>
              <w:widowControl w:val="0"/>
              <w:autoSpaceDE w:val="0"/>
              <w:autoSpaceDN w:val="0"/>
              <w:spacing w:before="1"/>
              <w:ind w:right="276"/>
              <w:rPr>
                <w:sz w:val="20"/>
                <w:szCs w:val="20"/>
              </w:rPr>
            </w:pPr>
            <w:r w:rsidRPr="002D7526">
              <w:rPr>
                <w:sz w:val="20"/>
                <w:szCs w:val="20"/>
              </w:rPr>
              <w:t>Расстояние от сараев для скота и птицы до шахтных колодцев должно быть не менее 20м;</w:t>
            </w:r>
          </w:p>
          <w:p w:rsidR="002D7526" w:rsidRPr="002D7526" w:rsidRDefault="002D7526" w:rsidP="002D7526">
            <w:pPr>
              <w:widowControl w:val="0"/>
              <w:autoSpaceDE w:val="0"/>
              <w:autoSpaceDN w:val="0"/>
              <w:spacing w:before="1"/>
              <w:ind w:right="276"/>
              <w:rPr>
                <w:sz w:val="20"/>
                <w:szCs w:val="20"/>
              </w:rPr>
            </w:pPr>
            <w:r w:rsidRPr="002D7526">
              <w:rPr>
                <w:sz w:val="20"/>
                <w:szCs w:val="20"/>
              </w:rPr>
              <w:t>Высота зданий для всех вспомогательных строений:</w:t>
            </w:r>
          </w:p>
          <w:p w:rsidR="002D7526" w:rsidRPr="002D7526" w:rsidRDefault="002D7526" w:rsidP="002D7526">
            <w:pPr>
              <w:widowControl w:val="0"/>
              <w:autoSpaceDE w:val="0"/>
              <w:autoSpaceDN w:val="0"/>
              <w:spacing w:before="1"/>
              <w:ind w:right="276"/>
              <w:rPr>
                <w:sz w:val="20"/>
                <w:szCs w:val="20"/>
              </w:rPr>
            </w:pPr>
            <w:r w:rsidRPr="002D7526">
              <w:rPr>
                <w:sz w:val="20"/>
                <w:szCs w:val="20"/>
              </w:rPr>
              <w:t>- высота от уровня земли до верха плоской кровли – не более 4м;</w:t>
            </w:r>
          </w:p>
          <w:p w:rsidR="002D7526" w:rsidRPr="002D7526" w:rsidRDefault="002D7526" w:rsidP="002D7526">
            <w:pPr>
              <w:widowControl w:val="0"/>
              <w:autoSpaceDE w:val="0"/>
              <w:autoSpaceDN w:val="0"/>
              <w:spacing w:before="1"/>
              <w:ind w:right="276"/>
              <w:rPr>
                <w:sz w:val="20"/>
                <w:szCs w:val="20"/>
              </w:rPr>
            </w:pPr>
            <w:r w:rsidRPr="002D7526">
              <w:rPr>
                <w:sz w:val="20"/>
                <w:szCs w:val="20"/>
              </w:rPr>
              <w:t>- до конька скатной кровли – не более 7 м.</w:t>
            </w:r>
          </w:p>
          <w:p w:rsidR="002D7526" w:rsidRPr="00D717C4" w:rsidRDefault="002D7526" w:rsidP="002D7526">
            <w:pPr>
              <w:widowControl w:val="0"/>
              <w:autoSpaceDE w:val="0"/>
              <w:autoSpaceDN w:val="0"/>
              <w:spacing w:before="1"/>
              <w:ind w:right="276"/>
              <w:rPr>
                <w:sz w:val="20"/>
                <w:szCs w:val="20"/>
              </w:rPr>
            </w:pPr>
            <w:r w:rsidRPr="002D7526">
              <w:rPr>
                <w:sz w:val="20"/>
                <w:szCs w:val="20"/>
              </w:rPr>
              <w:t xml:space="preserve">Максимальный процент застройки вспомогательными </w:t>
            </w:r>
            <w:r>
              <w:rPr>
                <w:sz w:val="20"/>
                <w:szCs w:val="20"/>
              </w:rPr>
              <w:t xml:space="preserve"> строениями - </w:t>
            </w:r>
            <w:r w:rsidRPr="002D7526">
              <w:rPr>
                <w:sz w:val="20"/>
                <w:szCs w:val="20"/>
              </w:rPr>
              <w:t>10%</w:t>
            </w:r>
          </w:p>
        </w:tc>
        <w:tc>
          <w:tcPr>
            <w:tcW w:w="2964" w:type="dxa"/>
            <w:vMerge w:val="restart"/>
            <w:shd w:val="clear" w:color="auto" w:fill="auto"/>
          </w:tcPr>
          <w:p w:rsidR="00C43D08" w:rsidRPr="00D717C4" w:rsidRDefault="00C43D08" w:rsidP="000030A9">
            <w:pPr>
              <w:ind w:right="175"/>
              <w:rPr>
                <w:sz w:val="20"/>
                <w:szCs w:val="20"/>
              </w:rPr>
            </w:pPr>
            <w:r w:rsidRPr="00D717C4">
              <w:rPr>
                <w:sz w:val="20"/>
                <w:szCs w:val="20"/>
              </w:rPr>
              <w:lastRenderedPageBreak/>
              <w:t>При проектировании руководствоваться СП 55.13330.2016, СП 42.13330.2016, со строительными нормами и правилами, СП, техническими регламентами.</w:t>
            </w:r>
          </w:p>
          <w:p w:rsidR="00C43D08" w:rsidRPr="00D717C4" w:rsidRDefault="00C43D08" w:rsidP="000030A9">
            <w:pPr>
              <w:ind w:right="-172"/>
              <w:rPr>
                <w:sz w:val="20"/>
                <w:szCs w:val="20"/>
              </w:rPr>
            </w:pPr>
            <w:r w:rsidRPr="00D717C4">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3D08" w:rsidRPr="00D717C4" w:rsidRDefault="00C43D08" w:rsidP="000030A9">
            <w:pPr>
              <w:ind w:right="-172"/>
              <w:rPr>
                <w:sz w:val="20"/>
                <w:szCs w:val="20"/>
              </w:rPr>
            </w:pPr>
            <w:r w:rsidRPr="00D717C4">
              <w:rPr>
                <w:sz w:val="20"/>
                <w:szCs w:val="20"/>
              </w:rPr>
              <w:t>Запрещается складирование дров, строительных материалов, мусора и т.д. на придомовых территориях.</w:t>
            </w:r>
          </w:p>
          <w:p w:rsidR="00C43D08" w:rsidRPr="00D717C4" w:rsidRDefault="00C43D08" w:rsidP="000030A9">
            <w:pPr>
              <w:autoSpaceDE w:val="0"/>
              <w:autoSpaceDN w:val="0"/>
              <w:adjustRightInd w:val="0"/>
              <w:rPr>
                <w:sz w:val="20"/>
                <w:szCs w:val="20"/>
              </w:rPr>
            </w:pPr>
            <w:r w:rsidRPr="00D717C4">
              <w:rPr>
                <w:sz w:val="20"/>
                <w:szCs w:val="20"/>
              </w:rPr>
              <w:t xml:space="preserve">При возведении на участке хозяйственных построек, располагаемых на расстоянии 1 </w:t>
            </w:r>
            <w:r w:rsidRPr="00D717C4">
              <w:rPr>
                <w:sz w:val="20"/>
                <w:szCs w:val="20"/>
              </w:rPr>
              <w:lastRenderedPageBreak/>
              <w:t>м от границы соседнего участка, следует скат крыши ориентировать на свой участок.</w:t>
            </w:r>
          </w:p>
          <w:p w:rsidR="00C43D08" w:rsidRPr="00D717C4" w:rsidRDefault="00C43D08" w:rsidP="000030A9">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873DAC" w:rsidRDefault="00C43D08" w:rsidP="002D7526">
            <w:pPr>
              <w:ind w:right="-172"/>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w:t>
            </w:r>
            <w:r w:rsidR="00873DAC" w:rsidRPr="00873DAC">
              <w:rPr>
                <w:sz w:val="20"/>
                <w:szCs w:val="20"/>
              </w:rPr>
              <w:t>чествах (лесопарках)</w:t>
            </w:r>
            <w:r w:rsidR="00873DAC">
              <w:rPr>
                <w:sz w:val="20"/>
                <w:szCs w:val="20"/>
              </w:rPr>
              <w:t>.</w:t>
            </w:r>
          </w:p>
          <w:p w:rsidR="002D7526" w:rsidRPr="002D7526" w:rsidRDefault="002D7526" w:rsidP="002D7526">
            <w:pPr>
              <w:ind w:right="-172"/>
              <w:rPr>
                <w:sz w:val="20"/>
                <w:szCs w:val="20"/>
              </w:rPr>
            </w:pPr>
            <w:r w:rsidRPr="002D7526">
              <w:rPr>
                <w:sz w:val="20"/>
                <w:szCs w:val="20"/>
              </w:rPr>
              <w:t>Допускается блокировка индивидуальных жилых домов по взаимному согласию собственников земельных участков.</w:t>
            </w:r>
          </w:p>
          <w:p w:rsidR="002D7526" w:rsidRPr="00D717C4" w:rsidRDefault="002D7526" w:rsidP="00873DAC">
            <w:pPr>
              <w:ind w:right="-172"/>
              <w:rPr>
                <w:sz w:val="20"/>
                <w:szCs w:val="20"/>
              </w:rPr>
            </w:pPr>
            <w:r w:rsidRPr="002D7526">
              <w:rPr>
                <w:sz w:val="20"/>
                <w:szCs w:val="20"/>
              </w:rPr>
              <w:t>Допускается блокировка хозяйственных построек к основному строению.</w:t>
            </w:r>
          </w:p>
        </w:tc>
      </w:tr>
      <w:tr w:rsidR="00D717C4" w:rsidRPr="00D717C4" w:rsidTr="00654A05">
        <w:tc>
          <w:tcPr>
            <w:tcW w:w="2331" w:type="dxa"/>
          </w:tcPr>
          <w:p w:rsidR="00C43D08" w:rsidRPr="004E24EF" w:rsidRDefault="00C43D08" w:rsidP="00DC084D">
            <w:pPr>
              <w:autoSpaceDE w:val="0"/>
              <w:autoSpaceDN w:val="0"/>
              <w:adjustRightInd w:val="0"/>
              <w:jc w:val="both"/>
              <w:rPr>
                <w:sz w:val="20"/>
                <w:szCs w:val="20"/>
                <w:lang w:eastAsia="en-US"/>
              </w:rPr>
            </w:pPr>
            <w:r w:rsidRPr="004E24EF">
              <w:rPr>
                <w:sz w:val="20"/>
                <w:szCs w:val="20"/>
                <w:lang w:eastAsia="en-US"/>
              </w:rPr>
              <w:lastRenderedPageBreak/>
              <w:t>Для ведения личного подсобного хозяйства (приусадебный земельный участок) 2.2</w:t>
            </w:r>
          </w:p>
        </w:tc>
        <w:tc>
          <w:tcPr>
            <w:tcW w:w="3022" w:type="dxa"/>
          </w:tcPr>
          <w:p w:rsidR="00C43D08" w:rsidRPr="004E24EF" w:rsidRDefault="00C43D08" w:rsidP="00DC084D">
            <w:pPr>
              <w:autoSpaceDE w:val="0"/>
              <w:autoSpaceDN w:val="0"/>
              <w:adjustRightInd w:val="0"/>
              <w:jc w:val="both"/>
              <w:rPr>
                <w:sz w:val="20"/>
                <w:szCs w:val="20"/>
                <w:lang w:eastAsia="en-US"/>
              </w:rPr>
            </w:pPr>
            <w:r w:rsidRPr="004E24EF">
              <w:rPr>
                <w:sz w:val="20"/>
                <w:szCs w:val="20"/>
                <w:lang w:eastAsia="en-US"/>
              </w:rPr>
              <w:t>Размещение жилого дома, указанного в описании вида разрешенного использования с кодом 2.1;</w:t>
            </w:r>
          </w:p>
          <w:p w:rsidR="00C43D08" w:rsidRPr="004E24EF" w:rsidRDefault="00C43D08" w:rsidP="00DC084D">
            <w:pPr>
              <w:autoSpaceDE w:val="0"/>
              <w:autoSpaceDN w:val="0"/>
              <w:adjustRightInd w:val="0"/>
              <w:jc w:val="both"/>
              <w:rPr>
                <w:sz w:val="20"/>
                <w:szCs w:val="20"/>
                <w:lang w:eastAsia="en-US"/>
              </w:rPr>
            </w:pPr>
            <w:r w:rsidRPr="004E24EF">
              <w:rPr>
                <w:sz w:val="20"/>
                <w:szCs w:val="20"/>
                <w:lang w:eastAsia="en-US"/>
              </w:rPr>
              <w:t>производство сельскохозяйственной продукции;</w:t>
            </w:r>
          </w:p>
          <w:p w:rsidR="00C43D08" w:rsidRPr="004E24EF" w:rsidRDefault="00C43D08" w:rsidP="00DC084D">
            <w:pPr>
              <w:autoSpaceDE w:val="0"/>
              <w:autoSpaceDN w:val="0"/>
              <w:adjustRightInd w:val="0"/>
              <w:jc w:val="both"/>
              <w:rPr>
                <w:sz w:val="20"/>
                <w:szCs w:val="20"/>
                <w:lang w:eastAsia="en-US"/>
              </w:rPr>
            </w:pPr>
            <w:r w:rsidRPr="004E24EF">
              <w:rPr>
                <w:sz w:val="20"/>
                <w:szCs w:val="20"/>
                <w:lang w:eastAsia="en-US"/>
              </w:rPr>
              <w:t>размещение гаража и иных вспомогательных сооружений;</w:t>
            </w:r>
          </w:p>
          <w:p w:rsidR="00C43D08" w:rsidRPr="004E24EF" w:rsidRDefault="00C43D08" w:rsidP="00DC084D">
            <w:pPr>
              <w:autoSpaceDE w:val="0"/>
              <w:autoSpaceDN w:val="0"/>
              <w:adjustRightInd w:val="0"/>
              <w:jc w:val="both"/>
              <w:rPr>
                <w:sz w:val="20"/>
                <w:szCs w:val="20"/>
                <w:lang w:eastAsia="en-US"/>
              </w:rPr>
            </w:pPr>
            <w:r w:rsidRPr="004E24EF">
              <w:rPr>
                <w:sz w:val="20"/>
                <w:szCs w:val="20"/>
                <w:lang w:eastAsia="en-US"/>
              </w:rPr>
              <w:t xml:space="preserve">содержание </w:t>
            </w:r>
            <w:r w:rsidRPr="004E24EF">
              <w:rPr>
                <w:sz w:val="20"/>
                <w:szCs w:val="20"/>
                <w:lang w:eastAsia="en-US"/>
              </w:rPr>
              <w:lastRenderedPageBreak/>
              <w:t>сельскохозяйственных животных</w:t>
            </w:r>
          </w:p>
        </w:tc>
        <w:tc>
          <w:tcPr>
            <w:tcW w:w="2410" w:type="dxa"/>
            <w:shd w:val="clear" w:color="auto" w:fill="auto"/>
          </w:tcPr>
          <w:p w:rsidR="00C43D08" w:rsidRPr="004E24EF" w:rsidRDefault="00C43D08" w:rsidP="00DC084D">
            <w:pPr>
              <w:ind w:right="-172"/>
              <w:rPr>
                <w:sz w:val="20"/>
                <w:szCs w:val="20"/>
              </w:rPr>
            </w:pPr>
            <w:r w:rsidRPr="004E24EF">
              <w:rPr>
                <w:sz w:val="20"/>
                <w:szCs w:val="20"/>
              </w:rPr>
              <w:lastRenderedPageBreak/>
              <w:t>Индивидуальные жилые дома.</w:t>
            </w:r>
          </w:p>
          <w:p w:rsidR="00C43D08" w:rsidRPr="004E24EF" w:rsidRDefault="00C43D08" w:rsidP="00DC084D">
            <w:pPr>
              <w:ind w:right="-172"/>
              <w:rPr>
                <w:sz w:val="20"/>
                <w:szCs w:val="20"/>
              </w:rPr>
            </w:pPr>
            <w:r w:rsidRPr="004E24EF">
              <w:rPr>
                <w:sz w:val="20"/>
                <w:szCs w:val="20"/>
              </w:rPr>
              <w:t>Индивидуальные гаражи на 1-2 легковых автомобиля.</w:t>
            </w:r>
          </w:p>
          <w:p w:rsidR="00C43D08" w:rsidRPr="004E24EF" w:rsidRDefault="00C43D08" w:rsidP="00DC084D">
            <w:pPr>
              <w:ind w:right="-172"/>
              <w:rPr>
                <w:sz w:val="20"/>
                <w:szCs w:val="20"/>
              </w:rPr>
            </w:pPr>
            <w:r w:rsidRPr="004E24EF">
              <w:rPr>
                <w:sz w:val="20"/>
                <w:szCs w:val="20"/>
              </w:rPr>
              <w:t>Хозяйственные постройки Сооружения для содержания сельскохозяйственных животных.</w:t>
            </w:r>
          </w:p>
        </w:tc>
        <w:tc>
          <w:tcPr>
            <w:tcW w:w="4015" w:type="dxa"/>
            <w:shd w:val="clear" w:color="auto" w:fill="auto"/>
          </w:tcPr>
          <w:p w:rsidR="002C0955" w:rsidRPr="002C0955" w:rsidRDefault="002C0955" w:rsidP="002C0955">
            <w:pPr>
              <w:ind w:right="-172"/>
              <w:rPr>
                <w:sz w:val="20"/>
                <w:szCs w:val="20"/>
              </w:rPr>
            </w:pPr>
            <w:r w:rsidRPr="002C0955">
              <w:rPr>
                <w:sz w:val="20"/>
                <w:szCs w:val="20"/>
              </w:rPr>
              <w:t xml:space="preserve">1.Минимальная площадь   земельного участка -  0,01 га , максимальная площадь земельного участка -  0,3 га </w:t>
            </w:r>
          </w:p>
          <w:p w:rsidR="002C0955" w:rsidRPr="002C0955" w:rsidRDefault="002C0955" w:rsidP="002C0955">
            <w:pPr>
              <w:ind w:right="-172"/>
              <w:rPr>
                <w:sz w:val="20"/>
                <w:szCs w:val="20"/>
              </w:rPr>
            </w:pPr>
            <w:r w:rsidRPr="002C0955">
              <w:rPr>
                <w:sz w:val="20"/>
                <w:szCs w:val="20"/>
              </w:rPr>
              <w:t>2. Минимальный  отступ от границ земельного участка в целях определения мест допустимого размещения зданий - 1 м.</w:t>
            </w:r>
          </w:p>
          <w:p w:rsidR="002C0955" w:rsidRPr="002C0955" w:rsidRDefault="002C0955" w:rsidP="002C0955">
            <w:pPr>
              <w:ind w:right="-172"/>
              <w:rPr>
                <w:sz w:val="20"/>
                <w:szCs w:val="20"/>
              </w:rPr>
            </w:pPr>
            <w:r w:rsidRPr="002C0955">
              <w:rPr>
                <w:sz w:val="20"/>
                <w:szCs w:val="20"/>
              </w:rPr>
              <w:t>3.</w:t>
            </w:r>
            <w:r>
              <w:rPr>
                <w:sz w:val="20"/>
                <w:szCs w:val="20"/>
              </w:rPr>
              <w:t>Максимальное</w:t>
            </w:r>
            <w:r w:rsidRPr="002C0955">
              <w:rPr>
                <w:sz w:val="20"/>
                <w:szCs w:val="20"/>
              </w:rPr>
              <w:t xml:space="preserve">льное количество этажей – 3 этажа. </w:t>
            </w:r>
          </w:p>
          <w:p w:rsidR="002C0955" w:rsidRDefault="002C0955" w:rsidP="002C0955">
            <w:pPr>
              <w:ind w:right="-172"/>
              <w:rPr>
                <w:sz w:val="20"/>
                <w:szCs w:val="20"/>
              </w:rPr>
            </w:pPr>
            <w:r w:rsidRPr="002C0955">
              <w:rPr>
                <w:sz w:val="20"/>
                <w:szCs w:val="20"/>
              </w:rPr>
              <w:t>4.Максимальный процент застройки – 30%.</w:t>
            </w:r>
          </w:p>
          <w:p w:rsidR="002C0955" w:rsidRPr="002C0955" w:rsidRDefault="002C0955" w:rsidP="002C0955">
            <w:pPr>
              <w:ind w:right="-172"/>
              <w:rPr>
                <w:sz w:val="20"/>
                <w:szCs w:val="20"/>
              </w:rPr>
            </w:pPr>
            <w:r>
              <w:rPr>
                <w:sz w:val="20"/>
                <w:szCs w:val="20"/>
              </w:rPr>
              <w:t>Иные параметры:</w:t>
            </w:r>
          </w:p>
          <w:p w:rsidR="002C0955" w:rsidRDefault="002C0955" w:rsidP="002C0955">
            <w:pPr>
              <w:ind w:right="-172"/>
              <w:rPr>
                <w:sz w:val="20"/>
                <w:szCs w:val="20"/>
              </w:rPr>
            </w:pPr>
            <w:r w:rsidRPr="002C0955">
              <w:rPr>
                <w:sz w:val="20"/>
                <w:szCs w:val="20"/>
              </w:rPr>
              <w:lastRenderedPageBreak/>
              <w:t>Отступ от красной линии - не менее</w:t>
            </w:r>
            <w:r>
              <w:rPr>
                <w:sz w:val="20"/>
                <w:szCs w:val="20"/>
              </w:rPr>
              <w:t xml:space="preserve"> 5 м., при новом строительстве.</w:t>
            </w:r>
          </w:p>
          <w:p w:rsidR="002C0955" w:rsidRPr="002C0955" w:rsidRDefault="002C0955" w:rsidP="002C0955">
            <w:pPr>
              <w:ind w:right="-172"/>
              <w:rPr>
                <w:sz w:val="20"/>
                <w:szCs w:val="20"/>
              </w:rPr>
            </w:pPr>
            <w:r w:rsidRPr="002C0955">
              <w:rPr>
                <w:sz w:val="20"/>
                <w:szCs w:val="20"/>
              </w:rPr>
              <w:t>Минимальный процент озеленения – 20%,</w:t>
            </w:r>
          </w:p>
          <w:p w:rsidR="00C43D08" w:rsidRDefault="002C0955" w:rsidP="002C0955">
            <w:pPr>
              <w:ind w:right="-172"/>
              <w:rPr>
                <w:sz w:val="20"/>
                <w:szCs w:val="20"/>
              </w:rPr>
            </w:pPr>
            <w:r w:rsidRPr="002C0955">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7526" w:rsidRDefault="002D7526" w:rsidP="002C0955">
            <w:pPr>
              <w:ind w:right="-172"/>
              <w:rPr>
                <w:sz w:val="20"/>
                <w:szCs w:val="20"/>
              </w:rPr>
            </w:pPr>
            <w:r w:rsidRPr="002D7526">
              <w:rPr>
                <w:sz w:val="20"/>
                <w:szCs w:val="20"/>
              </w:rPr>
              <w:t>Расстояние от сараев для скота и птицы до шахтных ко</w:t>
            </w:r>
            <w:r>
              <w:rPr>
                <w:sz w:val="20"/>
                <w:szCs w:val="20"/>
              </w:rPr>
              <w:t>лодцев должно быть не менее 20м.</w:t>
            </w:r>
          </w:p>
          <w:p w:rsidR="002D7526" w:rsidRPr="002D7526" w:rsidRDefault="002D7526" w:rsidP="002D7526">
            <w:pPr>
              <w:ind w:right="-172"/>
              <w:rPr>
                <w:sz w:val="20"/>
                <w:szCs w:val="20"/>
              </w:rPr>
            </w:pPr>
            <w:r w:rsidRPr="002D7526">
              <w:rPr>
                <w:sz w:val="20"/>
                <w:szCs w:val="20"/>
              </w:rPr>
              <w:t>Высота зданий для всех вспомогательных строений:</w:t>
            </w:r>
          </w:p>
          <w:p w:rsidR="002D7526" w:rsidRPr="002D7526" w:rsidRDefault="002D7526" w:rsidP="002D7526">
            <w:pPr>
              <w:ind w:right="-172"/>
              <w:rPr>
                <w:sz w:val="20"/>
                <w:szCs w:val="20"/>
              </w:rPr>
            </w:pPr>
            <w:r w:rsidRPr="002D7526">
              <w:rPr>
                <w:sz w:val="20"/>
                <w:szCs w:val="20"/>
              </w:rPr>
              <w:t>- высота от уровня земли до верха плоской кровли – не более 4м;</w:t>
            </w:r>
          </w:p>
          <w:p w:rsidR="002D7526" w:rsidRPr="002D7526" w:rsidRDefault="002D7526" w:rsidP="002D7526">
            <w:pPr>
              <w:ind w:right="-172"/>
              <w:rPr>
                <w:sz w:val="20"/>
                <w:szCs w:val="20"/>
              </w:rPr>
            </w:pPr>
            <w:r w:rsidRPr="002D7526">
              <w:rPr>
                <w:sz w:val="20"/>
                <w:szCs w:val="20"/>
              </w:rPr>
              <w:t>- до конька скатной кровли – не более 7 м.</w:t>
            </w:r>
          </w:p>
          <w:p w:rsidR="002D7526" w:rsidRDefault="002D7526" w:rsidP="002D7526">
            <w:pPr>
              <w:ind w:right="-172"/>
              <w:rPr>
                <w:sz w:val="20"/>
                <w:szCs w:val="20"/>
              </w:rPr>
            </w:pPr>
            <w:r w:rsidRPr="002D7526">
              <w:rPr>
                <w:sz w:val="20"/>
                <w:szCs w:val="20"/>
              </w:rPr>
              <w:t>Максимальный процент застройки вспомогательными  строениями - 10%</w:t>
            </w:r>
          </w:p>
          <w:p w:rsidR="002D7526" w:rsidRPr="00D717C4" w:rsidRDefault="002D7526" w:rsidP="002C0955">
            <w:pPr>
              <w:ind w:right="-172"/>
              <w:rPr>
                <w:sz w:val="20"/>
                <w:szCs w:val="20"/>
              </w:rPr>
            </w:pPr>
          </w:p>
        </w:tc>
        <w:tc>
          <w:tcPr>
            <w:tcW w:w="2964" w:type="dxa"/>
            <w:vMerge/>
            <w:shd w:val="clear" w:color="auto" w:fill="auto"/>
          </w:tcPr>
          <w:p w:rsidR="00C43D08" w:rsidRPr="00D717C4" w:rsidRDefault="00C43D08" w:rsidP="00DC084D">
            <w:pPr>
              <w:ind w:right="-172"/>
              <w:jc w:val="center"/>
              <w:rPr>
                <w:sz w:val="20"/>
                <w:szCs w:val="20"/>
              </w:rPr>
            </w:pPr>
          </w:p>
        </w:tc>
      </w:tr>
      <w:tr w:rsidR="00D717C4" w:rsidRPr="00D717C4" w:rsidTr="00654A05">
        <w:tc>
          <w:tcPr>
            <w:tcW w:w="2331" w:type="dxa"/>
          </w:tcPr>
          <w:p w:rsidR="00C43D08" w:rsidRPr="004E24EF" w:rsidRDefault="00C43D08" w:rsidP="00C43D08">
            <w:pPr>
              <w:tabs>
                <w:tab w:val="left" w:pos="142"/>
              </w:tabs>
              <w:autoSpaceDE w:val="0"/>
              <w:rPr>
                <w:sz w:val="20"/>
                <w:szCs w:val="20"/>
                <w:lang w:eastAsia="en-US"/>
              </w:rPr>
            </w:pPr>
            <w:r w:rsidRPr="004E24EF">
              <w:rPr>
                <w:sz w:val="20"/>
                <w:szCs w:val="20"/>
                <w:lang w:eastAsia="en-US"/>
              </w:rPr>
              <w:lastRenderedPageBreak/>
              <w:t>Земельные участки (территории) общего пользования 12.0</w:t>
            </w:r>
          </w:p>
        </w:tc>
        <w:tc>
          <w:tcPr>
            <w:tcW w:w="3022" w:type="dxa"/>
          </w:tcPr>
          <w:p w:rsidR="00C43D08" w:rsidRPr="004E24EF" w:rsidRDefault="00C43D08" w:rsidP="00C43D08">
            <w:pPr>
              <w:autoSpaceDE w:val="0"/>
              <w:autoSpaceDN w:val="0"/>
              <w:adjustRightInd w:val="0"/>
              <w:jc w:val="both"/>
              <w:rPr>
                <w:sz w:val="21"/>
                <w:szCs w:val="21"/>
                <w:lang w:eastAsia="en-US"/>
              </w:rPr>
            </w:pPr>
            <w:r w:rsidRPr="004E24EF">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C43D08" w:rsidRPr="004E24EF" w:rsidRDefault="00C43D08" w:rsidP="00C43D08">
            <w:pPr>
              <w:rPr>
                <w:sz w:val="20"/>
                <w:szCs w:val="20"/>
                <w:lang w:eastAsia="en-US"/>
              </w:rPr>
            </w:pPr>
            <w:r w:rsidRPr="004E24EF">
              <w:rPr>
                <w:sz w:val="20"/>
                <w:szCs w:val="20"/>
                <w:lang w:eastAsia="en-US"/>
              </w:rPr>
              <w:t>Объекты улично-дорожной сети, в т.ч. придорожных стоянок (парковок) транспортных средств.</w:t>
            </w:r>
          </w:p>
          <w:p w:rsidR="00C43D08" w:rsidRPr="004E24EF" w:rsidRDefault="00C43D08" w:rsidP="00C43D08">
            <w:pPr>
              <w:rPr>
                <w:sz w:val="20"/>
                <w:szCs w:val="20"/>
                <w:lang w:eastAsia="en-US"/>
              </w:rPr>
            </w:pPr>
            <w:r w:rsidRPr="004E24EF">
              <w:rPr>
                <w:sz w:val="20"/>
                <w:szCs w:val="20"/>
                <w:lang w:eastAsia="en-US"/>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w:t>
            </w:r>
            <w:r w:rsidRPr="004E24EF">
              <w:rPr>
                <w:sz w:val="20"/>
                <w:szCs w:val="20"/>
                <w:lang w:eastAsia="en-US"/>
              </w:rPr>
              <w:lastRenderedPageBreak/>
              <w:t>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15" w:type="dxa"/>
            <w:vMerge w:val="restart"/>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lastRenderedPageBreak/>
              <w:t>1. Предельные размеры земельных участков не устанавливаются.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p>
        </w:tc>
        <w:tc>
          <w:tcPr>
            <w:tcW w:w="2964" w:type="dxa"/>
            <w:vMerge w:val="restart"/>
            <w:shd w:val="clear" w:color="auto" w:fill="auto"/>
          </w:tcPr>
          <w:p w:rsidR="00C43D08" w:rsidRPr="00D717C4" w:rsidRDefault="00C43D08"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C43D08" w:rsidRPr="00D717C4" w:rsidRDefault="00C43D08" w:rsidP="00C43D08">
            <w:pPr>
              <w:rPr>
                <w:sz w:val="20"/>
                <w:szCs w:val="20"/>
              </w:rPr>
            </w:pPr>
          </w:p>
        </w:tc>
      </w:tr>
      <w:tr w:rsidR="00D717C4" w:rsidRPr="00D717C4" w:rsidTr="00654A05">
        <w:tc>
          <w:tcPr>
            <w:tcW w:w="2331" w:type="dxa"/>
          </w:tcPr>
          <w:p w:rsidR="00C43D08" w:rsidRPr="00D717C4" w:rsidRDefault="00C43D08" w:rsidP="00C43D08">
            <w:pPr>
              <w:ind w:right="33"/>
              <w:rPr>
                <w:sz w:val="20"/>
                <w:szCs w:val="20"/>
              </w:rPr>
            </w:pPr>
            <w:r w:rsidRPr="00D717C4">
              <w:rPr>
                <w:sz w:val="20"/>
                <w:szCs w:val="20"/>
              </w:rPr>
              <w:lastRenderedPageBreak/>
              <w:t>Площадки для занятий спортом 5.1.3.</w:t>
            </w:r>
          </w:p>
        </w:tc>
        <w:tc>
          <w:tcPr>
            <w:tcW w:w="3022" w:type="dxa"/>
          </w:tcPr>
          <w:p w:rsidR="00C43D08" w:rsidRPr="00D717C4" w:rsidRDefault="00C43D08" w:rsidP="00C43D08">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C43D08" w:rsidRPr="00D717C4" w:rsidRDefault="00C43D08" w:rsidP="00C43D08">
            <w:pPr>
              <w:rPr>
                <w:sz w:val="20"/>
                <w:szCs w:val="20"/>
              </w:rPr>
            </w:pPr>
            <w:r w:rsidRPr="00D717C4">
              <w:rPr>
                <w:sz w:val="20"/>
                <w:szCs w:val="20"/>
              </w:rPr>
              <w:t>Физкультурные площадки, беговые дорожки, поля для спортивной игры</w:t>
            </w:r>
          </w:p>
        </w:tc>
        <w:tc>
          <w:tcPr>
            <w:tcW w:w="4015" w:type="dxa"/>
            <w:vMerge/>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p>
        </w:tc>
        <w:tc>
          <w:tcPr>
            <w:tcW w:w="2964" w:type="dxa"/>
            <w:vMerge/>
            <w:shd w:val="clear" w:color="auto" w:fill="auto"/>
          </w:tcPr>
          <w:p w:rsidR="00C43D08" w:rsidRPr="00D717C4" w:rsidRDefault="00C43D08" w:rsidP="00C43D08">
            <w:pP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410"/>
        <w:gridCol w:w="3969"/>
        <w:gridCol w:w="2976"/>
      </w:tblGrid>
      <w:tr w:rsidR="00D717C4" w:rsidRPr="00D717C4" w:rsidTr="00654A05">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654A05">
        <w:trPr>
          <w:tblHeader/>
        </w:trPr>
        <w:tc>
          <w:tcPr>
            <w:tcW w:w="2410"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2976"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654A05">
        <w:trPr>
          <w:tblHeader/>
        </w:trPr>
        <w:tc>
          <w:tcPr>
            <w:tcW w:w="2410"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2976"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654A05">
        <w:tc>
          <w:tcPr>
            <w:tcW w:w="2410" w:type="dxa"/>
          </w:tcPr>
          <w:p w:rsidR="003E13DE" w:rsidRPr="00D717C4" w:rsidRDefault="003E13DE" w:rsidP="006B1D8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E13DE" w:rsidRPr="00D717C4" w:rsidRDefault="003E13DE" w:rsidP="006B1D8E">
            <w:pPr>
              <w:widowControl w:val="0"/>
              <w:autoSpaceDE w:val="0"/>
              <w:autoSpaceDN w:val="0"/>
              <w:adjustRightInd w:val="0"/>
              <w:rPr>
                <w:sz w:val="20"/>
                <w:szCs w:val="20"/>
                <w:lang w:eastAsia="en-US"/>
              </w:rPr>
            </w:pPr>
          </w:p>
        </w:tc>
        <w:tc>
          <w:tcPr>
            <w:tcW w:w="2977" w:type="dxa"/>
          </w:tcPr>
          <w:p w:rsidR="003E13DE" w:rsidRPr="00D717C4" w:rsidRDefault="003E13DE" w:rsidP="006B1D8E">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D717C4">
              <w:rPr>
                <w:bCs/>
                <w:sz w:val="20"/>
                <w:szCs w:val="20"/>
                <w:lang w:eastAsia="en-US"/>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shd w:val="clear" w:color="auto" w:fill="auto"/>
          </w:tcPr>
          <w:p w:rsidR="003E13DE" w:rsidRPr="00D717C4" w:rsidRDefault="003E13DE" w:rsidP="000030A9">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w:t>
            </w:r>
            <w:r w:rsidRPr="00D717C4">
              <w:rPr>
                <w:sz w:val="20"/>
                <w:szCs w:val="20"/>
              </w:rPr>
              <w:lastRenderedPageBreak/>
              <w:t>линии связи, телефонные станции, канализация</w:t>
            </w:r>
          </w:p>
          <w:p w:rsidR="00171815" w:rsidRPr="00D717C4" w:rsidRDefault="00171815" w:rsidP="000030A9">
            <w:pPr>
              <w:ind w:right="-172"/>
              <w:rPr>
                <w:sz w:val="20"/>
                <w:szCs w:val="20"/>
              </w:rPr>
            </w:pPr>
            <w:r w:rsidRPr="00D717C4">
              <w:rPr>
                <w:sz w:val="20"/>
                <w:szCs w:val="20"/>
              </w:rPr>
              <w:t>Вышки сотовой связи</w:t>
            </w:r>
          </w:p>
        </w:tc>
        <w:tc>
          <w:tcPr>
            <w:tcW w:w="3969" w:type="dxa"/>
            <w:shd w:val="clear" w:color="auto" w:fill="auto"/>
          </w:tcPr>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lastRenderedPageBreak/>
              <w:t>1. Предельные размеры земельных участков не устанавливаются.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3. Максимальное количество этажей -1.</w:t>
            </w:r>
          </w:p>
          <w:p w:rsidR="003E13DE" w:rsidRPr="00D717C4" w:rsidRDefault="003E13DE" w:rsidP="00C63B19">
            <w:pPr>
              <w:ind w:right="-172"/>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3E13DE" w:rsidRPr="00D717C4" w:rsidRDefault="003E13DE" w:rsidP="000030A9">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D717C4" w:rsidRDefault="003E13DE" w:rsidP="00471EFB">
            <w:pPr>
              <w:ind w:right="-172"/>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171815" w:rsidRPr="00D717C4" w:rsidRDefault="00D01524" w:rsidP="00471EFB">
            <w:pPr>
              <w:ind w:right="-172"/>
              <w:rPr>
                <w:sz w:val="20"/>
                <w:szCs w:val="20"/>
              </w:rPr>
            </w:pPr>
            <w:r w:rsidRPr="00D717C4">
              <w:rPr>
                <w:sz w:val="20"/>
                <w:szCs w:val="20"/>
              </w:rPr>
              <w:t>Размещение вышек сотовой свя</w:t>
            </w:r>
            <w:r w:rsidR="00C63B19" w:rsidRPr="00D717C4">
              <w:rPr>
                <w:sz w:val="20"/>
                <w:szCs w:val="20"/>
              </w:rPr>
              <w:t xml:space="preserve">зи допустимо при условии соблюдения требований </w:t>
            </w:r>
            <w:r w:rsidRPr="00D717C4">
              <w:rPr>
                <w:sz w:val="20"/>
                <w:szCs w:val="20"/>
              </w:rPr>
              <w:t>СанПиН 2.1.8/2.2.4.1383-03</w:t>
            </w:r>
            <w:r w:rsidR="00C63B19" w:rsidRPr="00D717C4">
              <w:rPr>
                <w:sz w:val="20"/>
                <w:szCs w:val="20"/>
              </w:rPr>
              <w:t>, в том числе в части установления санитарно-защитной зоны.</w:t>
            </w:r>
          </w:p>
          <w:p w:rsidR="00171815" w:rsidRPr="00D717C4" w:rsidRDefault="00171815" w:rsidP="00471EFB">
            <w:pPr>
              <w:ind w:right="-172"/>
              <w:rPr>
                <w:sz w:val="20"/>
                <w:szCs w:val="20"/>
              </w:rPr>
            </w:pPr>
          </w:p>
        </w:tc>
      </w:tr>
      <w:tr w:rsidR="0088480E" w:rsidRPr="00D717C4" w:rsidTr="00654A05">
        <w:tc>
          <w:tcPr>
            <w:tcW w:w="2410" w:type="dxa"/>
          </w:tcPr>
          <w:p w:rsidR="0088480E" w:rsidRPr="004E24EF" w:rsidRDefault="0088480E" w:rsidP="000219D8">
            <w:pPr>
              <w:tabs>
                <w:tab w:val="left" w:pos="142"/>
              </w:tabs>
              <w:rPr>
                <w:sz w:val="20"/>
                <w:szCs w:val="20"/>
              </w:rPr>
            </w:pPr>
            <w:r w:rsidRPr="004E24EF">
              <w:rPr>
                <w:sz w:val="20"/>
                <w:szCs w:val="20"/>
              </w:rPr>
              <w:lastRenderedPageBreak/>
              <w:t>Хранение автотранспорта 2.7.1</w:t>
            </w:r>
          </w:p>
          <w:p w:rsidR="0088480E" w:rsidRPr="004E24EF" w:rsidRDefault="0088480E" w:rsidP="000219D8">
            <w:pPr>
              <w:tabs>
                <w:tab w:val="left" w:pos="142"/>
              </w:tabs>
              <w:rPr>
                <w:sz w:val="20"/>
                <w:szCs w:val="20"/>
              </w:rPr>
            </w:pPr>
          </w:p>
          <w:p w:rsidR="0088480E" w:rsidRPr="004E24EF" w:rsidRDefault="0088480E" w:rsidP="000219D8">
            <w:pPr>
              <w:tabs>
                <w:tab w:val="left" w:pos="142"/>
              </w:tabs>
              <w:rPr>
                <w:sz w:val="20"/>
                <w:szCs w:val="20"/>
              </w:rPr>
            </w:pPr>
          </w:p>
        </w:tc>
        <w:tc>
          <w:tcPr>
            <w:tcW w:w="2977" w:type="dxa"/>
          </w:tcPr>
          <w:p w:rsidR="0088480E" w:rsidRPr="004E24EF" w:rsidRDefault="0088480E" w:rsidP="000219D8">
            <w:pPr>
              <w:autoSpaceDE w:val="0"/>
              <w:autoSpaceDN w:val="0"/>
              <w:adjustRightInd w:val="0"/>
              <w:rPr>
                <w:rFonts w:eastAsiaTheme="minorHAnsi"/>
                <w:sz w:val="20"/>
                <w:szCs w:val="20"/>
                <w:lang w:eastAsia="en-US"/>
              </w:rPr>
            </w:pPr>
            <w:r w:rsidRPr="004E24EF">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410" w:type="dxa"/>
            <w:shd w:val="clear" w:color="auto" w:fill="auto"/>
          </w:tcPr>
          <w:p w:rsidR="0088480E" w:rsidRPr="00D717C4" w:rsidRDefault="0088480E" w:rsidP="000219D8">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88480E" w:rsidRPr="00D717C4" w:rsidRDefault="0088480E" w:rsidP="000219D8">
            <w:pPr>
              <w:widowControl w:val="0"/>
              <w:autoSpaceDE w:val="0"/>
              <w:autoSpaceDN w:val="0"/>
              <w:adjustRightInd w:val="0"/>
              <w:rPr>
                <w:sz w:val="20"/>
                <w:szCs w:val="20"/>
              </w:rPr>
            </w:pPr>
            <w:r w:rsidRPr="00D717C4">
              <w:rPr>
                <w:sz w:val="20"/>
                <w:szCs w:val="20"/>
              </w:rPr>
              <w:t xml:space="preserve">1. Минимальный размер земельного участка – 20 кв.м. </w:t>
            </w:r>
          </w:p>
          <w:p w:rsidR="0088480E" w:rsidRPr="00D717C4" w:rsidRDefault="0088480E" w:rsidP="000219D8">
            <w:pPr>
              <w:widowControl w:val="0"/>
              <w:autoSpaceDE w:val="0"/>
              <w:autoSpaceDN w:val="0"/>
              <w:adjustRightInd w:val="0"/>
              <w:rPr>
                <w:sz w:val="20"/>
                <w:szCs w:val="20"/>
              </w:rPr>
            </w:pPr>
            <w:r w:rsidRPr="00D717C4">
              <w:rPr>
                <w:sz w:val="20"/>
                <w:szCs w:val="20"/>
              </w:rPr>
              <w:t>Максимальный размер земельного участка – 100 кв.м.</w:t>
            </w:r>
          </w:p>
          <w:p w:rsidR="0088480E" w:rsidRPr="00D717C4" w:rsidRDefault="0088480E" w:rsidP="000219D8">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88480E" w:rsidRPr="00D717C4" w:rsidRDefault="0088480E" w:rsidP="000219D8">
            <w:pPr>
              <w:widowControl w:val="0"/>
              <w:autoSpaceDE w:val="0"/>
              <w:autoSpaceDN w:val="0"/>
              <w:adjustRightInd w:val="0"/>
              <w:rPr>
                <w:sz w:val="20"/>
                <w:szCs w:val="20"/>
              </w:rPr>
            </w:pPr>
            <w:r w:rsidRPr="00D717C4">
              <w:rPr>
                <w:sz w:val="20"/>
                <w:szCs w:val="20"/>
              </w:rPr>
              <w:t>3.Максимальное количество этажей - 1.</w:t>
            </w:r>
          </w:p>
          <w:p w:rsidR="0088480E" w:rsidRPr="00D717C4" w:rsidRDefault="0088480E" w:rsidP="000219D8">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88480E" w:rsidRPr="00D717C4" w:rsidRDefault="0088480E" w:rsidP="000219D8">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88480E" w:rsidRPr="00D717C4" w:rsidRDefault="0088480E" w:rsidP="000219D8">
            <w:pPr>
              <w:ind w:right="-172"/>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p w:rsidR="0088480E" w:rsidRPr="00D717C4" w:rsidRDefault="0088480E" w:rsidP="000219D8">
            <w:pPr>
              <w:ind w:right="-172"/>
              <w:jc w:val="center"/>
              <w:rPr>
                <w:sz w:val="20"/>
                <w:szCs w:val="20"/>
              </w:rPr>
            </w:pPr>
          </w:p>
        </w:tc>
      </w:tr>
      <w:tr w:rsidR="000456EE" w:rsidRPr="00D717C4" w:rsidTr="00654A05">
        <w:tc>
          <w:tcPr>
            <w:tcW w:w="2410" w:type="dxa"/>
          </w:tcPr>
          <w:p w:rsidR="000456EE" w:rsidRPr="004E24EF" w:rsidRDefault="000456EE" w:rsidP="000219D8">
            <w:pPr>
              <w:tabs>
                <w:tab w:val="left" w:pos="142"/>
              </w:tabs>
              <w:rPr>
                <w:sz w:val="20"/>
                <w:szCs w:val="20"/>
              </w:rPr>
            </w:pPr>
            <w:r w:rsidRPr="004E24EF">
              <w:rPr>
                <w:sz w:val="20"/>
                <w:szCs w:val="20"/>
              </w:rPr>
              <w:t>Размещение гаражей для собственных нужд 2.7.2.</w:t>
            </w:r>
          </w:p>
        </w:tc>
        <w:tc>
          <w:tcPr>
            <w:tcW w:w="2977" w:type="dxa"/>
          </w:tcPr>
          <w:p w:rsidR="000456EE" w:rsidRPr="004E24EF" w:rsidRDefault="000456EE" w:rsidP="000219D8">
            <w:pPr>
              <w:autoSpaceDE w:val="0"/>
              <w:autoSpaceDN w:val="0"/>
              <w:adjustRightInd w:val="0"/>
              <w:rPr>
                <w:rFonts w:eastAsiaTheme="minorHAnsi"/>
                <w:sz w:val="20"/>
                <w:szCs w:val="20"/>
                <w:lang w:eastAsia="en-US"/>
              </w:rPr>
            </w:pPr>
            <w:r w:rsidRPr="004E24EF">
              <w:rPr>
                <w:rFonts w:eastAsiaTheme="minorHAnsi"/>
                <w:sz w:val="20"/>
                <w:szCs w:val="20"/>
                <w:lang w:eastAsia="en-US"/>
              </w:rPr>
              <w:t xml:space="preserve">Размещение для собственных нужд отдельно стоящих гаражей и (или) гаражей, блокированных общими стенами с другими гаражами в </w:t>
            </w:r>
            <w:r w:rsidRPr="004E24EF">
              <w:rPr>
                <w:rFonts w:eastAsiaTheme="minorHAnsi"/>
                <w:sz w:val="20"/>
                <w:szCs w:val="20"/>
                <w:lang w:eastAsia="en-US"/>
              </w:rPr>
              <w:lastRenderedPageBreak/>
              <w:t>одном ряду, имеющих общие с ними крышу, фундамент и коммуникации</w:t>
            </w:r>
          </w:p>
        </w:tc>
        <w:tc>
          <w:tcPr>
            <w:tcW w:w="2410" w:type="dxa"/>
            <w:shd w:val="clear" w:color="auto" w:fill="auto"/>
          </w:tcPr>
          <w:p w:rsidR="000456EE" w:rsidRPr="00D717C4" w:rsidRDefault="000456EE" w:rsidP="000219D8">
            <w:pPr>
              <w:tabs>
                <w:tab w:val="left" w:pos="142"/>
              </w:tabs>
              <w:rPr>
                <w:bCs/>
                <w:sz w:val="20"/>
                <w:szCs w:val="20"/>
              </w:rPr>
            </w:pPr>
            <w:r>
              <w:rPr>
                <w:bCs/>
                <w:sz w:val="20"/>
                <w:szCs w:val="20"/>
              </w:rPr>
              <w:lastRenderedPageBreak/>
              <w:t>Гаражи</w:t>
            </w:r>
          </w:p>
        </w:tc>
        <w:tc>
          <w:tcPr>
            <w:tcW w:w="3969" w:type="dxa"/>
            <w:shd w:val="clear" w:color="auto" w:fill="auto"/>
          </w:tcPr>
          <w:p w:rsidR="000456EE" w:rsidRPr="00D717C4" w:rsidRDefault="000456EE" w:rsidP="00A4536A">
            <w:pPr>
              <w:widowControl w:val="0"/>
              <w:autoSpaceDE w:val="0"/>
              <w:autoSpaceDN w:val="0"/>
              <w:adjustRightInd w:val="0"/>
              <w:rPr>
                <w:sz w:val="20"/>
                <w:szCs w:val="20"/>
              </w:rPr>
            </w:pPr>
            <w:r w:rsidRPr="00D717C4">
              <w:rPr>
                <w:sz w:val="20"/>
                <w:szCs w:val="20"/>
              </w:rPr>
              <w:t xml:space="preserve">1. Минимальный размер земельного участка – 20 кв.м. </w:t>
            </w:r>
          </w:p>
          <w:p w:rsidR="000456EE" w:rsidRPr="00D717C4" w:rsidRDefault="000456EE" w:rsidP="00A4536A">
            <w:pPr>
              <w:widowControl w:val="0"/>
              <w:autoSpaceDE w:val="0"/>
              <w:autoSpaceDN w:val="0"/>
              <w:adjustRightInd w:val="0"/>
              <w:rPr>
                <w:sz w:val="20"/>
                <w:szCs w:val="20"/>
              </w:rPr>
            </w:pPr>
            <w:r w:rsidRPr="00D717C4">
              <w:rPr>
                <w:sz w:val="20"/>
                <w:szCs w:val="20"/>
              </w:rPr>
              <w:t>Максимальный размер земельного участка – 100 кв.м.</w:t>
            </w:r>
          </w:p>
          <w:p w:rsidR="000456EE" w:rsidRPr="00D717C4" w:rsidRDefault="000456EE" w:rsidP="00A4536A">
            <w:pPr>
              <w:widowControl w:val="0"/>
              <w:autoSpaceDE w:val="0"/>
              <w:autoSpaceDN w:val="0"/>
              <w:adjustRightInd w:val="0"/>
              <w:rPr>
                <w:sz w:val="20"/>
                <w:szCs w:val="20"/>
              </w:rPr>
            </w:pPr>
            <w:r w:rsidRPr="00D717C4">
              <w:rPr>
                <w:sz w:val="20"/>
                <w:szCs w:val="20"/>
              </w:rPr>
              <w:t xml:space="preserve">2.Минимальный отступ от границы </w:t>
            </w:r>
            <w:r w:rsidRPr="00D717C4">
              <w:rPr>
                <w:sz w:val="20"/>
                <w:szCs w:val="20"/>
              </w:rPr>
              <w:lastRenderedPageBreak/>
              <w:t xml:space="preserve">земельного участка не устанавливается. </w:t>
            </w:r>
          </w:p>
          <w:p w:rsidR="000456EE" w:rsidRPr="00D717C4" w:rsidRDefault="000456EE" w:rsidP="00A4536A">
            <w:pPr>
              <w:widowControl w:val="0"/>
              <w:autoSpaceDE w:val="0"/>
              <w:autoSpaceDN w:val="0"/>
              <w:adjustRightInd w:val="0"/>
              <w:rPr>
                <w:sz w:val="20"/>
                <w:szCs w:val="20"/>
              </w:rPr>
            </w:pPr>
            <w:r w:rsidRPr="00D717C4">
              <w:rPr>
                <w:sz w:val="20"/>
                <w:szCs w:val="20"/>
              </w:rPr>
              <w:t>3.Максимальное количество этажей - 1.</w:t>
            </w:r>
          </w:p>
          <w:p w:rsidR="000456EE" w:rsidRPr="00D717C4" w:rsidRDefault="000456EE" w:rsidP="00A4536A">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0456EE" w:rsidRPr="00D717C4" w:rsidRDefault="000456EE" w:rsidP="00A4536A">
            <w:pPr>
              <w:ind w:right="-172"/>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D717C4">
              <w:rPr>
                <w:sz w:val="20"/>
                <w:szCs w:val="20"/>
              </w:rPr>
              <w:lastRenderedPageBreak/>
              <w:t xml:space="preserve">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0456EE" w:rsidRPr="00D717C4" w:rsidRDefault="000456EE" w:rsidP="00A4536A">
            <w:pPr>
              <w:ind w:right="-172"/>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p w:rsidR="000456EE" w:rsidRPr="00D717C4" w:rsidRDefault="000456EE" w:rsidP="00A4536A">
            <w:pPr>
              <w:ind w:right="-172"/>
              <w:jc w:val="cente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D717C4" w:rsidRPr="00D717C4" w:rsidTr="00654A05">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654A05">
        <w:trPr>
          <w:tblHeader/>
        </w:trPr>
        <w:tc>
          <w:tcPr>
            <w:tcW w:w="2410"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2976"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654A05">
        <w:trPr>
          <w:tblHeader/>
        </w:trPr>
        <w:tc>
          <w:tcPr>
            <w:tcW w:w="2410"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1</w:t>
            </w:r>
          </w:p>
        </w:tc>
        <w:tc>
          <w:tcPr>
            <w:tcW w:w="2976" w:type="dxa"/>
            <w:shd w:val="clear" w:color="auto" w:fill="auto"/>
            <w:vAlign w:val="center"/>
          </w:tcPr>
          <w:p w:rsidR="002B222D" w:rsidRPr="00D717C4" w:rsidRDefault="002B222D" w:rsidP="000030A9">
            <w:pPr>
              <w:ind w:right="-172"/>
              <w:jc w:val="center"/>
              <w:rPr>
                <w:sz w:val="20"/>
                <w:szCs w:val="20"/>
              </w:rPr>
            </w:pPr>
            <w:r w:rsidRPr="00D717C4">
              <w:rPr>
                <w:sz w:val="20"/>
                <w:szCs w:val="20"/>
              </w:rPr>
              <w:t>2</w:t>
            </w:r>
          </w:p>
        </w:tc>
      </w:tr>
      <w:tr w:rsidR="00D717C4" w:rsidRPr="00D717C4" w:rsidTr="00654A05">
        <w:tc>
          <w:tcPr>
            <w:tcW w:w="2410" w:type="dxa"/>
          </w:tcPr>
          <w:p w:rsidR="00CE159E" w:rsidRPr="00CE159E" w:rsidRDefault="00CE159E" w:rsidP="00CE159E">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CE159E" w:rsidRPr="00CE159E" w:rsidRDefault="00CE159E" w:rsidP="00CE159E">
            <w:pPr>
              <w:overflowPunct w:val="0"/>
              <w:autoSpaceDE w:val="0"/>
              <w:autoSpaceDN w:val="0"/>
              <w:adjustRightInd w:val="0"/>
              <w:ind w:firstLine="567"/>
              <w:jc w:val="both"/>
              <w:rPr>
                <w:sz w:val="20"/>
                <w:szCs w:val="20"/>
              </w:rPr>
            </w:pPr>
          </w:p>
          <w:p w:rsidR="00866CF1" w:rsidRPr="00D717C4" w:rsidRDefault="00866CF1" w:rsidP="00CE159E">
            <w:pPr>
              <w:overflowPunct w:val="0"/>
              <w:autoSpaceDE w:val="0"/>
              <w:autoSpaceDN w:val="0"/>
              <w:adjustRightInd w:val="0"/>
              <w:ind w:firstLine="567"/>
              <w:jc w:val="both"/>
              <w:rPr>
                <w:sz w:val="20"/>
                <w:szCs w:val="20"/>
              </w:rPr>
            </w:pPr>
          </w:p>
        </w:tc>
        <w:tc>
          <w:tcPr>
            <w:tcW w:w="2977" w:type="dxa"/>
          </w:tcPr>
          <w:p w:rsidR="00866CF1" w:rsidRPr="00D717C4" w:rsidRDefault="00CE159E" w:rsidP="001424F2">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10" w:type="dxa"/>
          </w:tcPr>
          <w:p w:rsidR="00866CF1" w:rsidRPr="00D717C4" w:rsidRDefault="00CE159E" w:rsidP="00CE159E">
            <w:pPr>
              <w:widowControl w:val="0"/>
              <w:rPr>
                <w:sz w:val="20"/>
                <w:szCs w:val="20"/>
              </w:rPr>
            </w:pPr>
            <w:r w:rsidRPr="00CE159E">
              <w:rPr>
                <w:sz w:val="20"/>
                <w:szCs w:val="20"/>
              </w:rPr>
              <w:t>Аптеки, молочные кух</w:t>
            </w:r>
            <w:r>
              <w:rPr>
                <w:sz w:val="20"/>
                <w:szCs w:val="20"/>
              </w:rPr>
              <w:t>ни и раздаточные пунк</w:t>
            </w:r>
            <w:r w:rsidRPr="00CE159E">
              <w:rPr>
                <w:sz w:val="20"/>
                <w:szCs w:val="20"/>
              </w:rPr>
              <w:t>ты</w:t>
            </w:r>
          </w:p>
        </w:tc>
        <w:tc>
          <w:tcPr>
            <w:tcW w:w="3969" w:type="dxa"/>
            <w:shd w:val="clear" w:color="auto" w:fill="auto"/>
          </w:tcPr>
          <w:p w:rsidR="005E0115" w:rsidRPr="00D717C4" w:rsidRDefault="005E0115" w:rsidP="005E0115">
            <w:pPr>
              <w:rPr>
                <w:sz w:val="20"/>
                <w:szCs w:val="20"/>
              </w:rPr>
            </w:pPr>
            <w:r w:rsidRPr="00D717C4">
              <w:rPr>
                <w:sz w:val="20"/>
                <w:szCs w:val="20"/>
              </w:rPr>
              <w:t>1. Максимальный размер земельного участка – 3000 кв.м.</w:t>
            </w:r>
          </w:p>
          <w:p w:rsidR="005E0115" w:rsidRPr="00D717C4" w:rsidRDefault="005E0115" w:rsidP="005E0115">
            <w:pPr>
              <w:rPr>
                <w:sz w:val="20"/>
                <w:szCs w:val="20"/>
              </w:rPr>
            </w:pPr>
            <w:r w:rsidRPr="00D717C4">
              <w:rPr>
                <w:sz w:val="20"/>
                <w:szCs w:val="20"/>
              </w:rPr>
              <w:t xml:space="preserve">2. Минимальный отступ от границы земельного участка – </w:t>
            </w:r>
            <w:r w:rsidR="00D64329">
              <w:rPr>
                <w:sz w:val="20"/>
                <w:szCs w:val="20"/>
              </w:rPr>
              <w:t>3</w:t>
            </w:r>
            <w:r w:rsidRPr="00D717C4">
              <w:rPr>
                <w:sz w:val="20"/>
                <w:szCs w:val="20"/>
              </w:rPr>
              <w:t xml:space="preserve"> м.</w:t>
            </w:r>
          </w:p>
          <w:p w:rsidR="005E0115" w:rsidRPr="00D717C4" w:rsidRDefault="005E0115" w:rsidP="005E0115">
            <w:pPr>
              <w:rPr>
                <w:sz w:val="20"/>
                <w:szCs w:val="20"/>
              </w:rPr>
            </w:pPr>
            <w:r w:rsidRPr="00D717C4">
              <w:rPr>
                <w:sz w:val="20"/>
                <w:szCs w:val="20"/>
              </w:rPr>
              <w:t>3.Максимальное количество этажей - 3.</w:t>
            </w:r>
          </w:p>
          <w:p w:rsidR="00866CF1" w:rsidRDefault="005E0115" w:rsidP="005E0115">
            <w:pPr>
              <w:rPr>
                <w:sz w:val="20"/>
                <w:szCs w:val="20"/>
              </w:rPr>
            </w:pPr>
            <w:r w:rsidRPr="00D717C4">
              <w:rPr>
                <w:sz w:val="20"/>
                <w:szCs w:val="20"/>
              </w:rPr>
              <w:t>4. Максимальный процент застройки – 70%.</w:t>
            </w:r>
          </w:p>
          <w:p w:rsidR="00CE159E" w:rsidRDefault="00CE159E" w:rsidP="005E0115">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Отступ от красной линии -</w:t>
            </w:r>
            <w:r>
              <w:rPr>
                <w:sz w:val="20"/>
                <w:szCs w:val="20"/>
              </w:rPr>
              <w:t xml:space="preserve"> не менее 5 м., при новом строи</w:t>
            </w:r>
            <w:r w:rsidRPr="00CE159E">
              <w:rPr>
                <w:sz w:val="20"/>
                <w:szCs w:val="20"/>
              </w:rPr>
              <w:t>тельстве</w:t>
            </w:r>
          </w:p>
          <w:p w:rsidR="00CE159E" w:rsidRPr="00D717C4" w:rsidRDefault="00CE159E" w:rsidP="00CE159E">
            <w:pPr>
              <w:rPr>
                <w:sz w:val="20"/>
                <w:szCs w:val="20"/>
              </w:rPr>
            </w:pPr>
            <w:r w:rsidRPr="00CE159E">
              <w:rPr>
                <w:sz w:val="20"/>
                <w:szCs w:val="20"/>
              </w:rPr>
              <w:t>Минимальный процент озеленения - 10%.</w:t>
            </w:r>
          </w:p>
        </w:tc>
        <w:tc>
          <w:tcPr>
            <w:tcW w:w="2976" w:type="dxa"/>
            <w:vMerge w:val="restart"/>
            <w:shd w:val="clear" w:color="auto" w:fill="auto"/>
          </w:tcPr>
          <w:p w:rsidR="00866CF1" w:rsidRPr="00D717C4" w:rsidRDefault="00866CF1" w:rsidP="00866CF1">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D717C4" w:rsidRDefault="00866CF1" w:rsidP="00866CF1">
            <w:pPr>
              <w:autoSpaceDE w:val="0"/>
              <w:autoSpaceDN w:val="0"/>
              <w:adjustRightInd w:val="0"/>
              <w:rPr>
                <w:sz w:val="20"/>
                <w:szCs w:val="20"/>
              </w:rPr>
            </w:pPr>
            <w:r w:rsidRPr="00D717C4">
              <w:rPr>
                <w:sz w:val="20"/>
                <w:szCs w:val="20"/>
              </w:rPr>
              <w:t>Земельный участок объекта основного вида использования неделим.</w:t>
            </w:r>
          </w:p>
          <w:p w:rsidR="00866CF1" w:rsidRPr="00D717C4" w:rsidRDefault="00866CF1" w:rsidP="00866CF1">
            <w:pPr>
              <w:autoSpaceDE w:val="0"/>
              <w:autoSpaceDN w:val="0"/>
              <w:adjustRightInd w:val="0"/>
              <w:rPr>
                <w:sz w:val="20"/>
                <w:szCs w:val="20"/>
              </w:rPr>
            </w:pPr>
            <w:r w:rsidRPr="00D717C4">
              <w:rPr>
                <w:sz w:val="20"/>
                <w:szCs w:val="20"/>
              </w:rPr>
              <w:lastRenderedPageBreak/>
              <w:t>Перепрофилирование объектов недопустимо.</w:t>
            </w:r>
          </w:p>
          <w:p w:rsidR="00866CF1" w:rsidRPr="00D717C4" w:rsidRDefault="00866CF1" w:rsidP="00866CF1">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6E4370" w:rsidRPr="00D717C4" w:rsidRDefault="006E4370" w:rsidP="00873DAC">
            <w:pPr>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tc>
      </w:tr>
      <w:tr w:rsidR="00CE159E" w:rsidRPr="00D717C4" w:rsidTr="00654A05">
        <w:tc>
          <w:tcPr>
            <w:tcW w:w="2410" w:type="dxa"/>
          </w:tcPr>
          <w:p w:rsidR="00CE159E" w:rsidRPr="00D717C4" w:rsidRDefault="00CE159E" w:rsidP="00857C2A">
            <w:pPr>
              <w:ind w:right="-172"/>
              <w:rPr>
                <w:sz w:val="20"/>
                <w:szCs w:val="20"/>
              </w:rPr>
            </w:pPr>
            <w:r w:rsidRPr="00D717C4">
              <w:rPr>
                <w:sz w:val="20"/>
                <w:szCs w:val="20"/>
              </w:rPr>
              <w:t>Магазины 4.4</w:t>
            </w:r>
          </w:p>
        </w:tc>
        <w:tc>
          <w:tcPr>
            <w:tcW w:w="2977" w:type="dxa"/>
          </w:tcPr>
          <w:p w:rsidR="00CE159E" w:rsidRPr="00D717C4" w:rsidRDefault="00CE159E" w:rsidP="00857C2A">
            <w:pPr>
              <w:ind w:right="-172"/>
              <w:rPr>
                <w:sz w:val="20"/>
                <w:szCs w:val="20"/>
              </w:rPr>
            </w:pPr>
            <w:r w:rsidRPr="00D717C4">
              <w:rPr>
                <w:sz w:val="20"/>
                <w:szCs w:val="20"/>
              </w:rPr>
              <w:t xml:space="preserve">Размещение объектов, предназначенных для продажи </w:t>
            </w:r>
            <w:r w:rsidRPr="00D717C4">
              <w:rPr>
                <w:sz w:val="20"/>
                <w:szCs w:val="20"/>
              </w:rPr>
              <w:lastRenderedPageBreak/>
              <w:t>товаров, торговая площадь которых составляет до 5000 кв. м</w:t>
            </w:r>
          </w:p>
          <w:p w:rsidR="00CE159E" w:rsidRPr="00D717C4" w:rsidRDefault="00CE159E" w:rsidP="00857C2A">
            <w:pPr>
              <w:ind w:right="-172"/>
              <w:rPr>
                <w:sz w:val="20"/>
                <w:szCs w:val="20"/>
              </w:rPr>
            </w:pPr>
          </w:p>
        </w:tc>
        <w:tc>
          <w:tcPr>
            <w:tcW w:w="2410" w:type="dxa"/>
            <w:shd w:val="clear" w:color="auto" w:fill="auto"/>
          </w:tcPr>
          <w:p w:rsidR="00CE159E" w:rsidRPr="00D717C4" w:rsidRDefault="00CE159E" w:rsidP="00857C2A">
            <w:pPr>
              <w:ind w:right="-172"/>
              <w:rPr>
                <w:sz w:val="20"/>
                <w:szCs w:val="20"/>
              </w:rPr>
            </w:pPr>
            <w:r w:rsidRPr="00D717C4">
              <w:rPr>
                <w:sz w:val="20"/>
                <w:szCs w:val="20"/>
              </w:rPr>
              <w:lastRenderedPageBreak/>
              <w:t>Предприятия розничной и мелкооптовой торговли.</w:t>
            </w:r>
          </w:p>
          <w:p w:rsidR="00CE159E" w:rsidRPr="00D717C4" w:rsidRDefault="00CE159E" w:rsidP="00857C2A">
            <w:pPr>
              <w:ind w:right="-172"/>
              <w:rPr>
                <w:sz w:val="20"/>
                <w:szCs w:val="20"/>
              </w:rPr>
            </w:pPr>
            <w:r w:rsidRPr="00D717C4">
              <w:rPr>
                <w:sz w:val="20"/>
                <w:szCs w:val="20"/>
              </w:rPr>
              <w:lastRenderedPageBreak/>
              <w:t>Предприятия мелкорозничной торговли во временных сооружениях (киоски, павильоны, палатки).</w:t>
            </w:r>
          </w:p>
          <w:p w:rsidR="00CE159E" w:rsidRPr="00D717C4" w:rsidRDefault="00CE159E" w:rsidP="00857C2A">
            <w:pPr>
              <w:ind w:right="-172"/>
              <w:rPr>
                <w:sz w:val="20"/>
                <w:szCs w:val="20"/>
              </w:rPr>
            </w:pPr>
          </w:p>
        </w:tc>
        <w:tc>
          <w:tcPr>
            <w:tcW w:w="3969" w:type="dxa"/>
            <w:shd w:val="clear" w:color="auto" w:fill="auto"/>
          </w:tcPr>
          <w:p w:rsidR="00CE159E" w:rsidRDefault="00CE159E" w:rsidP="00CE159E">
            <w:pPr>
              <w:rPr>
                <w:sz w:val="20"/>
                <w:szCs w:val="20"/>
              </w:rPr>
            </w:pPr>
            <w:r w:rsidRPr="00CE159E">
              <w:rPr>
                <w:sz w:val="20"/>
                <w:szCs w:val="20"/>
              </w:rPr>
              <w:lastRenderedPageBreak/>
              <w:t>1. Максимальный размер земельного участка – 3000 кв.м.</w:t>
            </w:r>
          </w:p>
          <w:p w:rsidR="00CE159E" w:rsidRDefault="00D64329" w:rsidP="00CE159E">
            <w:pPr>
              <w:rPr>
                <w:sz w:val="20"/>
                <w:szCs w:val="20"/>
              </w:rPr>
            </w:pPr>
            <w:r w:rsidRPr="00D64329">
              <w:rPr>
                <w:sz w:val="20"/>
                <w:szCs w:val="20"/>
              </w:rPr>
              <w:lastRenderedPageBreak/>
              <w:t xml:space="preserve">2. Минимальный отступ от границы земельного участка – </w:t>
            </w:r>
            <w:r>
              <w:rPr>
                <w:sz w:val="20"/>
                <w:szCs w:val="20"/>
              </w:rPr>
              <w:t>3</w:t>
            </w:r>
            <w:r w:rsidRPr="00D64329">
              <w:rPr>
                <w:sz w:val="20"/>
                <w:szCs w:val="20"/>
              </w:rPr>
              <w:t xml:space="preserve"> м.</w:t>
            </w:r>
          </w:p>
          <w:p w:rsidR="00D64329" w:rsidRDefault="00D64329" w:rsidP="00CE159E">
            <w:pPr>
              <w:rPr>
                <w:sz w:val="20"/>
                <w:szCs w:val="20"/>
              </w:rPr>
            </w:pPr>
            <w:r>
              <w:rPr>
                <w:sz w:val="20"/>
                <w:szCs w:val="20"/>
              </w:rPr>
              <w:t>3. Максимальное количество этажей- 2</w:t>
            </w:r>
            <w:r w:rsidRPr="00D64329">
              <w:rPr>
                <w:sz w:val="20"/>
                <w:szCs w:val="20"/>
              </w:rPr>
              <w:t>.</w:t>
            </w:r>
          </w:p>
          <w:p w:rsidR="00D64329" w:rsidRPr="00CE159E" w:rsidRDefault="00D64329" w:rsidP="00D64329">
            <w:pPr>
              <w:rPr>
                <w:sz w:val="20"/>
                <w:szCs w:val="20"/>
              </w:rPr>
            </w:pPr>
            <w:r>
              <w:rPr>
                <w:sz w:val="20"/>
                <w:szCs w:val="20"/>
              </w:rPr>
              <w:t>4. Максимальный процент за</w:t>
            </w:r>
            <w:r w:rsidRPr="00CE159E">
              <w:rPr>
                <w:sz w:val="20"/>
                <w:szCs w:val="20"/>
              </w:rPr>
              <w:t xml:space="preserve">стройки </w:t>
            </w:r>
            <w:r>
              <w:rPr>
                <w:sz w:val="20"/>
                <w:szCs w:val="20"/>
              </w:rPr>
              <w:t>3</w:t>
            </w:r>
            <w:r w:rsidRPr="00CE159E">
              <w:rPr>
                <w:sz w:val="20"/>
                <w:szCs w:val="20"/>
              </w:rPr>
              <w:t>0%</w:t>
            </w:r>
          </w:p>
          <w:p w:rsidR="00D64329" w:rsidRDefault="00D64329" w:rsidP="00CE159E">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Торговая площадь - до 200 кв.м.</w:t>
            </w:r>
          </w:p>
          <w:p w:rsidR="00CE159E" w:rsidRPr="00CE159E" w:rsidRDefault="00CE159E" w:rsidP="00CE159E">
            <w:pPr>
              <w:rPr>
                <w:sz w:val="20"/>
                <w:szCs w:val="20"/>
              </w:rPr>
            </w:pPr>
            <w:r w:rsidRPr="00CE159E">
              <w:rPr>
                <w:sz w:val="20"/>
                <w:szCs w:val="20"/>
              </w:rPr>
              <w:t>Площадь земельного участка - 0,08 га на 100 кв.м. торговой площади</w:t>
            </w:r>
          </w:p>
          <w:p w:rsidR="00CE159E" w:rsidRPr="00CE159E" w:rsidRDefault="00CE159E" w:rsidP="00CE159E">
            <w:pPr>
              <w:rPr>
                <w:sz w:val="20"/>
                <w:szCs w:val="20"/>
              </w:rPr>
            </w:pPr>
            <w:r w:rsidRPr="00CE159E">
              <w:rPr>
                <w:sz w:val="20"/>
                <w:szCs w:val="20"/>
              </w:rPr>
              <w:t>Отступ от красной линии -</w:t>
            </w:r>
            <w:r w:rsidR="00D64329">
              <w:rPr>
                <w:sz w:val="20"/>
                <w:szCs w:val="20"/>
              </w:rPr>
              <w:t xml:space="preserve"> не менее 5 м., при новом строи</w:t>
            </w:r>
            <w:r w:rsidRPr="00CE159E">
              <w:rPr>
                <w:sz w:val="20"/>
                <w:szCs w:val="20"/>
              </w:rPr>
              <w:t>тельстве.</w:t>
            </w:r>
          </w:p>
          <w:p w:rsidR="00CE159E" w:rsidRPr="00D717C4" w:rsidRDefault="00CE159E" w:rsidP="00D64329">
            <w:pPr>
              <w:rPr>
                <w:sz w:val="20"/>
                <w:szCs w:val="20"/>
              </w:rPr>
            </w:pPr>
            <w:r w:rsidRPr="00CE159E">
              <w:rPr>
                <w:sz w:val="20"/>
                <w:szCs w:val="20"/>
              </w:rPr>
              <w:t>Высота - до 10 м</w:t>
            </w:r>
            <w:r w:rsidR="00D64329">
              <w:rPr>
                <w:sz w:val="20"/>
                <w:szCs w:val="20"/>
              </w:rPr>
              <w:t xml:space="preserve">. </w:t>
            </w:r>
            <w:r w:rsidRPr="00CE159E">
              <w:rPr>
                <w:sz w:val="20"/>
                <w:szCs w:val="20"/>
              </w:rPr>
              <w:t>Минимальный процент озеленения - 10%. Максимальная высота оград - 1,5 м</w:t>
            </w:r>
          </w:p>
        </w:tc>
        <w:tc>
          <w:tcPr>
            <w:tcW w:w="2976" w:type="dxa"/>
            <w:vMerge/>
            <w:shd w:val="clear" w:color="auto" w:fill="auto"/>
          </w:tcPr>
          <w:p w:rsidR="00CE159E" w:rsidRPr="00D717C4" w:rsidRDefault="00CE159E" w:rsidP="00866CF1">
            <w:pPr>
              <w:rPr>
                <w:sz w:val="20"/>
                <w:szCs w:val="20"/>
              </w:rPr>
            </w:pPr>
          </w:p>
        </w:tc>
      </w:tr>
      <w:tr w:rsidR="00CE159E" w:rsidRPr="00D717C4" w:rsidTr="00654A05">
        <w:tc>
          <w:tcPr>
            <w:tcW w:w="2410" w:type="dxa"/>
          </w:tcPr>
          <w:p w:rsidR="00CE159E" w:rsidRPr="00D717C4" w:rsidRDefault="00CE159E" w:rsidP="00857C2A">
            <w:pPr>
              <w:spacing w:line="276" w:lineRule="auto"/>
              <w:ind w:right="33"/>
              <w:rPr>
                <w:sz w:val="20"/>
                <w:szCs w:val="20"/>
                <w:lang w:eastAsia="en-US"/>
              </w:rPr>
            </w:pPr>
            <w:r w:rsidRPr="00D717C4">
              <w:rPr>
                <w:sz w:val="20"/>
                <w:szCs w:val="20"/>
                <w:lang w:eastAsia="en-US"/>
              </w:rPr>
              <w:lastRenderedPageBreak/>
              <w:t>Административные здания организаций, обеспечивающих предоставление коммунальных услуг 3.1.2</w:t>
            </w:r>
          </w:p>
          <w:p w:rsidR="00CE159E" w:rsidRPr="00D717C4" w:rsidRDefault="00CE159E" w:rsidP="00857C2A">
            <w:pPr>
              <w:spacing w:line="276" w:lineRule="auto"/>
              <w:ind w:right="33"/>
              <w:rPr>
                <w:sz w:val="20"/>
                <w:szCs w:val="20"/>
                <w:lang w:eastAsia="en-US"/>
              </w:rPr>
            </w:pPr>
          </w:p>
        </w:tc>
        <w:tc>
          <w:tcPr>
            <w:tcW w:w="2977" w:type="dxa"/>
          </w:tcPr>
          <w:p w:rsidR="00CE159E" w:rsidRPr="00D717C4" w:rsidRDefault="00CE159E" w:rsidP="00857C2A">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E159E" w:rsidRPr="00D717C4" w:rsidRDefault="00CE159E" w:rsidP="00857C2A">
            <w:pPr>
              <w:spacing w:line="276" w:lineRule="auto"/>
              <w:ind w:right="33"/>
              <w:rPr>
                <w:sz w:val="20"/>
                <w:szCs w:val="20"/>
                <w:lang w:eastAsia="en-US"/>
              </w:rPr>
            </w:pPr>
          </w:p>
        </w:tc>
        <w:tc>
          <w:tcPr>
            <w:tcW w:w="2410" w:type="dxa"/>
          </w:tcPr>
          <w:p w:rsidR="00CE159E" w:rsidRPr="00D717C4" w:rsidRDefault="00CE159E" w:rsidP="00857C2A">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D64329" w:rsidRDefault="00D64329" w:rsidP="00D64329">
            <w:pPr>
              <w:rPr>
                <w:sz w:val="20"/>
                <w:szCs w:val="20"/>
              </w:rPr>
            </w:pPr>
            <w:r>
              <w:rPr>
                <w:sz w:val="20"/>
                <w:szCs w:val="20"/>
              </w:rPr>
              <w:t>1. Максимальная площадь зе</w:t>
            </w:r>
            <w:r w:rsidRPr="00D64329">
              <w:rPr>
                <w:sz w:val="20"/>
                <w:szCs w:val="20"/>
              </w:rPr>
              <w:t xml:space="preserve">мельного участка - 0,2 га. </w:t>
            </w:r>
          </w:p>
          <w:p w:rsidR="00D64329" w:rsidRPr="00D64329" w:rsidRDefault="00D64329" w:rsidP="00D64329">
            <w:pPr>
              <w:rPr>
                <w:sz w:val="20"/>
                <w:szCs w:val="20"/>
              </w:rPr>
            </w:pPr>
            <w:r w:rsidRPr="00D64329">
              <w:rPr>
                <w:sz w:val="20"/>
                <w:szCs w:val="20"/>
              </w:rPr>
              <w:t>2. Минимальный отступ от границы земельного участка – 3 м.</w:t>
            </w:r>
          </w:p>
          <w:p w:rsidR="00D64329" w:rsidRPr="00D64329" w:rsidRDefault="00D64329" w:rsidP="00D64329">
            <w:pPr>
              <w:rPr>
                <w:sz w:val="20"/>
                <w:szCs w:val="20"/>
              </w:rPr>
            </w:pPr>
            <w:r w:rsidRPr="00D64329">
              <w:rPr>
                <w:sz w:val="20"/>
                <w:szCs w:val="20"/>
              </w:rPr>
              <w:t>3. Максимальное количество этажей- 2.</w:t>
            </w:r>
          </w:p>
          <w:p w:rsidR="00D64329" w:rsidRDefault="00D64329" w:rsidP="00D64329">
            <w:pPr>
              <w:rPr>
                <w:sz w:val="20"/>
                <w:szCs w:val="20"/>
              </w:rPr>
            </w:pPr>
            <w:r w:rsidRPr="00D64329">
              <w:rPr>
                <w:sz w:val="20"/>
                <w:szCs w:val="20"/>
              </w:rPr>
              <w:t xml:space="preserve">4. Максимальный процент застройки </w:t>
            </w:r>
            <w:r>
              <w:rPr>
                <w:sz w:val="20"/>
                <w:szCs w:val="20"/>
              </w:rPr>
              <w:t>3</w:t>
            </w:r>
            <w:r w:rsidRPr="00D64329">
              <w:rPr>
                <w:sz w:val="20"/>
                <w:szCs w:val="20"/>
              </w:rPr>
              <w:t>0%</w:t>
            </w:r>
          </w:p>
          <w:p w:rsidR="00D64329" w:rsidRDefault="00D64329" w:rsidP="00D64329">
            <w:pPr>
              <w:rPr>
                <w:sz w:val="20"/>
                <w:szCs w:val="20"/>
              </w:rPr>
            </w:pPr>
            <w:r>
              <w:rPr>
                <w:sz w:val="20"/>
                <w:szCs w:val="20"/>
              </w:rPr>
              <w:t>Иные параметры:</w:t>
            </w:r>
          </w:p>
          <w:p w:rsidR="00D64329" w:rsidRPr="00D64329" w:rsidRDefault="00D64329" w:rsidP="00D64329">
            <w:pPr>
              <w:rPr>
                <w:sz w:val="20"/>
                <w:szCs w:val="20"/>
              </w:rPr>
            </w:pPr>
            <w:r w:rsidRPr="00D64329">
              <w:rPr>
                <w:sz w:val="20"/>
                <w:szCs w:val="20"/>
              </w:rPr>
              <w:t>Отступ от красной линии - не менее 5 м.,</w:t>
            </w:r>
          </w:p>
          <w:p w:rsidR="00CE159E" w:rsidRPr="00D717C4" w:rsidRDefault="00D64329" w:rsidP="00D64329">
            <w:pPr>
              <w:rPr>
                <w:sz w:val="20"/>
                <w:szCs w:val="20"/>
              </w:rPr>
            </w:pPr>
            <w:r w:rsidRPr="00D64329">
              <w:rPr>
                <w:sz w:val="20"/>
                <w:szCs w:val="20"/>
              </w:rPr>
              <w:t>при новом строительстве. Минимальный процент озеленения - 20%. Максимальная высота оград - 1,5 м</w:t>
            </w:r>
          </w:p>
        </w:tc>
        <w:tc>
          <w:tcPr>
            <w:tcW w:w="2976" w:type="dxa"/>
            <w:vMerge/>
            <w:shd w:val="clear" w:color="auto" w:fill="auto"/>
          </w:tcPr>
          <w:p w:rsidR="00CE159E" w:rsidRPr="00D717C4" w:rsidRDefault="00CE159E" w:rsidP="00866CF1">
            <w:pPr>
              <w:rPr>
                <w:sz w:val="20"/>
                <w:szCs w:val="20"/>
              </w:rPr>
            </w:pPr>
          </w:p>
        </w:tc>
      </w:tr>
    </w:tbl>
    <w:p w:rsidR="003A2066" w:rsidRPr="00D717C4" w:rsidRDefault="003A2066" w:rsidP="006B1D8E"/>
    <w:p w:rsidR="002667AA" w:rsidRPr="00D717C4" w:rsidRDefault="002667AA" w:rsidP="002667AA"/>
    <w:p w:rsidR="00CE1B16" w:rsidRPr="00CE1B16" w:rsidRDefault="00CE1B16" w:rsidP="00CE1B16">
      <w:pPr>
        <w:ind w:right="-1"/>
        <w:jc w:val="center"/>
        <w:rPr>
          <w:rFonts w:eastAsia="Times New Roman"/>
          <w:b/>
          <w:sz w:val="24"/>
          <w:szCs w:val="24"/>
          <w:u w:val="single"/>
        </w:rPr>
      </w:pPr>
      <w:r w:rsidRPr="00CE1B16">
        <w:rPr>
          <w:rFonts w:eastAsia="Times New Roman"/>
          <w:b/>
          <w:sz w:val="24"/>
          <w:szCs w:val="24"/>
          <w:u w:val="single"/>
        </w:rPr>
        <w:t>ЗОНА ЗАСТРОЙКИ МАЛОЭТАЖНЫМИ ЖИЛЫМИ ДОМАМИ (</w:t>
      </w:r>
      <w:r w:rsidR="0088480E">
        <w:rPr>
          <w:rFonts w:eastAsia="Times New Roman"/>
          <w:b/>
          <w:sz w:val="24"/>
          <w:szCs w:val="24"/>
          <w:u w:val="single"/>
        </w:rPr>
        <w:t>до 4 этажей, включая мансардный</w:t>
      </w:r>
      <w:r w:rsidRPr="00CE1B16">
        <w:rPr>
          <w:rFonts w:eastAsia="Times New Roman"/>
          <w:b/>
          <w:sz w:val="24"/>
          <w:szCs w:val="24"/>
          <w:u w:val="single"/>
        </w:rPr>
        <w:t>) (ЖЗ - 2)</w:t>
      </w:r>
    </w:p>
    <w:p w:rsidR="00CE1B16" w:rsidRPr="00CE1B16" w:rsidRDefault="00CE1B16" w:rsidP="00CE1B16">
      <w:pPr>
        <w:ind w:right="-1"/>
        <w:jc w:val="center"/>
        <w:rPr>
          <w:rFonts w:eastAsia="Times New Roman"/>
          <w:b/>
          <w:sz w:val="24"/>
          <w:szCs w:val="24"/>
        </w:rPr>
      </w:pPr>
    </w:p>
    <w:p w:rsidR="00CE1B16" w:rsidRPr="00CE1B16" w:rsidRDefault="00CE1B16" w:rsidP="00CE1B16">
      <w:pPr>
        <w:widowControl w:val="0"/>
        <w:autoSpaceDE w:val="0"/>
        <w:autoSpaceDN w:val="0"/>
        <w:adjustRightInd w:val="0"/>
        <w:ind w:firstLine="709"/>
        <w:rPr>
          <w:rFonts w:eastAsia="Times New Roman"/>
        </w:rPr>
      </w:pPr>
      <w:r w:rsidRPr="00CE1B16">
        <w:rPr>
          <w:rFonts w:eastAsia="Times New Roman"/>
        </w:rPr>
        <w:t>1. ОСНОВНЫЕ ВИДЫ И ПАРАМЕТРЫ РАЗРЕШЁННОГО ИСПОЛЬЗОВАНИЯ ЗЕМЕЛЬНЫХ УЧАСТКОВ И ОБЪЕКТОВ КАПИТАЛЬНОГО СТРОИТЕЛЬСТВА:</w:t>
      </w:r>
    </w:p>
    <w:p w:rsidR="00CE1B16" w:rsidRPr="00CE1B16" w:rsidRDefault="00CE1B16" w:rsidP="00CE1B16">
      <w:pPr>
        <w:widowControl w:val="0"/>
        <w:autoSpaceDE w:val="0"/>
        <w:autoSpaceDN w:val="0"/>
        <w:adjustRightInd w:val="0"/>
        <w:ind w:firstLine="709"/>
        <w:rPr>
          <w:rFonts w:eastAsia="Times New Roman"/>
          <w:b/>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1"/>
        <w:gridCol w:w="2978"/>
        <w:gridCol w:w="2408"/>
        <w:gridCol w:w="3970"/>
        <w:gridCol w:w="2975"/>
      </w:tblGrid>
      <w:tr w:rsidR="00CE1B16" w:rsidRPr="00CE1B16" w:rsidTr="00654A05">
        <w:trPr>
          <w:tblHeader/>
        </w:trPr>
        <w:tc>
          <w:tcPr>
            <w:tcW w:w="7797" w:type="dxa"/>
            <w:gridSpan w:val="3"/>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lastRenderedPageBreak/>
              <w:t>ВИДЫ РАЗРЕШЕННОГО ИСПОЛЬЗОВАНИЯ ЗЕМЕЛЬНЫХ УЧАСТКОВ И ОБЪЕКТОВ КАПИТАЛЬНОГО СТРОИТЕЛЬСТВА</w:t>
            </w:r>
          </w:p>
        </w:tc>
        <w:tc>
          <w:tcPr>
            <w:tcW w:w="3970"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2975"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654A05">
        <w:trPr>
          <w:tblHeader/>
        </w:trPr>
        <w:tc>
          <w:tcPr>
            <w:tcW w:w="2411"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8"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08"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 ОБЪЕКТОВ</w:t>
            </w:r>
          </w:p>
        </w:tc>
        <w:tc>
          <w:tcPr>
            <w:tcW w:w="3970" w:type="dxa"/>
            <w:vMerge/>
            <w:vAlign w:val="center"/>
            <w:hideMark/>
          </w:tcPr>
          <w:p w:rsidR="00CE1B16" w:rsidRPr="00CE1B16" w:rsidRDefault="00CE1B16" w:rsidP="00CE1B16">
            <w:pPr>
              <w:spacing w:line="276" w:lineRule="auto"/>
              <w:rPr>
                <w:rFonts w:eastAsia="Times New Roman"/>
                <w:sz w:val="20"/>
                <w:szCs w:val="20"/>
                <w:lang w:eastAsia="en-US"/>
              </w:rPr>
            </w:pPr>
          </w:p>
        </w:tc>
        <w:tc>
          <w:tcPr>
            <w:tcW w:w="2975" w:type="dxa"/>
            <w:vMerge/>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654A05">
        <w:trPr>
          <w:tblHeader/>
        </w:trPr>
        <w:tc>
          <w:tcPr>
            <w:tcW w:w="2411"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8"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08"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7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2975"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4721CA" w:rsidRPr="00CE1B16" w:rsidTr="00654A05">
        <w:tc>
          <w:tcPr>
            <w:tcW w:w="2411" w:type="dxa"/>
            <w:hideMark/>
          </w:tcPr>
          <w:p w:rsidR="004721CA" w:rsidRPr="004E24EF" w:rsidRDefault="004721CA" w:rsidP="00CE1B16">
            <w:pPr>
              <w:spacing w:line="276" w:lineRule="auto"/>
              <w:ind w:right="-172"/>
              <w:rPr>
                <w:rFonts w:eastAsia="Times New Roman"/>
                <w:sz w:val="20"/>
                <w:szCs w:val="20"/>
                <w:lang w:eastAsia="en-US"/>
              </w:rPr>
            </w:pPr>
            <w:r w:rsidRPr="004E24EF">
              <w:rPr>
                <w:rFonts w:eastAsia="Times New Roman"/>
                <w:sz w:val="20"/>
                <w:szCs w:val="20"/>
                <w:lang w:eastAsia="en-US"/>
              </w:rPr>
              <w:t>Блокированная жилая застройка</w:t>
            </w:r>
          </w:p>
          <w:p w:rsidR="004721CA" w:rsidRPr="004E24EF" w:rsidRDefault="004721CA" w:rsidP="00CE1B16">
            <w:pPr>
              <w:spacing w:line="276" w:lineRule="auto"/>
              <w:ind w:right="-172"/>
              <w:rPr>
                <w:rFonts w:eastAsia="Times New Roman"/>
                <w:sz w:val="20"/>
                <w:szCs w:val="20"/>
                <w:lang w:eastAsia="en-US"/>
              </w:rPr>
            </w:pPr>
            <w:r w:rsidRPr="004E24EF">
              <w:rPr>
                <w:rFonts w:eastAsia="Times New Roman"/>
                <w:sz w:val="20"/>
                <w:szCs w:val="20"/>
                <w:lang w:eastAsia="en-US"/>
              </w:rPr>
              <w:t>2.3.</w:t>
            </w:r>
          </w:p>
        </w:tc>
        <w:tc>
          <w:tcPr>
            <w:tcW w:w="2978" w:type="dxa"/>
            <w:hideMark/>
          </w:tcPr>
          <w:p w:rsidR="004721CA" w:rsidRPr="004E24EF" w:rsidRDefault="0088480E" w:rsidP="00CE1B16">
            <w:pPr>
              <w:spacing w:line="276" w:lineRule="auto"/>
              <w:ind w:right="-172"/>
              <w:rPr>
                <w:rFonts w:eastAsia="Times New Roman"/>
                <w:sz w:val="20"/>
                <w:szCs w:val="20"/>
                <w:lang w:eastAsia="en-US"/>
              </w:rPr>
            </w:pPr>
            <w:r w:rsidRPr="004E24EF">
              <w:rPr>
                <w:rFonts w:eastAsia="DengXian"/>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408" w:type="dxa"/>
            <w:hideMark/>
          </w:tcPr>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Блокированные жилые дома.</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Объекты хранения автотранспорта Хозяйственные постройки Спортивные и детские площадки.</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Площадки отдыха</w:t>
            </w:r>
          </w:p>
        </w:tc>
        <w:tc>
          <w:tcPr>
            <w:tcW w:w="3970" w:type="dxa"/>
            <w:vMerge w:val="restart"/>
            <w:hideMark/>
          </w:tcPr>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1.Минимальный размер земельного участка – 900 кв.м. </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Максимальный размер земельного участка – 6000 кв.м.</w:t>
            </w:r>
          </w:p>
          <w:p w:rsidR="004721CA" w:rsidRPr="00CE1B16" w:rsidRDefault="004721CA" w:rsidP="00CE1B16">
            <w:pPr>
              <w:spacing w:line="276" w:lineRule="auto"/>
              <w:ind w:right="-172"/>
              <w:rPr>
                <w:rFonts w:eastAsia="Times New Roman"/>
                <w:lang w:eastAsia="en-US"/>
              </w:rPr>
            </w:pPr>
            <w:r w:rsidRPr="00CE1B16">
              <w:rPr>
                <w:rFonts w:eastAsia="Times New Roman"/>
                <w:sz w:val="20"/>
                <w:szCs w:val="20"/>
                <w:lang w:eastAsia="en-US"/>
              </w:rPr>
              <w:t>2. Минимальный отступ от границы земельного участка   - 1м.</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3. Максимальное количество этажей –3.</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Максимальная высота зданий, строений, сооружений</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высота от уровня земли до верха плоской кровли –10м;</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до конька скатной кровли –15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 50.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Отступ от красных линий - не менее 5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Придомовые площадки:</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игр детей дошкольного и младшего возраста расстояние от площадок до окон - 12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отдыха взрослого населения расстояние от площадок до окон - 10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занятий физкультурой расстояние от площадок до окон - не менее 10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для хозяйственных целей.расстояние от площадок до окон - 20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выгула собак расстояние от площадок до окон - 40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стоянки автомашин расстояние от </w:t>
            </w:r>
            <w:r w:rsidRPr="00CE1B16">
              <w:rPr>
                <w:rFonts w:eastAsia="Times New Roman"/>
                <w:sz w:val="20"/>
                <w:szCs w:val="20"/>
                <w:lang w:eastAsia="en-US"/>
              </w:rPr>
              <w:lastRenderedPageBreak/>
              <w:t>площадок до окон - не менее 10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Высота зданий для всех вспомогательных строений:</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высота от уровня земли до верха плоской кровли – не более 4м;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до конька скатной кровли – не более 7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Минимальный процент  озеленения – 20%,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При новом строительстве.</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Для встроенных объектов обслуживания жилой застройки:</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Предельное количество этажей для пристроенных объектов капитального строительства – 1 этаж</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Максимальный процент застройки – 50%.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Общая площадь помещений – до 100 кв.м.;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Отступ от красной линии - не менее 5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Для объектов общественного питания – вместимость – не более 25 мест;</w:t>
            </w:r>
          </w:p>
        </w:tc>
        <w:tc>
          <w:tcPr>
            <w:tcW w:w="2975" w:type="dxa"/>
            <w:vMerge w:val="restart"/>
          </w:tcPr>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lastRenderedPageBreak/>
              <w:t>Дополнительные требования к параметрам сооружений и границам земельных участков в соответствии со следующими документами:</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СП 42.13330.2016; СП 118.13330.2012 и</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4721CA" w:rsidRPr="00CE1B16" w:rsidRDefault="004721CA" w:rsidP="00CE1B16">
            <w:pPr>
              <w:spacing w:line="276" w:lineRule="auto"/>
              <w:rPr>
                <w:rFonts w:eastAsia="Times New Roman"/>
                <w:sz w:val="20"/>
                <w:szCs w:val="20"/>
                <w:lang w:eastAsia="en-US"/>
              </w:rPr>
            </w:pP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4721CA" w:rsidRPr="00CE1B16" w:rsidRDefault="004721CA" w:rsidP="00CE1B16">
            <w:pPr>
              <w:spacing w:line="276" w:lineRule="auto"/>
              <w:rPr>
                <w:rFonts w:eastAsia="Times New Roman"/>
                <w:sz w:val="20"/>
                <w:szCs w:val="20"/>
                <w:lang w:eastAsia="en-US"/>
              </w:rPr>
            </w:pP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При проектировании и строительстве учитывать требования:</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 xml:space="preserve"> СНиП 21-01-97* Пожарная безопасность зданий и сооружений (с Изменениями N 1, 2);</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lang w:eastAsia="en-US"/>
              </w:rPr>
              <w:t>29-32 настоящих</w:t>
            </w:r>
            <w:r w:rsidRPr="00CE1B16">
              <w:rPr>
                <w:rFonts w:eastAsia="Times New Roman"/>
                <w:sz w:val="20"/>
                <w:szCs w:val="20"/>
                <w:lang w:eastAsia="en-US"/>
              </w:rPr>
              <w:t xml:space="preserve"> Правил.</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Запрещается складирование дров, строительных материалов, мусора и т.д. на придомовых территориях.</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Допускается блокировка хозяйственных построек к основному строению.</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 xml:space="preserve">Допускается блокировка хозяйственных построек на смежных приусадебных участках по взаимному согласию собственников </w:t>
            </w:r>
            <w:r w:rsidRPr="00CE1B16">
              <w:rPr>
                <w:rFonts w:eastAsia="Times New Roman"/>
                <w:sz w:val="20"/>
                <w:szCs w:val="20"/>
                <w:lang w:eastAsia="en-US"/>
              </w:rPr>
              <w:lastRenderedPageBreak/>
              <w:t>земельных участков.</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Вспомогательные строения и сооружения, за исключением гаражей, размещать со стороны улиц не допускается.</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4721CA" w:rsidRPr="00CE1B16" w:rsidRDefault="004721CA"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4721CA" w:rsidRPr="00CE1B16" w:rsidTr="00654A05">
        <w:tc>
          <w:tcPr>
            <w:tcW w:w="2411" w:type="dxa"/>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Малоэтажная многоквартирная жилая застройка 2.1.1.</w:t>
            </w:r>
          </w:p>
          <w:p w:rsidR="004721CA" w:rsidRPr="00CE1B16" w:rsidRDefault="004721CA" w:rsidP="00CE1B16">
            <w:pPr>
              <w:spacing w:line="276" w:lineRule="auto"/>
              <w:ind w:left="34"/>
              <w:rPr>
                <w:rFonts w:eastAsia="Times New Roman"/>
                <w:sz w:val="20"/>
                <w:szCs w:val="20"/>
                <w:lang w:eastAsia="en-US"/>
              </w:rPr>
            </w:pPr>
          </w:p>
        </w:tc>
        <w:tc>
          <w:tcPr>
            <w:tcW w:w="2978" w:type="dxa"/>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4721CA" w:rsidRPr="00CE1B16" w:rsidRDefault="004721CA" w:rsidP="00CE1B16">
            <w:pPr>
              <w:spacing w:line="276" w:lineRule="auto"/>
              <w:ind w:left="34"/>
              <w:rPr>
                <w:rFonts w:eastAsia="Times New Roman"/>
                <w:sz w:val="20"/>
                <w:szCs w:val="20"/>
                <w:lang w:eastAsia="en-US"/>
              </w:rPr>
            </w:pP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CE1B16">
              <w:rPr>
                <w:rFonts w:eastAsia="Times New Roman"/>
                <w:sz w:val="20"/>
                <w:szCs w:val="20"/>
                <w:lang w:eastAsia="en-US"/>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8" w:type="dxa"/>
            <w:hideMark/>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lastRenderedPageBreak/>
              <w:t>Малоэтажные многоквартирные жилые дома.</w:t>
            </w: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Объекты хранения автотранспорта Хозяйственные постройки Спортивные и детские площадки.</w:t>
            </w: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Площадки отдыха</w:t>
            </w:r>
          </w:p>
        </w:tc>
        <w:tc>
          <w:tcPr>
            <w:tcW w:w="3970" w:type="dxa"/>
            <w:vMerge/>
            <w:vAlign w:val="center"/>
            <w:hideMark/>
          </w:tcPr>
          <w:p w:rsidR="004721CA" w:rsidRPr="00CE1B16" w:rsidRDefault="004721CA" w:rsidP="00CE1B16">
            <w:pPr>
              <w:spacing w:line="276" w:lineRule="auto"/>
              <w:rPr>
                <w:rFonts w:eastAsia="Times New Roman"/>
                <w:sz w:val="20"/>
                <w:szCs w:val="20"/>
                <w:lang w:eastAsia="en-US"/>
              </w:rPr>
            </w:pPr>
          </w:p>
        </w:tc>
        <w:tc>
          <w:tcPr>
            <w:tcW w:w="2975" w:type="dxa"/>
            <w:vMerge/>
            <w:vAlign w:val="center"/>
            <w:hideMark/>
          </w:tcPr>
          <w:p w:rsidR="004721CA" w:rsidRPr="00CE1B16" w:rsidRDefault="004721CA" w:rsidP="00CE1B16">
            <w:pPr>
              <w:spacing w:line="276" w:lineRule="auto"/>
              <w:rPr>
                <w:rFonts w:eastAsia="Times New Roman"/>
                <w:sz w:val="20"/>
                <w:szCs w:val="20"/>
                <w:lang w:eastAsia="en-US"/>
              </w:rPr>
            </w:pPr>
          </w:p>
        </w:tc>
      </w:tr>
      <w:tr w:rsidR="004721CA" w:rsidRPr="00CE1B16" w:rsidTr="00654A05">
        <w:tc>
          <w:tcPr>
            <w:tcW w:w="2411" w:type="dxa"/>
          </w:tcPr>
          <w:p w:rsidR="004721CA" w:rsidRPr="00D717C4" w:rsidRDefault="004721CA" w:rsidP="004721CA">
            <w:pPr>
              <w:ind w:right="-172"/>
              <w:rPr>
                <w:sz w:val="20"/>
                <w:szCs w:val="20"/>
              </w:rPr>
            </w:pPr>
            <w:r w:rsidRPr="00D717C4">
              <w:rPr>
                <w:sz w:val="20"/>
                <w:szCs w:val="20"/>
              </w:rPr>
              <w:lastRenderedPageBreak/>
              <w:t>Бытовое обслуживание 3.3.</w:t>
            </w:r>
          </w:p>
        </w:tc>
        <w:tc>
          <w:tcPr>
            <w:tcW w:w="2978" w:type="dxa"/>
          </w:tcPr>
          <w:p w:rsidR="004721CA" w:rsidRPr="00D717C4" w:rsidRDefault="004721CA" w:rsidP="004721CA">
            <w:pPr>
              <w:autoSpaceDE w:val="0"/>
              <w:autoSpaceDN w:val="0"/>
              <w:adjustRightInd w:val="0"/>
              <w:rPr>
                <w:sz w:val="20"/>
                <w:szCs w:val="20"/>
              </w:rPr>
            </w:pPr>
            <w:r w:rsidRPr="00D717C4">
              <w:rPr>
                <w:rFonts w:eastAsiaTheme="minorHAnsi"/>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w:t>
            </w:r>
          </w:p>
          <w:p w:rsidR="004721CA" w:rsidRPr="00D717C4" w:rsidRDefault="004721CA" w:rsidP="004721CA">
            <w:pPr>
              <w:ind w:right="-172"/>
              <w:rPr>
                <w:sz w:val="20"/>
                <w:szCs w:val="20"/>
              </w:rPr>
            </w:pPr>
          </w:p>
        </w:tc>
        <w:tc>
          <w:tcPr>
            <w:tcW w:w="2408" w:type="dxa"/>
            <w:shd w:val="clear" w:color="auto" w:fill="auto"/>
          </w:tcPr>
          <w:p w:rsidR="004721CA" w:rsidRPr="00D717C4" w:rsidRDefault="004721CA" w:rsidP="004721CA">
            <w:pPr>
              <w:autoSpaceDE w:val="0"/>
              <w:autoSpaceDN w:val="0"/>
              <w:adjustRightInd w:val="0"/>
              <w:rPr>
                <w:rFonts w:eastAsiaTheme="minorHAnsi"/>
                <w:sz w:val="20"/>
                <w:szCs w:val="20"/>
                <w:lang w:eastAsia="en-US"/>
              </w:rPr>
            </w:pPr>
            <w:r w:rsidRPr="00D717C4">
              <w:rPr>
                <w:rFonts w:eastAsiaTheme="minorHAnsi"/>
                <w:sz w:val="20"/>
                <w:szCs w:val="20"/>
                <w:lang w:eastAsia="en-US"/>
              </w:rPr>
              <w:t>мастерские мелкого ремонта,</w:t>
            </w:r>
          </w:p>
          <w:p w:rsidR="004721CA" w:rsidRPr="00D717C4" w:rsidRDefault="004721CA" w:rsidP="004721CA">
            <w:pPr>
              <w:autoSpaceDE w:val="0"/>
              <w:autoSpaceDN w:val="0"/>
              <w:adjustRightInd w:val="0"/>
              <w:rPr>
                <w:rFonts w:eastAsiaTheme="minorHAnsi"/>
                <w:sz w:val="20"/>
                <w:szCs w:val="20"/>
                <w:lang w:eastAsia="en-US"/>
              </w:rPr>
            </w:pPr>
            <w:r w:rsidRPr="00D717C4">
              <w:rPr>
                <w:rFonts w:eastAsiaTheme="minorHAnsi"/>
                <w:sz w:val="20"/>
                <w:szCs w:val="20"/>
                <w:lang w:eastAsia="en-US"/>
              </w:rPr>
              <w:t>ателье, бани, парикмахерские</w:t>
            </w:r>
          </w:p>
          <w:p w:rsidR="004721CA" w:rsidRPr="00D717C4" w:rsidRDefault="004721CA" w:rsidP="004721CA">
            <w:pPr>
              <w:ind w:right="-172"/>
              <w:rPr>
                <w:sz w:val="20"/>
                <w:szCs w:val="20"/>
              </w:rPr>
            </w:pPr>
            <w:r w:rsidRPr="00D717C4">
              <w:rPr>
                <w:rFonts w:eastAsiaTheme="minorHAnsi"/>
                <w:sz w:val="20"/>
                <w:szCs w:val="20"/>
                <w:lang w:eastAsia="en-US"/>
              </w:rPr>
              <w:t>прачечные, химчистки</w:t>
            </w:r>
          </w:p>
        </w:tc>
        <w:tc>
          <w:tcPr>
            <w:tcW w:w="3970" w:type="dxa"/>
            <w:vMerge w:val="restart"/>
            <w:vAlign w:val="center"/>
          </w:tcPr>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1.</w:t>
            </w:r>
            <w:r>
              <w:rPr>
                <w:rFonts w:eastAsia="Times New Roman"/>
                <w:sz w:val="20"/>
                <w:szCs w:val="20"/>
                <w:lang w:eastAsia="en-US"/>
              </w:rPr>
              <w:t xml:space="preserve">Предельные размеры земельного участка не устанавливаются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2. Минимальный  отступ от границ земельного участка в целях определения мест допустимого размещения зданий – 1м. </w:t>
            </w:r>
          </w:p>
          <w:p w:rsid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lastRenderedPageBreak/>
              <w:t>3. Предельное количество этажей для пристроенных объектов капитального строительства – 1 этаж</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4.Максимальный процент застройки – 50%.</w:t>
            </w:r>
          </w:p>
          <w:p w:rsidR="004721CA" w:rsidRPr="004721CA" w:rsidRDefault="004721CA" w:rsidP="004721CA">
            <w:pPr>
              <w:spacing w:line="276" w:lineRule="auto"/>
              <w:rPr>
                <w:rFonts w:eastAsia="Times New Roman"/>
                <w:sz w:val="20"/>
                <w:szCs w:val="20"/>
                <w:lang w:eastAsia="en-US"/>
              </w:rPr>
            </w:pPr>
            <w:r>
              <w:rPr>
                <w:rFonts w:eastAsia="Times New Roman"/>
                <w:sz w:val="20"/>
                <w:szCs w:val="20"/>
                <w:lang w:eastAsia="en-US"/>
              </w:rPr>
              <w:t xml:space="preserve">Иные параметры: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Общая площадь помещений – до 100 кв.м.;</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Отступ от красной линии - не менее 5 м.,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Для объектов общественного питания – вместимость – не более </w:t>
            </w:r>
          </w:p>
          <w:p w:rsidR="004721CA" w:rsidRPr="00CE1B16" w:rsidRDefault="004721CA" w:rsidP="004721CA">
            <w:pPr>
              <w:spacing w:line="276" w:lineRule="auto"/>
              <w:rPr>
                <w:rFonts w:eastAsia="Times New Roman"/>
                <w:sz w:val="20"/>
                <w:szCs w:val="20"/>
                <w:lang w:eastAsia="en-US"/>
              </w:rPr>
            </w:pPr>
            <w:r w:rsidRPr="004721CA">
              <w:rPr>
                <w:rFonts w:eastAsia="Times New Roman"/>
                <w:sz w:val="20"/>
                <w:szCs w:val="20"/>
                <w:lang w:eastAsia="en-US"/>
              </w:rPr>
              <w:t>25 мест;</w:t>
            </w:r>
          </w:p>
        </w:tc>
        <w:tc>
          <w:tcPr>
            <w:tcW w:w="2975" w:type="dxa"/>
            <w:vMerge/>
            <w:vAlign w:val="center"/>
          </w:tcPr>
          <w:p w:rsidR="004721CA" w:rsidRPr="00CE1B16" w:rsidRDefault="004721CA" w:rsidP="004721CA">
            <w:pPr>
              <w:spacing w:line="276" w:lineRule="auto"/>
              <w:rPr>
                <w:rFonts w:eastAsia="Times New Roman"/>
                <w:sz w:val="20"/>
                <w:szCs w:val="20"/>
                <w:lang w:eastAsia="en-US"/>
              </w:rPr>
            </w:pPr>
          </w:p>
        </w:tc>
      </w:tr>
      <w:tr w:rsidR="004721CA" w:rsidRPr="00CE1B16" w:rsidTr="00654A05">
        <w:tc>
          <w:tcPr>
            <w:tcW w:w="2411" w:type="dxa"/>
          </w:tcPr>
          <w:p w:rsidR="004721CA" w:rsidRPr="00D717C4" w:rsidRDefault="004721CA" w:rsidP="004721CA">
            <w:pPr>
              <w:ind w:right="33"/>
              <w:rPr>
                <w:sz w:val="20"/>
                <w:szCs w:val="20"/>
              </w:rPr>
            </w:pPr>
            <w:r w:rsidRPr="004721CA">
              <w:rPr>
                <w:sz w:val="20"/>
                <w:szCs w:val="20"/>
              </w:rPr>
              <w:lastRenderedPageBreak/>
              <w:t>Социальное обслуживание</w:t>
            </w:r>
            <w:r>
              <w:rPr>
                <w:sz w:val="20"/>
                <w:szCs w:val="20"/>
              </w:rPr>
              <w:t xml:space="preserve"> 3.2.</w:t>
            </w:r>
          </w:p>
        </w:tc>
        <w:tc>
          <w:tcPr>
            <w:tcW w:w="2978" w:type="dxa"/>
          </w:tcPr>
          <w:p w:rsidR="004721CA" w:rsidRPr="00D717C4" w:rsidRDefault="004721CA" w:rsidP="004721CA">
            <w:pPr>
              <w:ind w:right="33"/>
              <w:rPr>
                <w:sz w:val="20"/>
                <w:szCs w:val="20"/>
              </w:rPr>
            </w:pPr>
            <w:r w:rsidRPr="004721CA">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w:t>
            </w:r>
            <w:r>
              <w:rPr>
                <w:sz w:val="20"/>
                <w:szCs w:val="20"/>
              </w:rPr>
              <w:t>4</w:t>
            </w:r>
          </w:p>
        </w:tc>
        <w:tc>
          <w:tcPr>
            <w:tcW w:w="2408" w:type="dxa"/>
            <w:shd w:val="clear" w:color="auto" w:fill="auto"/>
          </w:tcPr>
          <w:p w:rsidR="004721CA" w:rsidRDefault="004721CA" w:rsidP="004721CA">
            <w:pPr>
              <w:rPr>
                <w:sz w:val="20"/>
                <w:szCs w:val="20"/>
              </w:rPr>
            </w:pPr>
            <w:r>
              <w:rPr>
                <w:sz w:val="20"/>
                <w:szCs w:val="20"/>
              </w:rPr>
              <w:t xml:space="preserve">Объекты социального обслуживания  </w:t>
            </w:r>
            <w:r w:rsidRPr="00D717C4">
              <w:rPr>
                <w:sz w:val="20"/>
                <w:szCs w:val="20"/>
              </w:rPr>
              <w:t>Отделения почты и теле-графа.</w:t>
            </w:r>
          </w:p>
          <w:p w:rsidR="004721CA" w:rsidRPr="00D717C4" w:rsidRDefault="004721CA" w:rsidP="004721CA">
            <w:pPr>
              <w:rPr>
                <w:sz w:val="20"/>
                <w:szCs w:val="20"/>
              </w:rPr>
            </w:pPr>
            <w:r>
              <w:rPr>
                <w:sz w:val="20"/>
                <w:szCs w:val="20"/>
              </w:rPr>
              <w:t>Общежития</w:t>
            </w:r>
          </w:p>
        </w:tc>
        <w:tc>
          <w:tcPr>
            <w:tcW w:w="3970" w:type="dxa"/>
            <w:vMerge/>
            <w:vAlign w:val="center"/>
          </w:tcPr>
          <w:p w:rsidR="004721CA" w:rsidRPr="00CE1B16" w:rsidRDefault="004721CA" w:rsidP="004721CA">
            <w:pPr>
              <w:spacing w:line="276" w:lineRule="auto"/>
              <w:rPr>
                <w:rFonts w:eastAsia="Times New Roman"/>
                <w:sz w:val="20"/>
                <w:szCs w:val="20"/>
                <w:lang w:eastAsia="en-US"/>
              </w:rPr>
            </w:pPr>
          </w:p>
        </w:tc>
        <w:tc>
          <w:tcPr>
            <w:tcW w:w="2975" w:type="dxa"/>
            <w:vMerge/>
            <w:vAlign w:val="center"/>
          </w:tcPr>
          <w:p w:rsidR="004721CA" w:rsidRPr="00CE1B16" w:rsidRDefault="004721CA" w:rsidP="004721CA">
            <w:pPr>
              <w:spacing w:line="276" w:lineRule="auto"/>
              <w:rPr>
                <w:rFonts w:eastAsia="Times New Roman"/>
                <w:sz w:val="20"/>
                <w:szCs w:val="20"/>
                <w:lang w:eastAsia="en-US"/>
              </w:rPr>
            </w:pPr>
          </w:p>
        </w:tc>
      </w:tr>
      <w:tr w:rsidR="004721CA" w:rsidRPr="00CE1B16" w:rsidTr="00654A05">
        <w:tc>
          <w:tcPr>
            <w:tcW w:w="2411" w:type="dxa"/>
          </w:tcPr>
          <w:p w:rsidR="004721CA" w:rsidRPr="00D717C4" w:rsidRDefault="004721CA" w:rsidP="004721CA">
            <w:pPr>
              <w:pStyle w:val="af9"/>
              <w:spacing w:before="0"/>
              <w:rPr>
                <w:rFonts w:ascii="Times New Roman" w:hAnsi="Times New Roman" w:cs="Times New Roman"/>
                <w:sz w:val="20"/>
                <w:szCs w:val="20"/>
              </w:rPr>
            </w:pPr>
            <w:r>
              <w:rPr>
                <w:rFonts w:ascii="Times New Roman" w:hAnsi="Times New Roman" w:cs="Times New Roman"/>
                <w:bCs/>
                <w:sz w:val="20"/>
                <w:szCs w:val="20"/>
              </w:rPr>
              <w:lastRenderedPageBreak/>
              <w:t>Общественное питание 4.6</w:t>
            </w:r>
          </w:p>
        </w:tc>
        <w:tc>
          <w:tcPr>
            <w:tcW w:w="2978" w:type="dxa"/>
          </w:tcPr>
          <w:p w:rsidR="004721CA" w:rsidRPr="00D717C4" w:rsidRDefault="004721CA" w:rsidP="004721CA">
            <w:pPr>
              <w:pStyle w:val="ConsPlusNormal"/>
              <w:jc w:val="both"/>
              <w:rPr>
                <w:rFonts w:ascii="Times New Roman" w:hAnsi="Times New Roman" w:cs="Times New Roman"/>
              </w:rPr>
            </w:pPr>
            <w:r w:rsidRPr="00D717C4">
              <w:rPr>
                <w:rFonts w:ascii="Times New Roman" w:hAnsi="Times New Roman" w:cs="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408" w:type="dxa"/>
          </w:tcPr>
          <w:p w:rsidR="004721CA" w:rsidRPr="00D717C4" w:rsidRDefault="004721CA" w:rsidP="004721CA">
            <w:pPr>
              <w:tabs>
                <w:tab w:val="center" w:pos="4677"/>
                <w:tab w:val="right" w:pos="9355"/>
              </w:tabs>
              <w:rPr>
                <w:sz w:val="20"/>
                <w:szCs w:val="20"/>
              </w:rPr>
            </w:pPr>
            <w:r w:rsidRPr="00D717C4">
              <w:rPr>
                <w:sz w:val="20"/>
                <w:szCs w:val="20"/>
              </w:rPr>
              <w:t>Объекты общественного питания.</w:t>
            </w:r>
          </w:p>
          <w:p w:rsidR="004721CA" w:rsidRPr="00D717C4" w:rsidRDefault="004721CA" w:rsidP="004721CA">
            <w:pPr>
              <w:tabs>
                <w:tab w:val="center" w:pos="4677"/>
                <w:tab w:val="right" w:pos="9355"/>
              </w:tabs>
              <w:rPr>
                <w:sz w:val="20"/>
                <w:szCs w:val="20"/>
              </w:rPr>
            </w:pPr>
            <w:r w:rsidRPr="00D717C4">
              <w:rPr>
                <w:sz w:val="20"/>
                <w:szCs w:val="20"/>
              </w:rPr>
              <w:t>Школьно-базовые столовые.</w:t>
            </w:r>
          </w:p>
          <w:p w:rsidR="004721CA" w:rsidRPr="00D717C4" w:rsidRDefault="004721CA" w:rsidP="004721CA">
            <w:pPr>
              <w:tabs>
                <w:tab w:val="center" w:pos="4677"/>
                <w:tab w:val="right" w:pos="9355"/>
              </w:tabs>
              <w:rPr>
                <w:sz w:val="20"/>
                <w:szCs w:val="20"/>
              </w:rPr>
            </w:pPr>
            <w:r w:rsidRPr="00D717C4">
              <w:rPr>
                <w:sz w:val="20"/>
                <w:szCs w:val="20"/>
              </w:rPr>
              <w:t xml:space="preserve">Фабрики-кухни </w:t>
            </w:r>
          </w:p>
        </w:tc>
        <w:tc>
          <w:tcPr>
            <w:tcW w:w="3970" w:type="dxa"/>
            <w:vMerge/>
            <w:vAlign w:val="center"/>
          </w:tcPr>
          <w:p w:rsidR="004721CA" w:rsidRPr="00CE1B16" w:rsidRDefault="004721CA" w:rsidP="004721CA">
            <w:pPr>
              <w:spacing w:line="276" w:lineRule="auto"/>
              <w:rPr>
                <w:rFonts w:eastAsia="Times New Roman"/>
                <w:sz w:val="20"/>
                <w:szCs w:val="20"/>
                <w:lang w:eastAsia="en-US"/>
              </w:rPr>
            </w:pPr>
          </w:p>
        </w:tc>
        <w:tc>
          <w:tcPr>
            <w:tcW w:w="2975" w:type="dxa"/>
            <w:vMerge/>
            <w:vAlign w:val="center"/>
          </w:tcPr>
          <w:p w:rsidR="004721CA" w:rsidRPr="00CE1B16" w:rsidRDefault="004721CA" w:rsidP="004721CA">
            <w:pPr>
              <w:spacing w:line="276" w:lineRule="auto"/>
              <w:rPr>
                <w:rFonts w:eastAsia="Times New Roman"/>
                <w:sz w:val="20"/>
                <w:szCs w:val="20"/>
                <w:lang w:eastAsia="en-US"/>
              </w:rPr>
            </w:pPr>
          </w:p>
        </w:tc>
      </w:tr>
      <w:tr w:rsidR="002A5064" w:rsidRPr="00CE1B16" w:rsidTr="00654A05">
        <w:tc>
          <w:tcPr>
            <w:tcW w:w="2411" w:type="dxa"/>
            <w:hideMark/>
          </w:tcPr>
          <w:p w:rsidR="002A5064" w:rsidRPr="00CE1B16" w:rsidRDefault="002A5064" w:rsidP="004721CA">
            <w:pPr>
              <w:widowControl w:val="0"/>
              <w:tabs>
                <w:tab w:val="left" w:pos="142"/>
              </w:tabs>
              <w:autoSpaceDE w:val="0"/>
              <w:spacing w:line="276" w:lineRule="auto"/>
              <w:rPr>
                <w:rFonts w:eastAsia="Times New Roman"/>
                <w:sz w:val="20"/>
                <w:szCs w:val="20"/>
                <w:lang w:eastAsia="en-US"/>
              </w:rPr>
            </w:pPr>
            <w:r w:rsidRPr="00CE1B16">
              <w:rPr>
                <w:rFonts w:eastAsia="Times New Roman"/>
                <w:sz w:val="20"/>
                <w:szCs w:val="20"/>
                <w:lang w:eastAsia="en-US"/>
              </w:rPr>
              <w:t>Земельные участки (территории) общего пользования 12.0</w:t>
            </w:r>
          </w:p>
        </w:tc>
        <w:tc>
          <w:tcPr>
            <w:tcW w:w="2978" w:type="dxa"/>
            <w:hideMark/>
          </w:tcPr>
          <w:p w:rsidR="002A5064" w:rsidRPr="00CE1B16" w:rsidRDefault="002A5064" w:rsidP="004721CA">
            <w:pPr>
              <w:tabs>
                <w:tab w:val="left" w:pos="142"/>
              </w:tabs>
              <w:autoSpaceDE w:val="0"/>
              <w:spacing w:line="276" w:lineRule="auto"/>
              <w:rPr>
                <w:rFonts w:eastAsia="Calibri"/>
                <w:sz w:val="20"/>
                <w:szCs w:val="20"/>
                <w:lang w:eastAsia="en-US"/>
              </w:rPr>
            </w:pPr>
            <w:r w:rsidRPr="00CE1B16">
              <w:rPr>
                <w:rFonts w:eastAsia="Times New Roman"/>
                <w:sz w:val="20"/>
                <w:szCs w:val="20"/>
                <w:lang w:eastAsia="en-US"/>
              </w:rPr>
              <w:t xml:space="preserve">Земельные участки общего пользования. Содержание данного вида разрешенного </w:t>
            </w:r>
            <w:r w:rsidRPr="00CE1B16">
              <w:rPr>
                <w:rFonts w:eastAsia="Times New Roman"/>
                <w:sz w:val="20"/>
                <w:szCs w:val="20"/>
                <w:lang w:eastAsia="en-US"/>
              </w:rPr>
              <w:lastRenderedPageBreak/>
              <w:t>использования включает в себя содержание видов разрешенного использования с кодами 12.0.1 - 12.0.2</w:t>
            </w:r>
          </w:p>
        </w:tc>
        <w:tc>
          <w:tcPr>
            <w:tcW w:w="2408" w:type="dxa"/>
            <w:hideMark/>
          </w:tcPr>
          <w:p w:rsidR="002A5064" w:rsidRPr="00CE1B16" w:rsidRDefault="002A5064" w:rsidP="004721CA">
            <w:pPr>
              <w:keepNext/>
              <w:spacing w:line="276" w:lineRule="auto"/>
              <w:jc w:val="both"/>
              <w:rPr>
                <w:rFonts w:eastAsia="Calibri"/>
                <w:sz w:val="20"/>
                <w:szCs w:val="20"/>
                <w:lang w:eastAsia="en-US"/>
              </w:rPr>
            </w:pPr>
            <w:r w:rsidRPr="00CE1B16">
              <w:rPr>
                <w:rFonts w:eastAsia="Calibri"/>
                <w:sz w:val="20"/>
                <w:szCs w:val="20"/>
                <w:lang w:eastAsia="en-US"/>
              </w:rPr>
              <w:lastRenderedPageBreak/>
              <w:t xml:space="preserve">Объекты улично-дорожной сети, в т.ч. придорожных стоянок </w:t>
            </w:r>
            <w:r w:rsidRPr="00CE1B16">
              <w:rPr>
                <w:rFonts w:eastAsia="Calibri"/>
                <w:sz w:val="20"/>
                <w:szCs w:val="20"/>
                <w:lang w:eastAsia="en-US"/>
              </w:rPr>
              <w:lastRenderedPageBreak/>
              <w:t>(парковок) транспортных средств.</w:t>
            </w:r>
          </w:p>
          <w:p w:rsidR="002A5064" w:rsidRPr="00CE1B16" w:rsidRDefault="002A5064" w:rsidP="004721CA">
            <w:pPr>
              <w:spacing w:line="276" w:lineRule="auto"/>
              <w:rPr>
                <w:rFonts w:eastAsia="Times New Roman"/>
                <w:sz w:val="20"/>
                <w:szCs w:val="20"/>
                <w:lang w:eastAsia="en-US"/>
              </w:rPr>
            </w:pPr>
            <w:r w:rsidRPr="00CE1B16">
              <w:rPr>
                <w:rFonts w:eastAsia="Calibri"/>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70" w:type="dxa"/>
            <w:vMerge w:val="restart"/>
            <w:hideMark/>
          </w:tcPr>
          <w:p w:rsidR="002A5064" w:rsidRPr="00CE1B16" w:rsidRDefault="002A5064" w:rsidP="004721CA">
            <w:pPr>
              <w:spacing w:line="276" w:lineRule="auto"/>
              <w:ind w:left="68"/>
              <w:jc w:val="both"/>
              <w:rPr>
                <w:rFonts w:eastAsia="Times New Roman"/>
                <w:sz w:val="20"/>
                <w:szCs w:val="20"/>
                <w:lang w:eastAsia="en-US"/>
              </w:rPr>
            </w:pPr>
            <w:r w:rsidRPr="00CE1B16">
              <w:rPr>
                <w:rFonts w:eastAsia="Times New Roman"/>
                <w:sz w:val="20"/>
                <w:szCs w:val="20"/>
                <w:lang w:eastAsia="en-US"/>
              </w:rPr>
              <w:lastRenderedPageBreak/>
              <w:t>1.Предельные размеры земельных участков не устанавливаются.</w:t>
            </w:r>
          </w:p>
          <w:p w:rsidR="002A5064" w:rsidRPr="00CE1B16" w:rsidRDefault="002A5064" w:rsidP="004721CA">
            <w:pPr>
              <w:spacing w:line="276" w:lineRule="auto"/>
              <w:ind w:left="68"/>
              <w:jc w:val="both"/>
              <w:rPr>
                <w:rFonts w:eastAsia="Times New Roman"/>
                <w:sz w:val="20"/>
                <w:szCs w:val="20"/>
                <w:lang w:eastAsia="en-US"/>
              </w:rPr>
            </w:pPr>
            <w:r w:rsidRPr="00CE1B16">
              <w:rPr>
                <w:rFonts w:eastAsia="Times New Roman"/>
                <w:sz w:val="20"/>
                <w:szCs w:val="20"/>
                <w:lang w:eastAsia="en-US"/>
              </w:rPr>
              <w:t xml:space="preserve">2.Минимальный отступ от границ </w:t>
            </w:r>
            <w:r w:rsidRPr="00CE1B16">
              <w:rPr>
                <w:rFonts w:eastAsia="Times New Roman"/>
                <w:sz w:val="20"/>
                <w:szCs w:val="20"/>
                <w:lang w:eastAsia="en-US"/>
              </w:rPr>
              <w:lastRenderedPageBreak/>
              <w:t>земельного участка не устанавливается.</w:t>
            </w:r>
          </w:p>
          <w:p w:rsidR="002A5064" w:rsidRPr="00CE1B16" w:rsidRDefault="002A5064" w:rsidP="004721CA">
            <w:pPr>
              <w:spacing w:line="276" w:lineRule="auto"/>
              <w:ind w:left="68"/>
              <w:jc w:val="both"/>
              <w:rPr>
                <w:rFonts w:eastAsia="Times New Roman"/>
                <w:sz w:val="20"/>
                <w:szCs w:val="20"/>
                <w:lang w:eastAsia="en-US"/>
              </w:rPr>
            </w:pPr>
            <w:r w:rsidRPr="00CE1B16">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2A5064" w:rsidRPr="00CE1B16" w:rsidRDefault="002A5064" w:rsidP="004721CA">
            <w:pPr>
              <w:tabs>
                <w:tab w:val="left" w:pos="142"/>
              </w:tabs>
              <w:overflowPunct w:val="0"/>
              <w:autoSpaceDE w:val="0"/>
              <w:autoSpaceDN w:val="0"/>
              <w:adjustRightInd w:val="0"/>
              <w:spacing w:line="276" w:lineRule="auto"/>
              <w:ind w:left="68"/>
              <w:rPr>
                <w:rFonts w:eastAsia="Times New Roman"/>
                <w:sz w:val="20"/>
                <w:szCs w:val="20"/>
                <w:lang w:eastAsia="en-US"/>
              </w:rPr>
            </w:pPr>
            <w:r w:rsidRPr="00CE1B16">
              <w:rPr>
                <w:rFonts w:eastAsia="Times New Roman"/>
                <w:sz w:val="20"/>
                <w:szCs w:val="20"/>
                <w:lang w:eastAsia="en-US"/>
              </w:rPr>
              <w:t>4. Максимальный процент застройки не устанавливается.</w:t>
            </w:r>
          </w:p>
        </w:tc>
        <w:tc>
          <w:tcPr>
            <w:tcW w:w="2975" w:type="dxa"/>
            <w:vMerge w:val="restart"/>
            <w:hideMark/>
          </w:tcPr>
          <w:p w:rsidR="002A5064" w:rsidRPr="00CE1B16" w:rsidRDefault="002A5064" w:rsidP="004721CA">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w:t>
            </w:r>
            <w:r w:rsidRPr="00CE1B16">
              <w:rPr>
                <w:rFonts w:eastAsia="Times New Roman"/>
                <w:sz w:val="20"/>
                <w:szCs w:val="20"/>
                <w:lang w:eastAsia="en-US"/>
              </w:rPr>
              <w:lastRenderedPageBreak/>
              <w:t xml:space="preserve">осуществлять с учетом режимов зон с особыми условиями использования территорий, приведенных в статьях </w:t>
            </w:r>
            <w:r>
              <w:rPr>
                <w:rFonts w:eastAsia="Times New Roman"/>
                <w:sz w:val="20"/>
                <w:szCs w:val="20"/>
                <w:lang w:eastAsia="en-US"/>
              </w:rPr>
              <w:t>29-32 настоящих</w:t>
            </w:r>
            <w:r w:rsidRPr="00CE1B16">
              <w:rPr>
                <w:rFonts w:eastAsia="Times New Roman"/>
                <w:sz w:val="20"/>
                <w:szCs w:val="20"/>
                <w:lang w:eastAsia="en-US"/>
              </w:rPr>
              <w:t xml:space="preserve"> Правил.</w:t>
            </w:r>
          </w:p>
          <w:p w:rsidR="002A5064" w:rsidRPr="00CE1B16" w:rsidRDefault="002A5064" w:rsidP="004721CA">
            <w:pPr>
              <w:widowControl w:val="0"/>
              <w:autoSpaceDE w:val="0"/>
              <w:autoSpaceDN w:val="0"/>
              <w:adjustRightInd w:val="0"/>
              <w:spacing w:line="276" w:lineRule="auto"/>
              <w:rPr>
                <w:rFonts w:eastAsia="Times New Roman"/>
                <w:sz w:val="20"/>
                <w:szCs w:val="20"/>
                <w:lang w:eastAsia="en-US"/>
              </w:rPr>
            </w:pPr>
          </w:p>
        </w:tc>
      </w:tr>
      <w:tr w:rsidR="002A5064" w:rsidRPr="00CE1B16" w:rsidTr="00654A05">
        <w:tc>
          <w:tcPr>
            <w:tcW w:w="2411" w:type="dxa"/>
            <w:hideMark/>
          </w:tcPr>
          <w:p w:rsidR="002A5064" w:rsidRPr="00CE1B16" w:rsidRDefault="002A5064" w:rsidP="004721CA">
            <w:pPr>
              <w:spacing w:line="276" w:lineRule="auto"/>
              <w:ind w:right="33"/>
              <w:rPr>
                <w:rFonts w:eastAsia="Times New Roman"/>
                <w:sz w:val="20"/>
                <w:szCs w:val="20"/>
                <w:lang w:eastAsia="en-US"/>
              </w:rPr>
            </w:pPr>
            <w:r w:rsidRPr="00CE1B16">
              <w:rPr>
                <w:rFonts w:eastAsia="Times New Roman"/>
                <w:sz w:val="20"/>
                <w:szCs w:val="20"/>
                <w:lang w:eastAsia="en-US"/>
              </w:rPr>
              <w:lastRenderedPageBreak/>
              <w:t>Площадки для занятий спортом 5.1.3.</w:t>
            </w:r>
          </w:p>
        </w:tc>
        <w:tc>
          <w:tcPr>
            <w:tcW w:w="2978" w:type="dxa"/>
            <w:hideMark/>
          </w:tcPr>
          <w:p w:rsidR="002A5064" w:rsidRPr="00CE1B16" w:rsidRDefault="002A5064" w:rsidP="004721CA">
            <w:pPr>
              <w:spacing w:line="276" w:lineRule="auto"/>
              <w:ind w:right="33"/>
              <w:rPr>
                <w:rFonts w:eastAsia="Times New Roman"/>
                <w:sz w:val="20"/>
                <w:szCs w:val="20"/>
                <w:lang w:eastAsia="en-US"/>
              </w:rPr>
            </w:pPr>
            <w:r w:rsidRPr="00CE1B16">
              <w:rPr>
                <w:rFonts w:eastAsia="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8" w:type="dxa"/>
            <w:hideMark/>
          </w:tcPr>
          <w:p w:rsidR="002A5064" w:rsidRPr="00CE1B16" w:rsidRDefault="002A5064" w:rsidP="004721CA">
            <w:pPr>
              <w:spacing w:line="276" w:lineRule="auto"/>
              <w:rPr>
                <w:rFonts w:eastAsia="Times New Roman"/>
                <w:sz w:val="20"/>
                <w:szCs w:val="20"/>
                <w:lang w:eastAsia="en-US"/>
              </w:rPr>
            </w:pPr>
            <w:r w:rsidRPr="00CE1B16">
              <w:rPr>
                <w:rFonts w:eastAsia="Times New Roman"/>
                <w:sz w:val="20"/>
                <w:szCs w:val="20"/>
                <w:lang w:eastAsia="en-US"/>
              </w:rPr>
              <w:t>Физкультурные площадки, беговые дорожки, поля для спортивной игры</w:t>
            </w:r>
          </w:p>
        </w:tc>
        <w:tc>
          <w:tcPr>
            <w:tcW w:w="3970" w:type="dxa"/>
            <w:vMerge/>
            <w:vAlign w:val="center"/>
            <w:hideMark/>
          </w:tcPr>
          <w:p w:rsidR="002A5064" w:rsidRPr="00CE1B16" w:rsidRDefault="002A5064" w:rsidP="004721CA">
            <w:pPr>
              <w:spacing w:line="276" w:lineRule="auto"/>
              <w:rPr>
                <w:rFonts w:eastAsia="Times New Roman"/>
                <w:sz w:val="20"/>
                <w:szCs w:val="20"/>
                <w:lang w:eastAsia="en-US"/>
              </w:rPr>
            </w:pPr>
          </w:p>
        </w:tc>
        <w:tc>
          <w:tcPr>
            <w:tcW w:w="2975" w:type="dxa"/>
            <w:vMerge/>
            <w:vAlign w:val="center"/>
            <w:hideMark/>
          </w:tcPr>
          <w:p w:rsidR="002A5064" w:rsidRPr="00CE1B16" w:rsidRDefault="002A5064" w:rsidP="004721CA">
            <w:pPr>
              <w:spacing w:line="276" w:lineRule="auto"/>
              <w:rPr>
                <w:rFonts w:eastAsia="Times New Roman"/>
                <w:sz w:val="20"/>
                <w:szCs w:val="20"/>
                <w:lang w:eastAsia="en-US"/>
              </w:rPr>
            </w:pPr>
          </w:p>
        </w:tc>
      </w:tr>
      <w:tr w:rsidR="002A5064" w:rsidRPr="00CE1B16" w:rsidTr="002A5064">
        <w:tc>
          <w:tcPr>
            <w:tcW w:w="2411" w:type="dxa"/>
          </w:tcPr>
          <w:p w:rsidR="002A5064" w:rsidRPr="00D717C4" w:rsidRDefault="002A5064" w:rsidP="002A5064">
            <w:pPr>
              <w:ind w:right="33"/>
              <w:rPr>
                <w:sz w:val="20"/>
                <w:szCs w:val="20"/>
              </w:rPr>
            </w:pPr>
            <w:r w:rsidRPr="00D717C4">
              <w:rPr>
                <w:sz w:val="20"/>
                <w:szCs w:val="20"/>
              </w:rPr>
              <w:t>Оказание услуг связи 3.2.3</w:t>
            </w:r>
          </w:p>
          <w:p w:rsidR="002A5064" w:rsidRPr="00D717C4" w:rsidRDefault="002A5064" w:rsidP="002A5064">
            <w:pPr>
              <w:ind w:right="33"/>
              <w:rPr>
                <w:sz w:val="20"/>
                <w:szCs w:val="20"/>
              </w:rPr>
            </w:pPr>
          </w:p>
          <w:p w:rsidR="002A5064" w:rsidRPr="00D717C4" w:rsidRDefault="002A5064" w:rsidP="002A5064">
            <w:pPr>
              <w:ind w:right="33"/>
              <w:rPr>
                <w:sz w:val="20"/>
                <w:szCs w:val="20"/>
              </w:rPr>
            </w:pPr>
          </w:p>
        </w:tc>
        <w:tc>
          <w:tcPr>
            <w:tcW w:w="2978" w:type="dxa"/>
          </w:tcPr>
          <w:p w:rsidR="002A5064" w:rsidRPr="00D717C4" w:rsidRDefault="002A5064" w:rsidP="002A5064">
            <w:pPr>
              <w:ind w:right="33"/>
              <w:rPr>
                <w:sz w:val="20"/>
                <w:szCs w:val="20"/>
              </w:rPr>
            </w:pPr>
            <w:r w:rsidRPr="00D717C4">
              <w:rPr>
                <w:sz w:val="20"/>
                <w:szCs w:val="20"/>
              </w:rPr>
              <w:lastRenderedPageBreak/>
              <w:t xml:space="preserve">Размещение зданий, предназначенных для </w:t>
            </w:r>
            <w:r w:rsidRPr="00D717C4">
              <w:rPr>
                <w:sz w:val="20"/>
                <w:szCs w:val="20"/>
              </w:rPr>
              <w:lastRenderedPageBreak/>
              <w:t>размещения пунктов оказания услуг почтовой, телеграфной, междугородней и международной телефонной связи</w:t>
            </w:r>
          </w:p>
        </w:tc>
        <w:tc>
          <w:tcPr>
            <w:tcW w:w="2408" w:type="dxa"/>
          </w:tcPr>
          <w:p w:rsidR="002A5064" w:rsidRPr="00D717C4" w:rsidRDefault="002A5064" w:rsidP="002A5064">
            <w:pPr>
              <w:rPr>
                <w:sz w:val="20"/>
                <w:szCs w:val="20"/>
              </w:rPr>
            </w:pPr>
            <w:r w:rsidRPr="00D717C4">
              <w:rPr>
                <w:sz w:val="20"/>
                <w:szCs w:val="20"/>
              </w:rPr>
              <w:lastRenderedPageBreak/>
              <w:t>Отделения почты и теле-графа.</w:t>
            </w:r>
          </w:p>
        </w:tc>
        <w:tc>
          <w:tcPr>
            <w:tcW w:w="3970" w:type="dxa"/>
          </w:tcPr>
          <w:p w:rsidR="00D776A7" w:rsidRDefault="002A5064" w:rsidP="002A5064">
            <w:pPr>
              <w:ind w:left="34" w:right="33"/>
              <w:rPr>
                <w:sz w:val="20"/>
                <w:szCs w:val="20"/>
              </w:rPr>
            </w:pPr>
            <w:r w:rsidRPr="000836CA">
              <w:rPr>
                <w:sz w:val="20"/>
                <w:szCs w:val="20"/>
              </w:rPr>
              <w:t>1</w:t>
            </w:r>
            <w:r w:rsidR="00D776A7" w:rsidRPr="00D776A7">
              <w:rPr>
                <w:sz w:val="20"/>
                <w:szCs w:val="20"/>
              </w:rPr>
              <w:t>Предельные размеры земельных участков не устанавливаются.</w:t>
            </w:r>
          </w:p>
          <w:p w:rsidR="002A5064" w:rsidRPr="007F76F7" w:rsidRDefault="002A5064" w:rsidP="002A5064">
            <w:pPr>
              <w:ind w:left="34" w:right="33"/>
              <w:rPr>
                <w:sz w:val="20"/>
                <w:szCs w:val="20"/>
              </w:rPr>
            </w:pPr>
            <w:r w:rsidRPr="007F76F7">
              <w:rPr>
                <w:sz w:val="20"/>
                <w:szCs w:val="20"/>
              </w:rPr>
              <w:lastRenderedPageBreak/>
              <w:t>2. Минимальный отступ от границ земельных участков в целях определения мест допустимого размещения зданий - 1м.</w:t>
            </w:r>
          </w:p>
          <w:p w:rsidR="002A5064" w:rsidRPr="007F76F7" w:rsidRDefault="002A5064" w:rsidP="002A5064">
            <w:pPr>
              <w:ind w:left="34" w:right="33"/>
              <w:rPr>
                <w:sz w:val="20"/>
                <w:szCs w:val="20"/>
              </w:rPr>
            </w:pPr>
            <w:r w:rsidRPr="007F76F7">
              <w:rPr>
                <w:sz w:val="20"/>
                <w:szCs w:val="20"/>
              </w:rPr>
              <w:t xml:space="preserve">3. </w:t>
            </w:r>
            <w:r>
              <w:rPr>
                <w:sz w:val="20"/>
                <w:szCs w:val="20"/>
              </w:rPr>
              <w:t xml:space="preserve">Максимальное </w:t>
            </w:r>
            <w:r w:rsidRPr="007F76F7">
              <w:rPr>
                <w:sz w:val="20"/>
                <w:szCs w:val="20"/>
              </w:rPr>
              <w:t xml:space="preserve">  количество этажей-3.</w:t>
            </w:r>
          </w:p>
          <w:p w:rsidR="002A5064" w:rsidRDefault="002A5064" w:rsidP="002A5064">
            <w:pPr>
              <w:ind w:left="34" w:right="33"/>
              <w:rPr>
                <w:sz w:val="20"/>
                <w:szCs w:val="20"/>
              </w:rPr>
            </w:pPr>
            <w:r>
              <w:rPr>
                <w:sz w:val="20"/>
                <w:szCs w:val="20"/>
              </w:rPr>
              <w:t>4. Максимальный процент за</w:t>
            </w:r>
            <w:r w:rsidRPr="007F76F7">
              <w:rPr>
                <w:sz w:val="20"/>
                <w:szCs w:val="20"/>
              </w:rPr>
              <w:t xml:space="preserve">стройки в пределах земельного участка </w:t>
            </w:r>
            <w:r w:rsidR="00D776A7">
              <w:rPr>
                <w:sz w:val="20"/>
                <w:szCs w:val="20"/>
              </w:rPr>
              <w:t>не устанавливается</w:t>
            </w:r>
          </w:p>
          <w:p w:rsidR="002A5064" w:rsidRPr="00011A33" w:rsidRDefault="002A5064" w:rsidP="002A5064">
            <w:pPr>
              <w:ind w:left="34" w:right="33"/>
              <w:rPr>
                <w:sz w:val="20"/>
                <w:szCs w:val="20"/>
              </w:rPr>
            </w:pPr>
          </w:p>
        </w:tc>
        <w:tc>
          <w:tcPr>
            <w:tcW w:w="2975" w:type="dxa"/>
            <w:vMerge/>
            <w:vAlign w:val="center"/>
          </w:tcPr>
          <w:p w:rsidR="002A5064" w:rsidRPr="00CE1B16" w:rsidRDefault="002A5064" w:rsidP="004721CA">
            <w:pPr>
              <w:spacing w:line="276" w:lineRule="auto"/>
              <w:rPr>
                <w:rFonts w:eastAsia="Times New Roman"/>
                <w:sz w:val="20"/>
                <w:szCs w:val="20"/>
                <w:lang w:eastAsia="en-US"/>
              </w:rPr>
            </w:pPr>
          </w:p>
        </w:tc>
      </w:tr>
    </w:tbl>
    <w:p w:rsidR="00CE1B16" w:rsidRPr="00CE1B16" w:rsidRDefault="00CE1B16" w:rsidP="00CE1B16">
      <w:pPr>
        <w:widowControl w:val="0"/>
        <w:autoSpaceDE w:val="0"/>
        <w:autoSpaceDN w:val="0"/>
        <w:adjustRightInd w:val="0"/>
        <w:ind w:firstLine="709"/>
        <w:rPr>
          <w:rFonts w:eastAsia="Times New Roman"/>
          <w:b/>
        </w:rPr>
      </w:pPr>
    </w:p>
    <w:p w:rsidR="00CE1B16" w:rsidRPr="00CE1B16" w:rsidRDefault="00CE1B16" w:rsidP="00CE1B16">
      <w:pPr>
        <w:widowControl w:val="0"/>
        <w:autoSpaceDE w:val="0"/>
        <w:autoSpaceDN w:val="0"/>
        <w:adjustRightInd w:val="0"/>
        <w:spacing w:before="120" w:after="120"/>
        <w:ind w:firstLine="709"/>
        <w:rPr>
          <w:rFonts w:eastAsia="Times New Roman"/>
          <w:sz w:val="24"/>
          <w:szCs w:val="24"/>
        </w:rPr>
      </w:pPr>
      <w:r w:rsidRPr="00CE1B16">
        <w:rPr>
          <w:rFonts w:eastAsia="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CE1B16" w:rsidRPr="00CE1B16" w:rsidTr="00654A05">
        <w:trPr>
          <w:tblHeader/>
        </w:trPr>
        <w:tc>
          <w:tcPr>
            <w:tcW w:w="7797" w:type="dxa"/>
            <w:gridSpan w:val="3"/>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2976"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654A05">
        <w:trPr>
          <w:tblHeader/>
        </w:trPr>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7"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ОБЪЕКТОВ</w:t>
            </w:r>
          </w:p>
        </w:tc>
        <w:tc>
          <w:tcPr>
            <w:tcW w:w="3969" w:type="dxa"/>
            <w:vMerge/>
            <w:vAlign w:val="center"/>
            <w:hideMark/>
          </w:tcPr>
          <w:p w:rsidR="00CE1B16" w:rsidRPr="00CE1B16" w:rsidRDefault="00CE1B16" w:rsidP="00CE1B16">
            <w:pPr>
              <w:spacing w:line="276" w:lineRule="auto"/>
              <w:rPr>
                <w:rFonts w:eastAsia="Times New Roman"/>
                <w:sz w:val="20"/>
                <w:szCs w:val="20"/>
                <w:lang w:eastAsia="en-US"/>
              </w:rPr>
            </w:pPr>
          </w:p>
        </w:tc>
        <w:tc>
          <w:tcPr>
            <w:tcW w:w="2976" w:type="dxa"/>
            <w:vMerge/>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654A05">
        <w:trPr>
          <w:tblHeader/>
        </w:trPr>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7"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69"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2976"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CE1B16" w:rsidRPr="00CE1B16" w:rsidTr="00654A05">
        <w:tc>
          <w:tcPr>
            <w:tcW w:w="2410" w:type="dxa"/>
          </w:tcPr>
          <w:p w:rsidR="00CE1B16" w:rsidRPr="00CE1B16" w:rsidRDefault="00CE1B16" w:rsidP="00CE1B16">
            <w:pPr>
              <w:autoSpaceDE w:val="0"/>
              <w:autoSpaceDN w:val="0"/>
              <w:adjustRightInd w:val="0"/>
              <w:spacing w:line="276" w:lineRule="auto"/>
              <w:rPr>
                <w:rFonts w:eastAsia="Times New Roman"/>
                <w:bCs/>
                <w:sz w:val="20"/>
                <w:szCs w:val="20"/>
                <w:lang w:eastAsia="en-US"/>
              </w:rPr>
            </w:pPr>
            <w:r w:rsidRPr="00CE1B16">
              <w:rPr>
                <w:rFonts w:eastAsia="Times New Roman"/>
                <w:bCs/>
                <w:sz w:val="20"/>
                <w:szCs w:val="20"/>
                <w:lang w:eastAsia="en-US"/>
              </w:rPr>
              <w:t>Предоставление коммунальных услуг 3.1.1</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p>
        </w:tc>
        <w:tc>
          <w:tcPr>
            <w:tcW w:w="2977" w:type="dxa"/>
            <w:hideMark/>
          </w:tcPr>
          <w:p w:rsidR="00CE1B16" w:rsidRPr="00CE1B16" w:rsidRDefault="00CE1B16" w:rsidP="00CE1B16">
            <w:pPr>
              <w:autoSpaceDE w:val="0"/>
              <w:autoSpaceDN w:val="0"/>
              <w:adjustRightInd w:val="0"/>
              <w:spacing w:line="276" w:lineRule="auto"/>
              <w:rPr>
                <w:rFonts w:eastAsia="Times New Roman"/>
                <w:sz w:val="20"/>
                <w:szCs w:val="20"/>
                <w:lang w:eastAsia="en-US"/>
              </w:rPr>
            </w:pPr>
            <w:r w:rsidRPr="00CE1B16">
              <w:rPr>
                <w:rFonts w:eastAsia="Times New Roman"/>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CE1B16">
              <w:rPr>
                <w:rFonts w:eastAsia="Times New Roman"/>
                <w:bCs/>
                <w:sz w:val="20"/>
                <w:szCs w:val="20"/>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CE1B16">
              <w:rPr>
                <w:rFonts w:eastAsia="Times New Roman"/>
                <w:sz w:val="20"/>
                <w:szCs w:val="20"/>
                <w:lang w:eastAsia="en-US"/>
              </w:rPr>
              <w:lastRenderedPageBreak/>
              <w:t>станции, канализация</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Вышки сотовой связи</w:t>
            </w:r>
          </w:p>
        </w:tc>
        <w:tc>
          <w:tcPr>
            <w:tcW w:w="3969" w:type="dxa"/>
            <w:vMerge w:val="restart"/>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1.Минимальный размер земельного участка – 20 кв.м. </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Максимальный размер земельного участка – 500 кв.м.</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2. Минимальный отступ от границы земельного участка не устанавливается.</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3. Предельное количество этажей, предельная высота зданий, строений, </w:t>
            </w:r>
            <w:r w:rsidRPr="00CE1B16">
              <w:rPr>
                <w:rFonts w:eastAsia="Times New Roman"/>
                <w:sz w:val="20"/>
                <w:szCs w:val="20"/>
                <w:lang w:eastAsia="en-US"/>
              </w:rPr>
              <w:lastRenderedPageBreak/>
              <w:t>сооружений не устанавливается.</w:t>
            </w:r>
          </w:p>
          <w:p w:rsidR="00CE1B16" w:rsidRPr="00CE1B16" w:rsidRDefault="00CE1B16" w:rsidP="004721CA">
            <w:pPr>
              <w:spacing w:line="276" w:lineRule="auto"/>
              <w:ind w:right="-172"/>
              <w:rPr>
                <w:rFonts w:eastAsia="Times New Roman"/>
                <w:sz w:val="20"/>
                <w:szCs w:val="20"/>
                <w:lang w:eastAsia="en-US"/>
              </w:rPr>
            </w:pPr>
            <w:r w:rsidRPr="00CE1B16">
              <w:rPr>
                <w:rFonts w:eastAsia="Times New Roman"/>
                <w:sz w:val="20"/>
                <w:szCs w:val="20"/>
                <w:lang w:eastAsia="en-US"/>
              </w:rPr>
              <w:t xml:space="preserve">4. Максимальный процент застройки </w:t>
            </w:r>
            <w:r w:rsidR="004721CA">
              <w:rPr>
                <w:rFonts w:eastAsia="Times New Roman"/>
                <w:sz w:val="20"/>
                <w:szCs w:val="20"/>
                <w:lang w:eastAsia="en-US"/>
              </w:rPr>
              <w:t>– 10%</w:t>
            </w:r>
          </w:p>
        </w:tc>
        <w:tc>
          <w:tcPr>
            <w:tcW w:w="2976" w:type="dxa"/>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Использование земельных </w:t>
            </w:r>
            <w:r w:rsidRPr="00CE1B16">
              <w:rPr>
                <w:rFonts w:eastAsia="Times New Roman"/>
                <w:sz w:val="20"/>
                <w:szCs w:val="20"/>
                <w:lang w:eastAsia="en-US"/>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lang w:eastAsia="en-US"/>
              </w:rPr>
              <w:t>29-32 настоящих</w:t>
            </w:r>
            <w:r w:rsidRPr="00CE1B16">
              <w:rPr>
                <w:rFonts w:eastAsia="Times New Roman"/>
                <w:sz w:val="20"/>
                <w:szCs w:val="20"/>
                <w:lang w:eastAsia="en-US"/>
              </w:rPr>
              <w:t xml:space="preserve"> Правил.</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E1B16" w:rsidRPr="00CE1B16" w:rsidRDefault="00CE1B16" w:rsidP="00CE1B16">
            <w:pPr>
              <w:spacing w:line="276" w:lineRule="auto"/>
              <w:ind w:right="-172"/>
              <w:rPr>
                <w:rFonts w:eastAsia="Times New Roman"/>
                <w:sz w:val="20"/>
                <w:szCs w:val="20"/>
                <w:lang w:eastAsia="en-US"/>
              </w:rPr>
            </w:pPr>
          </w:p>
        </w:tc>
      </w:tr>
      <w:tr w:rsidR="00CE1B16" w:rsidRPr="00CE1B16" w:rsidTr="00654A05">
        <w:tc>
          <w:tcPr>
            <w:tcW w:w="2410" w:type="dxa"/>
          </w:tcPr>
          <w:p w:rsidR="00CE1B16" w:rsidRPr="00CE1B16" w:rsidRDefault="00CE1B16" w:rsidP="00CE1B16">
            <w:pPr>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lastRenderedPageBreak/>
              <w:t>Служебные гаражи 4.9.</w:t>
            </w:r>
          </w:p>
          <w:p w:rsidR="00CE1B16" w:rsidRPr="00CE1B16" w:rsidRDefault="00CE1B16" w:rsidP="00CE1B16">
            <w:pPr>
              <w:spacing w:line="276" w:lineRule="auto"/>
              <w:rPr>
                <w:rFonts w:eastAsia="Times New Roman"/>
                <w:sz w:val="20"/>
                <w:szCs w:val="20"/>
                <w:lang w:eastAsia="en-US"/>
              </w:rPr>
            </w:pPr>
          </w:p>
        </w:tc>
        <w:tc>
          <w:tcPr>
            <w:tcW w:w="2977" w:type="dxa"/>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10" w:type="dxa"/>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Постоянные или временные гаражи с несколькими стояночными местами.</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Стоянки, (парковки), в том числе многоярусные</w:t>
            </w:r>
          </w:p>
        </w:tc>
        <w:tc>
          <w:tcPr>
            <w:tcW w:w="3969" w:type="dxa"/>
            <w:vMerge/>
            <w:vAlign w:val="center"/>
            <w:hideMark/>
          </w:tcPr>
          <w:p w:rsidR="00CE1B16" w:rsidRPr="00CE1B16" w:rsidRDefault="00CE1B16" w:rsidP="00CE1B16">
            <w:pPr>
              <w:spacing w:line="276" w:lineRule="auto"/>
              <w:rPr>
                <w:rFonts w:eastAsia="Times New Roman"/>
                <w:sz w:val="20"/>
                <w:szCs w:val="20"/>
                <w:lang w:eastAsia="en-US"/>
              </w:rPr>
            </w:pPr>
          </w:p>
        </w:tc>
        <w:tc>
          <w:tcPr>
            <w:tcW w:w="2976" w:type="dxa"/>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lang w:eastAsia="en-US"/>
              </w:rPr>
              <w:t>29-32 настоящих</w:t>
            </w:r>
            <w:r w:rsidRPr="00CE1B16">
              <w:rPr>
                <w:rFonts w:eastAsia="Times New Roman"/>
                <w:sz w:val="20"/>
                <w:szCs w:val="20"/>
                <w:lang w:eastAsia="en-US"/>
              </w:rPr>
              <w:t xml:space="preserve"> Правил.</w:t>
            </w:r>
          </w:p>
          <w:p w:rsidR="00CE1B16" w:rsidRPr="00CE1B16" w:rsidRDefault="00CE1B16"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CE1B16" w:rsidRPr="00CE1B16" w:rsidTr="00654A05">
        <w:tc>
          <w:tcPr>
            <w:tcW w:w="2410" w:type="dxa"/>
          </w:tcPr>
          <w:p w:rsidR="00CE1B16" w:rsidRPr="00CE1B16" w:rsidRDefault="00CE1B16"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 xml:space="preserve">Хранение </w:t>
            </w:r>
            <w:r w:rsidRPr="00CE1B16">
              <w:rPr>
                <w:rFonts w:eastAsia="Times New Roman"/>
                <w:sz w:val="20"/>
                <w:szCs w:val="20"/>
                <w:lang w:eastAsia="en-US"/>
              </w:rPr>
              <w:lastRenderedPageBreak/>
              <w:t>автотранспорта 2.7.1</w:t>
            </w:r>
          </w:p>
          <w:p w:rsidR="00CE1B16" w:rsidRPr="00CE1B16" w:rsidRDefault="00CE1B16" w:rsidP="00CE1B16">
            <w:pPr>
              <w:tabs>
                <w:tab w:val="left" w:pos="142"/>
              </w:tabs>
              <w:spacing w:line="276" w:lineRule="auto"/>
              <w:rPr>
                <w:rFonts w:eastAsia="Times New Roman"/>
                <w:sz w:val="20"/>
                <w:szCs w:val="20"/>
                <w:lang w:eastAsia="en-US"/>
              </w:rPr>
            </w:pPr>
          </w:p>
          <w:p w:rsidR="00CE1B16" w:rsidRPr="00CE1B16" w:rsidRDefault="00CE1B16" w:rsidP="00CE1B16">
            <w:pPr>
              <w:tabs>
                <w:tab w:val="left" w:pos="142"/>
              </w:tabs>
              <w:spacing w:line="276" w:lineRule="auto"/>
              <w:rPr>
                <w:rFonts w:eastAsia="Times New Roman"/>
                <w:sz w:val="20"/>
                <w:szCs w:val="20"/>
                <w:lang w:eastAsia="en-US"/>
              </w:rPr>
            </w:pPr>
          </w:p>
        </w:tc>
        <w:tc>
          <w:tcPr>
            <w:tcW w:w="2977" w:type="dxa"/>
            <w:hideMark/>
          </w:tcPr>
          <w:p w:rsidR="00CE1B16" w:rsidRPr="00CE1B16" w:rsidRDefault="00CE1B16" w:rsidP="00CE1B16">
            <w:pPr>
              <w:autoSpaceDE w:val="0"/>
              <w:autoSpaceDN w:val="0"/>
              <w:adjustRightInd w:val="0"/>
              <w:spacing w:line="276" w:lineRule="auto"/>
              <w:rPr>
                <w:rFonts w:eastAsia="Calibri"/>
                <w:sz w:val="20"/>
                <w:szCs w:val="20"/>
                <w:lang w:eastAsia="en-US"/>
              </w:rPr>
            </w:pPr>
            <w:r w:rsidRPr="00CE1B16">
              <w:rPr>
                <w:rFonts w:eastAsia="Calibri"/>
                <w:sz w:val="20"/>
                <w:szCs w:val="20"/>
                <w:lang w:eastAsia="en-US"/>
              </w:rPr>
              <w:lastRenderedPageBreak/>
              <w:t xml:space="preserve">Размещение отдельно стоящих </w:t>
            </w:r>
            <w:r w:rsidRPr="00CE1B16">
              <w:rPr>
                <w:rFonts w:eastAsia="Calibri"/>
                <w:sz w:val="20"/>
                <w:szCs w:val="20"/>
                <w:lang w:eastAsia="en-US"/>
              </w:rPr>
              <w:lastRenderedPageBreak/>
              <w:t>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10" w:type="dxa"/>
            <w:hideMark/>
          </w:tcPr>
          <w:p w:rsidR="00CE1B16" w:rsidRPr="00CE1B16" w:rsidRDefault="00CE1B16" w:rsidP="00CE1B16">
            <w:pPr>
              <w:tabs>
                <w:tab w:val="left" w:pos="142"/>
              </w:tabs>
              <w:spacing w:line="276" w:lineRule="auto"/>
              <w:rPr>
                <w:rFonts w:eastAsia="Times New Roman"/>
                <w:bCs/>
                <w:sz w:val="20"/>
                <w:szCs w:val="20"/>
                <w:lang w:eastAsia="en-US"/>
              </w:rPr>
            </w:pPr>
            <w:r w:rsidRPr="00CE1B16">
              <w:rPr>
                <w:rFonts w:eastAsia="Times New Roman"/>
                <w:bCs/>
                <w:sz w:val="20"/>
                <w:szCs w:val="20"/>
                <w:lang w:eastAsia="en-US"/>
              </w:rPr>
              <w:lastRenderedPageBreak/>
              <w:t xml:space="preserve">Отдельно стоящие и </w:t>
            </w:r>
            <w:r w:rsidRPr="00CE1B16">
              <w:rPr>
                <w:rFonts w:eastAsia="Times New Roman"/>
                <w:bCs/>
                <w:sz w:val="20"/>
                <w:szCs w:val="20"/>
                <w:lang w:eastAsia="en-US"/>
              </w:rPr>
              <w:lastRenderedPageBreak/>
              <w:t>пристроенные гаражи для хранения личного автотранспорта</w:t>
            </w:r>
          </w:p>
        </w:tc>
        <w:tc>
          <w:tcPr>
            <w:tcW w:w="3969" w:type="dxa"/>
            <w:hideMark/>
          </w:tcPr>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lastRenderedPageBreak/>
              <w:t xml:space="preserve">1. Минимальный размер земельного </w:t>
            </w:r>
            <w:r w:rsidRPr="00CE1B16">
              <w:rPr>
                <w:rFonts w:eastAsia="Times New Roman"/>
                <w:sz w:val="20"/>
                <w:szCs w:val="20"/>
                <w:lang w:eastAsia="en-US"/>
              </w:rPr>
              <w:lastRenderedPageBreak/>
              <w:t xml:space="preserve">участка – 15 кв.м. </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2.Минимальный отступ от границы земельного участка не устанавливается. </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3.Максимальное количество этажей - 1.</w:t>
            </w:r>
          </w:p>
          <w:p w:rsidR="00CE1B16" w:rsidRPr="00CE1B16" w:rsidRDefault="00CE1B16" w:rsidP="004721CA">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4. Максимальный процент застройки </w:t>
            </w:r>
            <w:r w:rsidR="004721CA">
              <w:rPr>
                <w:rFonts w:eastAsia="Times New Roman"/>
                <w:sz w:val="20"/>
                <w:szCs w:val="20"/>
                <w:lang w:eastAsia="en-US"/>
              </w:rPr>
              <w:t>10%</w:t>
            </w:r>
          </w:p>
        </w:tc>
        <w:tc>
          <w:tcPr>
            <w:tcW w:w="2976" w:type="dxa"/>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w:t>
            </w:r>
            <w:r w:rsidRPr="00CE1B16">
              <w:rPr>
                <w:rFonts w:eastAsia="Times New Roman"/>
                <w:sz w:val="20"/>
                <w:szCs w:val="20"/>
                <w:lang w:eastAsia="en-US"/>
              </w:rPr>
              <w:lastRenderedPageBreak/>
              <w:t>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28-33 настоящих Правил.</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p w:rsidR="00CE1B16" w:rsidRPr="00CE1B16" w:rsidRDefault="00CE1B16" w:rsidP="00CE1B16">
            <w:pPr>
              <w:spacing w:line="276" w:lineRule="auto"/>
              <w:ind w:right="-172"/>
              <w:jc w:val="center"/>
              <w:rPr>
                <w:rFonts w:eastAsia="Times New Roman"/>
                <w:sz w:val="20"/>
                <w:szCs w:val="20"/>
                <w:lang w:eastAsia="en-US"/>
              </w:rPr>
            </w:pPr>
          </w:p>
        </w:tc>
      </w:tr>
      <w:tr w:rsidR="000456EE" w:rsidRPr="00CE1B16" w:rsidTr="00654A05">
        <w:tc>
          <w:tcPr>
            <w:tcW w:w="2410" w:type="dxa"/>
          </w:tcPr>
          <w:p w:rsidR="000456EE" w:rsidRPr="004E24EF" w:rsidRDefault="000456EE" w:rsidP="00A4536A">
            <w:pPr>
              <w:tabs>
                <w:tab w:val="left" w:pos="142"/>
              </w:tabs>
              <w:rPr>
                <w:sz w:val="20"/>
                <w:szCs w:val="20"/>
              </w:rPr>
            </w:pPr>
            <w:r w:rsidRPr="004E24EF">
              <w:rPr>
                <w:sz w:val="20"/>
                <w:szCs w:val="20"/>
              </w:rPr>
              <w:lastRenderedPageBreak/>
              <w:t>Размещение гаражей для собственных нужд 2.7.2.</w:t>
            </w:r>
          </w:p>
        </w:tc>
        <w:tc>
          <w:tcPr>
            <w:tcW w:w="2977" w:type="dxa"/>
          </w:tcPr>
          <w:p w:rsidR="000456EE" w:rsidRPr="00D717C4" w:rsidRDefault="000456EE" w:rsidP="00A4536A">
            <w:pPr>
              <w:autoSpaceDE w:val="0"/>
              <w:autoSpaceDN w:val="0"/>
              <w:adjustRightInd w:val="0"/>
              <w:rPr>
                <w:rFonts w:eastAsiaTheme="minorHAnsi"/>
                <w:sz w:val="20"/>
                <w:szCs w:val="20"/>
                <w:lang w:eastAsia="en-US"/>
              </w:rPr>
            </w:pPr>
            <w:r w:rsidRPr="0088480E">
              <w:rPr>
                <w:rFonts w:eastAsiaTheme="minorHAns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10" w:type="dxa"/>
          </w:tcPr>
          <w:p w:rsidR="000456EE" w:rsidRPr="00D717C4" w:rsidRDefault="000456EE" w:rsidP="00A4536A">
            <w:pPr>
              <w:tabs>
                <w:tab w:val="left" w:pos="142"/>
              </w:tabs>
              <w:rPr>
                <w:bCs/>
                <w:sz w:val="20"/>
                <w:szCs w:val="20"/>
              </w:rPr>
            </w:pPr>
            <w:r>
              <w:rPr>
                <w:bCs/>
                <w:sz w:val="20"/>
                <w:szCs w:val="20"/>
              </w:rPr>
              <w:t>Гаражи</w:t>
            </w:r>
          </w:p>
        </w:tc>
        <w:tc>
          <w:tcPr>
            <w:tcW w:w="3969" w:type="dxa"/>
          </w:tcPr>
          <w:p w:rsidR="000456EE" w:rsidRPr="00D717C4" w:rsidRDefault="000456EE" w:rsidP="00A4536A">
            <w:pPr>
              <w:widowControl w:val="0"/>
              <w:autoSpaceDE w:val="0"/>
              <w:autoSpaceDN w:val="0"/>
              <w:adjustRightInd w:val="0"/>
              <w:rPr>
                <w:sz w:val="20"/>
                <w:szCs w:val="20"/>
              </w:rPr>
            </w:pPr>
            <w:r w:rsidRPr="00D717C4">
              <w:rPr>
                <w:sz w:val="20"/>
                <w:szCs w:val="20"/>
              </w:rPr>
              <w:t xml:space="preserve">1. Минимальный размер земельного участка – 20 кв.м. </w:t>
            </w:r>
          </w:p>
          <w:p w:rsidR="000456EE" w:rsidRPr="00D717C4" w:rsidRDefault="000456EE" w:rsidP="00A4536A">
            <w:pPr>
              <w:widowControl w:val="0"/>
              <w:autoSpaceDE w:val="0"/>
              <w:autoSpaceDN w:val="0"/>
              <w:adjustRightInd w:val="0"/>
              <w:rPr>
                <w:sz w:val="20"/>
                <w:szCs w:val="20"/>
              </w:rPr>
            </w:pPr>
            <w:r w:rsidRPr="00D717C4">
              <w:rPr>
                <w:sz w:val="20"/>
                <w:szCs w:val="20"/>
              </w:rPr>
              <w:t>Максимальный размер земельного участка – 100 кв.м.</w:t>
            </w:r>
          </w:p>
          <w:p w:rsidR="000456EE" w:rsidRPr="00D717C4" w:rsidRDefault="000456EE" w:rsidP="00A4536A">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0456EE" w:rsidRPr="00D717C4" w:rsidRDefault="000456EE" w:rsidP="00A4536A">
            <w:pPr>
              <w:widowControl w:val="0"/>
              <w:autoSpaceDE w:val="0"/>
              <w:autoSpaceDN w:val="0"/>
              <w:adjustRightInd w:val="0"/>
              <w:rPr>
                <w:sz w:val="20"/>
                <w:szCs w:val="20"/>
              </w:rPr>
            </w:pPr>
            <w:r w:rsidRPr="00D717C4">
              <w:rPr>
                <w:sz w:val="20"/>
                <w:szCs w:val="20"/>
              </w:rPr>
              <w:t>3.Максимальное количество этажей - 1.</w:t>
            </w:r>
          </w:p>
          <w:p w:rsidR="000456EE" w:rsidRPr="00D717C4" w:rsidRDefault="000456EE" w:rsidP="00A4536A">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2976" w:type="dxa"/>
          </w:tcPr>
          <w:p w:rsidR="000456EE" w:rsidRPr="00D717C4" w:rsidRDefault="000456EE" w:rsidP="00A4536A">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0456EE" w:rsidRPr="00D717C4" w:rsidRDefault="000456EE" w:rsidP="00A4536A">
            <w:pPr>
              <w:ind w:right="-172"/>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p w:rsidR="000456EE" w:rsidRPr="00D717C4" w:rsidRDefault="000456EE" w:rsidP="00A4536A">
            <w:pPr>
              <w:ind w:right="-172"/>
              <w:jc w:val="center"/>
              <w:rPr>
                <w:sz w:val="20"/>
                <w:szCs w:val="20"/>
              </w:rPr>
            </w:pPr>
          </w:p>
        </w:tc>
      </w:tr>
    </w:tbl>
    <w:p w:rsidR="00CE1B16" w:rsidRPr="00CE1B16" w:rsidRDefault="00CE1B16" w:rsidP="00CE1B16">
      <w:pPr>
        <w:widowControl w:val="0"/>
        <w:autoSpaceDE w:val="0"/>
        <w:autoSpaceDN w:val="0"/>
        <w:adjustRightInd w:val="0"/>
        <w:jc w:val="both"/>
        <w:rPr>
          <w:rFonts w:eastAsia="Times New Roman"/>
          <w:b/>
        </w:rPr>
      </w:pPr>
    </w:p>
    <w:p w:rsidR="00CE1B16" w:rsidRPr="00CE1B16" w:rsidRDefault="00CE1B16" w:rsidP="00CE1B16">
      <w:pPr>
        <w:widowControl w:val="0"/>
        <w:overflowPunct w:val="0"/>
        <w:autoSpaceDE w:val="0"/>
        <w:autoSpaceDN w:val="0"/>
        <w:adjustRightInd w:val="0"/>
        <w:ind w:firstLine="709"/>
        <w:jc w:val="both"/>
        <w:rPr>
          <w:rFonts w:eastAsia="Times New Roman"/>
          <w:sz w:val="24"/>
          <w:szCs w:val="24"/>
        </w:rPr>
      </w:pPr>
      <w:r w:rsidRPr="00CE1B16">
        <w:rPr>
          <w:rFonts w:eastAsia="Times New Roman"/>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CE1B16" w:rsidRPr="00CE1B16" w:rsidTr="00654A05">
        <w:trPr>
          <w:tblHeader/>
        </w:trPr>
        <w:tc>
          <w:tcPr>
            <w:tcW w:w="7797" w:type="dxa"/>
            <w:gridSpan w:val="3"/>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2976" w:type="dxa"/>
            <w:vMerge w:val="restart"/>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654A05">
        <w:trPr>
          <w:tblHeader/>
        </w:trPr>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lastRenderedPageBreak/>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7"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 ОБЪЕКТОВ</w:t>
            </w:r>
          </w:p>
        </w:tc>
        <w:tc>
          <w:tcPr>
            <w:tcW w:w="3969" w:type="dxa"/>
            <w:vMerge/>
            <w:vAlign w:val="center"/>
            <w:hideMark/>
          </w:tcPr>
          <w:p w:rsidR="00CE1B16" w:rsidRPr="00CE1B16" w:rsidRDefault="00CE1B16" w:rsidP="00CE1B16">
            <w:pPr>
              <w:spacing w:line="276" w:lineRule="auto"/>
              <w:rPr>
                <w:rFonts w:eastAsia="Times New Roman"/>
                <w:sz w:val="20"/>
                <w:szCs w:val="20"/>
                <w:lang w:eastAsia="en-US"/>
              </w:rPr>
            </w:pPr>
          </w:p>
        </w:tc>
        <w:tc>
          <w:tcPr>
            <w:tcW w:w="2976" w:type="dxa"/>
            <w:vMerge/>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654A05">
        <w:trPr>
          <w:tblHeader/>
        </w:trPr>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7"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10"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69"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2976" w:type="dxa"/>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CE1B16" w:rsidRPr="00CE1B16" w:rsidTr="00654A05">
        <w:tc>
          <w:tcPr>
            <w:tcW w:w="2410" w:type="dxa"/>
          </w:tcPr>
          <w:p w:rsidR="00CE1B16" w:rsidRPr="00CE1B16" w:rsidRDefault="00CE1B16" w:rsidP="00CE1B16">
            <w:pPr>
              <w:overflowPunct w:val="0"/>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t>Здравоохранение 3.4.</w:t>
            </w:r>
          </w:p>
          <w:p w:rsidR="00CE1B16" w:rsidRPr="00CE1B16" w:rsidRDefault="00CE1B16" w:rsidP="00CE1B16">
            <w:pPr>
              <w:overflowPunct w:val="0"/>
              <w:autoSpaceDE w:val="0"/>
              <w:autoSpaceDN w:val="0"/>
              <w:adjustRightInd w:val="0"/>
              <w:spacing w:line="276" w:lineRule="auto"/>
              <w:ind w:firstLine="567"/>
              <w:jc w:val="both"/>
              <w:rPr>
                <w:rFonts w:eastAsia="Times New Roman"/>
                <w:sz w:val="20"/>
                <w:szCs w:val="20"/>
                <w:lang w:eastAsia="en-US"/>
              </w:rPr>
            </w:pPr>
          </w:p>
          <w:p w:rsidR="00CE1B16" w:rsidRPr="00CE1B16" w:rsidRDefault="00CE1B16" w:rsidP="00CE1B16">
            <w:pPr>
              <w:overflowPunct w:val="0"/>
              <w:autoSpaceDE w:val="0"/>
              <w:autoSpaceDN w:val="0"/>
              <w:adjustRightInd w:val="0"/>
              <w:spacing w:line="276" w:lineRule="auto"/>
              <w:ind w:firstLine="567"/>
              <w:jc w:val="both"/>
              <w:rPr>
                <w:rFonts w:eastAsia="Times New Roman"/>
                <w:sz w:val="20"/>
                <w:szCs w:val="20"/>
                <w:lang w:eastAsia="en-US"/>
              </w:rPr>
            </w:pPr>
          </w:p>
        </w:tc>
        <w:tc>
          <w:tcPr>
            <w:tcW w:w="2977" w:type="dxa"/>
            <w:hideMark/>
          </w:tcPr>
          <w:p w:rsidR="00CE1B16" w:rsidRPr="00CE1B16" w:rsidRDefault="00CE1B16" w:rsidP="00CE1B16">
            <w:pPr>
              <w:overflowPunct w:val="0"/>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t>Размещение объектов капитального строительства, предназначенных для оказания гражданам медицинской помощи</w:t>
            </w:r>
          </w:p>
        </w:tc>
        <w:tc>
          <w:tcPr>
            <w:tcW w:w="2410" w:type="dxa"/>
            <w:hideMark/>
          </w:tcPr>
          <w:p w:rsidR="00CE1B16" w:rsidRPr="00CE1B16" w:rsidRDefault="00CE1B16" w:rsidP="00CE1B16">
            <w:pPr>
              <w:widowControl w:val="0"/>
              <w:spacing w:line="276" w:lineRule="auto"/>
              <w:rPr>
                <w:rFonts w:eastAsia="Times New Roman"/>
                <w:sz w:val="20"/>
                <w:szCs w:val="20"/>
                <w:lang w:eastAsia="en-US"/>
              </w:rPr>
            </w:pPr>
            <w:r w:rsidRPr="00CE1B16">
              <w:rPr>
                <w:rFonts w:eastAsia="Times New Roman"/>
                <w:sz w:val="20"/>
                <w:szCs w:val="20"/>
                <w:lang w:eastAsia="en-US"/>
              </w:rPr>
              <w:t>Аптеки, молочные кухни и раздаточные пункты</w:t>
            </w:r>
          </w:p>
        </w:tc>
        <w:tc>
          <w:tcPr>
            <w:tcW w:w="3969" w:type="dxa"/>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1. Максимальный размер земельного участка – 3000 кв.м.</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границы земельного участка – 3 м.</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3.Максимальное количество этажей - 3.</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 70%.</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 при новом строительстве</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Минимальный процент озеленения - 10%.</w:t>
            </w:r>
          </w:p>
        </w:tc>
        <w:tc>
          <w:tcPr>
            <w:tcW w:w="2976" w:type="dxa"/>
            <w:hideMark/>
          </w:tcPr>
          <w:p w:rsidR="00CE1B16" w:rsidRPr="00CE1B16" w:rsidRDefault="00CE1B16"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lang w:eastAsia="en-US"/>
              </w:rPr>
              <w:t>29-32 настоящих</w:t>
            </w:r>
            <w:r w:rsidRPr="00CE1B16">
              <w:rPr>
                <w:rFonts w:eastAsia="Times New Roman"/>
                <w:sz w:val="20"/>
                <w:szCs w:val="20"/>
                <w:lang w:eastAsia="en-US"/>
              </w:rPr>
              <w:t xml:space="preserve"> Правил.</w:t>
            </w:r>
          </w:p>
          <w:p w:rsidR="00CE1B16" w:rsidRPr="00CE1B16" w:rsidRDefault="00CE1B16"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2B79FF" w:rsidRPr="00CE1B16" w:rsidTr="00654A05">
        <w:tc>
          <w:tcPr>
            <w:tcW w:w="2410"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Магазины 4.4.</w:t>
            </w:r>
          </w:p>
        </w:tc>
        <w:tc>
          <w:tcPr>
            <w:tcW w:w="2977"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Магазины розничной торговли.</w:t>
            </w:r>
          </w:p>
          <w:p w:rsidR="002B79FF" w:rsidRPr="00CE1B16" w:rsidRDefault="002B79FF" w:rsidP="00CE1B16">
            <w:pPr>
              <w:spacing w:line="276" w:lineRule="auto"/>
              <w:ind w:right="33"/>
              <w:rPr>
                <w:rFonts w:eastAsia="Calibri"/>
                <w:sz w:val="20"/>
                <w:szCs w:val="20"/>
                <w:lang w:eastAsia="en-US"/>
              </w:rPr>
            </w:pPr>
            <w:r w:rsidRPr="00CE1B16">
              <w:rPr>
                <w:rFonts w:eastAsia="Times New Roman"/>
                <w:sz w:val="20"/>
                <w:szCs w:val="20"/>
                <w:lang w:eastAsia="en-US"/>
              </w:rPr>
              <w:t>Магазины оптовой торговли</w:t>
            </w:r>
          </w:p>
        </w:tc>
        <w:tc>
          <w:tcPr>
            <w:tcW w:w="3969" w:type="dxa"/>
          </w:tcPr>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1. Предельные размеры земельных участков – не устанавливаются.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3. Максимальное количество этажей – 3.</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lastRenderedPageBreak/>
              <w:t>Максимальная высота зданий, строений, сооружений – 10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в пределах земельного участка не устанавливается.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Отступ от красной линии при новом строительстве - не менее 5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bidi="ru-RU"/>
              </w:rPr>
              <w:t>Минимальный процент озеленения - 10%.</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bidi="ru-RU"/>
              </w:rPr>
              <w:t>Максимальная высота оград - 1,5 м</w:t>
            </w:r>
          </w:p>
          <w:p w:rsidR="002B79FF" w:rsidRPr="00CE1B16" w:rsidRDefault="002B79FF" w:rsidP="00CE1B16">
            <w:pPr>
              <w:tabs>
                <w:tab w:val="left" w:pos="142"/>
              </w:tabs>
              <w:spacing w:line="276" w:lineRule="auto"/>
              <w:rPr>
                <w:rFonts w:eastAsia="Times New Roman"/>
                <w:sz w:val="20"/>
                <w:szCs w:val="20"/>
                <w:lang w:eastAsia="en-US"/>
              </w:rPr>
            </w:pPr>
          </w:p>
        </w:tc>
        <w:tc>
          <w:tcPr>
            <w:tcW w:w="2976" w:type="dxa"/>
            <w:vMerge w:val="restart"/>
            <w:hideMark/>
          </w:tcPr>
          <w:p w:rsidR="002B79FF" w:rsidRPr="00CE1B16" w:rsidRDefault="002B79FF" w:rsidP="00CE1B16">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E1B16">
              <w:rPr>
                <w:rFonts w:eastAsia="Times New Roman"/>
                <w:sz w:val="20"/>
                <w:szCs w:val="20"/>
                <w:lang w:eastAsia="en-US"/>
              </w:rPr>
              <w:lastRenderedPageBreak/>
              <w:t xml:space="preserve">территорий, приведенных в статьях </w:t>
            </w:r>
            <w:r w:rsidR="0025471A">
              <w:rPr>
                <w:rFonts w:eastAsia="Times New Roman"/>
                <w:sz w:val="20"/>
                <w:szCs w:val="20"/>
                <w:lang w:eastAsia="en-US"/>
              </w:rPr>
              <w:t>29-32 настоящих</w:t>
            </w:r>
            <w:r w:rsidRPr="00CE1B16">
              <w:rPr>
                <w:rFonts w:eastAsia="Times New Roman"/>
                <w:sz w:val="20"/>
                <w:szCs w:val="20"/>
                <w:lang w:eastAsia="en-US"/>
              </w:rPr>
              <w:t xml:space="preserve"> Правил.</w:t>
            </w:r>
          </w:p>
          <w:p w:rsidR="002B79FF" w:rsidRPr="00CE1B16" w:rsidRDefault="002B79FF" w:rsidP="00CE1B16">
            <w:pPr>
              <w:tabs>
                <w:tab w:val="left" w:pos="142"/>
              </w:tabs>
              <w:autoSpaceDE w:val="0"/>
              <w:spacing w:line="276" w:lineRule="auto"/>
              <w:rPr>
                <w:rFonts w:eastAsia="Times New Roman"/>
                <w:sz w:val="20"/>
                <w:szCs w:val="20"/>
                <w:lang w:eastAsia="en-US"/>
              </w:rPr>
            </w:pPr>
            <w:r w:rsidRPr="00CE1B16">
              <w:rPr>
                <w:rFonts w:eastAsia="Times New Roman"/>
                <w:sz w:val="20"/>
                <w:szCs w:val="20"/>
                <w:lang w:eastAsia="en-US"/>
              </w:rPr>
              <w:t>Не допускается застройка противопожарного разрыва в 50м. зоне от лесных насаждений в лесничествах (лесопарках)</w:t>
            </w:r>
          </w:p>
        </w:tc>
      </w:tr>
      <w:tr w:rsidR="002B79FF" w:rsidRPr="00CE1B16" w:rsidTr="00654A05">
        <w:tc>
          <w:tcPr>
            <w:tcW w:w="2410" w:type="dxa"/>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Административные здания организаций, обеспечивающих предоставление коммунальных услуг 3.1.2</w:t>
            </w:r>
          </w:p>
          <w:p w:rsidR="002B79FF" w:rsidRPr="00CE1B16" w:rsidRDefault="002B79FF" w:rsidP="00CE1B16">
            <w:pPr>
              <w:spacing w:line="276" w:lineRule="auto"/>
              <w:ind w:right="33"/>
              <w:rPr>
                <w:rFonts w:eastAsia="Times New Roman"/>
                <w:sz w:val="20"/>
                <w:szCs w:val="20"/>
                <w:lang w:eastAsia="en-US"/>
              </w:rPr>
            </w:pPr>
          </w:p>
        </w:tc>
        <w:tc>
          <w:tcPr>
            <w:tcW w:w="2977" w:type="dxa"/>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2B79FF" w:rsidRPr="00CE1B16" w:rsidRDefault="002B79FF" w:rsidP="00CE1B16">
            <w:pPr>
              <w:spacing w:line="276" w:lineRule="auto"/>
              <w:ind w:right="33"/>
              <w:rPr>
                <w:rFonts w:eastAsia="Times New Roman"/>
                <w:sz w:val="20"/>
                <w:szCs w:val="20"/>
                <w:lang w:eastAsia="en-US"/>
              </w:rPr>
            </w:pPr>
          </w:p>
        </w:tc>
        <w:tc>
          <w:tcPr>
            <w:tcW w:w="2410"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tcPr>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1.Максимальная площадь земельного участка - 0,2 га.</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3.Максимальное количество этажей – 2</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в пределах земельного участка не устанавливается.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 xml:space="preserve"> Минимальный процент озеленения - 20%.</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Максимальная высота оград - 1,5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w:t>
            </w:r>
          </w:p>
          <w:p w:rsidR="002B79FF" w:rsidRPr="00CE1B16" w:rsidRDefault="002B79FF" w:rsidP="00CE1B16">
            <w:pPr>
              <w:tabs>
                <w:tab w:val="left" w:pos="142"/>
              </w:tabs>
              <w:spacing w:line="276" w:lineRule="auto"/>
              <w:rPr>
                <w:rFonts w:eastAsia="Times New Roman"/>
                <w:sz w:val="20"/>
                <w:szCs w:val="20"/>
                <w:lang w:eastAsia="en-US"/>
              </w:rPr>
            </w:pPr>
          </w:p>
        </w:tc>
        <w:tc>
          <w:tcPr>
            <w:tcW w:w="2976" w:type="dxa"/>
            <w:vMerge/>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654A05">
        <w:tc>
          <w:tcPr>
            <w:tcW w:w="2410" w:type="dxa"/>
            <w:hideMark/>
          </w:tcPr>
          <w:p w:rsidR="002B79FF" w:rsidRPr="00CE1B16" w:rsidRDefault="002B79FF" w:rsidP="00CE1B16">
            <w:pPr>
              <w:spacing w:line="276" w:lineRule="auto"/>
              <w:ind w:right="33"/>
              <w:rPr>
                <w:rFonts w:eastAsia="Times New Roman"/>
                <w:lang w:eastAsia="en-US"/>
              </w:rPr>
            </w:pPr>
            <w:r w:rsidRPr="00CE1B16">
              <w:rPr>
                <w:rFonts w:eastAsia="Times New Roman"/>
                <w:sz w:val="20"/>
                <w:szCs w:val="20"/>
                <w:lang w:eastAsia="en-US"/>
              </w:rPr>
              <w:t>Общественное управление 3.8</w:t>
            </w:r>
          </w:p>
        </w:tc>
        <w:tc>
          <w:tcPr>
            <w:tcW w:w="2977"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 xml:space="preserve">Размещение зданий, предназначенных для размещения органов и </w:t>
            </w:r>
            <w:r w:rsidRPr="00CE1B16">
              <w:rPr>
                <w:rFonts w:eastAsia="Times New Roman"/>
                <w:sz w:val="20"/>
                <w:szCs w:val="20"/>
                <w:lang w:eastAsia="en-US"/>
              </w:rPr>
              <w:lastRenderedPageBreak/>
              <w:t>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10" w:type="dxa"/>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Органы государственной власти, органы местного самоуправления, суды.</w:t>
            </w:r>
          </w:p>
          <w:p w:rsidR="002B79FF" w:rsidRPr="00CE1B16" w:rsidRDefault="002B79FF" w:rsidP="00CE1B16">
            <w:pPr>
              <w:spacing w:line="276" w:lineRule="auto"/>
              <w:ind w:right="33"/>
              <w:rPr>
                <w:rFonts w:eastAsia="Times New Roman"/>
                <w:sz w:val="20"/>
                <w:szCs w:val="20"/>
                <w:lang w:eastAsia="en-US"/>
              </w:rPr>
            </w:pP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Организации, непосредственно обеспечивающих деятельность органов государственной власти, органов местного самоуправления, судов;</w:t>
            </w: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hideMark/>
          </w:tcPr>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lastRenderedPageBreak/>
              <w:t>1. Минимальная площадь земельного участка 0,15га.</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 xml:space="preserve">2. Минимальный отступ от границ </w:t>
            </w:r>
            <w:r w:rsidRPr="00CE1B16">
              <w:rPr>
                <w:rFonts w:eastAsia="Times New Roman"/>
                <w:sz w:val="20"/>
                <w:szCs w:val="20"/>
                <w:lang w:eastAsia="en-US"/>
              </w:rPr>
              <w:lastRenderedPageBreak/>
              <w:t>земельных участков в целях определения мест допустимого размещения зданий - 1м.</w:t>
            </w:r>
          </w:p>
          <w:p w:rsidR="002B79FF" w:rsidRPr="00CE1B16" w:rsidRDefault="002B79FF" w:rsidP="00CE1B16">
            <w:pPr>
              <w:widowControl w:val="0"/>
              <w:tabs>
                <w:tab w:val="center" w:pos="4677"/>
                <w:tab w:val="right" w:pos="9355"/>
              </w:tabs>
              <w:spacing w:line="276" w:lineRule="auto"/>
              <w:rPr>
                <w:rFonts w:eastAsia="Times New Roman"/>
                <w:sz w:val="20"/>
                <w:szCs w:val="20"/>
                <w:lang w:eastAsia="en-US"/>
              </w:rPr>
            </w:pPr>
            <w:r w:rsidRPr="00CE1B16">
              <w:rPr>
                <w:rFonts w:eastAsia="Times New Roman"/>
                <w:sz w:val="20"/>
                <w:szCs w:val="20"/>
                <w:lang w:eastAsia="en-US"/>
              </w:rPr>
              <w:t xml:space="preserve">3. Максимальное количество этажей – 3 эт. </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4. Максимальный коэффициент застройки – 70%.</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 xml:space="preserve">Минимальный коэффициент озеленения – 10%, </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Максимальная высота оград – 1,5 м при новом строительстве.</w:t>
            </w:r>
          </w:p>
        </w:tc>
        <w:tc>
          <w:tcPr>
            <w:tcW w:w="2976" w:type="dxa"/>
            <w:vMerge/>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654A05">
        <w:tc>
          <w:tcPr>
            <w:tcW w:w="2410" w:type="dxa"/>
            <w:hideMark/>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lastRenderedPageBreak/>
              <w:t>Деловое управление</w:t>
            </w: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4.1.</w:t>
            </w:r>
          </w:p>
        </w:tc>
        <w:tc>
          <w:tcPr>
            <w:tcW w:w="2977" w:type="dxa"/>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CE1B16">
              <w:rPr>
                <w:rFonts w:eastAsia="Times New Roman"/>
                <w:sz w:val="20"/>
                <w:szCs w:val="20"/>
                <w:lang w:eastAsia="en-US"/>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B79FF" w:rsidRPr="00CE1B16" w:rsidRDefault="002B79FF" w:rsidP="00CE1B16">
            <w:pPr>
              <w:spacing w:line="276" w:lineRule="auto"/>
              <w:ind w:right="33"/>
              <w:rPr>
                <w:rFonts w:eastAsia="Times New Roman"/>
                <w:sz w:val="20"/>
                <w:szCs w:val="20"/>
                <w:lang w:eastAsia="en-US"/>
              </w:rPr>
            </w:pPr>
          </w:p>
        </w:tc>
        <w:tc>
          <w:tcPr>
            <w:tcW w:w="2410" w:type="dxa"/>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Объекты управленческой деятельности, не связанной с государственным или муниципальным управлением и оказанием услуг,</w:t>
            </w:r>
          </w:p>
          <w:p w:rsidR="002B79FF" w:rsidRPr="00CE1B16" w:rsidRDefault="002B79FF" w:rsidP="00CE1B16">
            <w:pPr>
              <w:spacing w:line="276" w:lineRule="auto"/>
              <w:ind w:right="33"/>
              <w:rPr>
                <w:rFonts w:eastAsia="Times New Roman"/>
                <w:sz w:val="20"/>
                <w:szCs w:val="20"/>
                <w:lang w:eastAsia="en-US"/>
              </w:rPr>
            </w:pP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vAlign w:val="center"/>
            <w:hideMark/>
          </w:tcPr>
          <w:p w:rsidR="002B79FF" w:rsidRPr="00CE1B16" w:rsidRDefault="002B79FF" w:rsidP="00CE1B16">
            <w:pPr>
              <w:spacing w:line="276" w:lineRule="auto"/>
              <w:rPr>
                <w:rFonts w:eastAsia="Times New Roman"/>
                <w:sz w:val="20"/>
                <w:szCs w:val="20"/>
                <w:lang w:eastAsia="en-US"/>
              </w:rPr>
            </w:pPr>
          </w:p>
        </w:tc>
        <w:tc>
          <w:tcPr>
            <w:tcW w:w="2976" w:type="dxa"/>
            <w:vMerge/>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654A05">
        <w:tc>
          <w:tcPr>
            <w:tcW w:w="2410" w:type="dxa"/>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lastRenderedPageBreak/>
              <w:t>Банковская и страховая деятельность 4.5.</w:t>
            </w:r>
          </w:p>
          <w:p w:rsidR="002B79FF" w:rsidRPr="00CE1B16" w:rsidRDefault="002B79FF" w:rsidP="00CE1B16">
            <w:pPr>
              <w:spacing w:line="276" w:lineRule="auto"/>
              <w:ind w:right="33"/>
              <w:rPr>
                <w:rFonts w:eastAsia="Times New Roman"/>
                <w:sz w:val="20"/>
                <w:szCs w:val="20"/>
                <w:lang w:eastAsia="en-US"/>
              </w:rPr>
            </w:pPr>
          </w:p>
        </w:tc>
        <w:tc>
          <w:tcPr>
            <w:tcW w:w="2977" w:type="dxa"/>
            <w:hideMark/>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Организации, оказывающие банковские и страховые услуги</w:t>
            </w:r>
          </w:p>
        </w:tc>
        <w:tc>
          <w:tcPr>
            <w:tcW w:w="3969" w:type="dxa"/>
            <w:vMerge/>
            <w:vAlign w:val="center"/>
            <w:hideMark/>
          </w:tcPr>
          <w:p w:rsidR="002B79FF" w:rsidRPr="00CE1B16" w:rsidRDefault="002B79FF" w:rsidP="00CE1B16">
            <w:pPr>
              <w:spacing w:line="276" w:lineRule="auto"/>
              <w:rPr>
                <w:rFonts w:eastAsia="Times New Roman"/>
                <w:sz w:val="20"/>
                <w:szCs w:val="20"/>
                <w:lang w:eastAsia="en-US"/>
              </w:rPr>
            </w:pPr>
          </w:p>
        </w:tc>
        <w:tc>
          <w:tcPr>
            <w:tcW w:w="2976" w:type="dxa"/>
            <w:vMerge/>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654A05">
        <w:tc>
          <w:tcPr>
            <w:tcW w:w="2410" w:type="dxa"/>
          </w:tcPr>
          <w:p w:rsidR="002B79FF" w:rsidRPr="00D717C4" w:rsidRDefault="002B79FF" w:rsidP="002B79FF">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2B79FF" w:rsidRPr="00D717C4" w:rsidRDefault="002B79FF" w:rsidP="002B79FF">
            <w:pPr>
              <w:ind w:right="33"/>
              <w:rPr>
                <w:sz w:val="20"/>
                <w:szCs w:val="20"/>
              </w:rPr>
            </w:pPr>
            <w:r w:rsidRPr="00D717C4">
              <w:rPr>
                <w:sz w:val="20"/>
                <w:szCs w:val="20"/>
              </w:rPr>
              <w:t>4.7.</w:t>
            </w:r>
          </w:p>
        </w:tc>
        <w:tc>
          <w:tcPr>
            <w:tcW w:w="2977" w:type="dxa"/>
          </w:tcPr>
          <w:p w:rsidR="002B79FF" w:rsidRPr="00D717C4" w:rsidRDefault="002B79FF" w:rsidP="002B79FF">
            <w:pPr>
              <w:autoSpaceDE w:val="0"/>
              <w:autoSpaceDN w:val="0"/>
              <w:adjustRightInd w:val="0"/>
              <w:ind w:right="33"/>
              <w:rPr>
                <w:sz w:val="20"/>
                <w:szCs w:val="20"/>
                <w:lang w:eastAsia="en-US"/>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shd w:val="clear" w:color="auto" w:fill="auto"/>
          </w:tcPr>
          <w:p w:rsidR="002B79FF" w:rsidRPr="00D717C4" w:rsidRDefault="002B79FF" w:rsidP="002B79FF">
            <w:pPr>
              <w:ind w:right="33"/>
              <w:rPr>
                <w:sz w:val="20"/>
                <w:szCs w:val="20"/>
              </w:rPr>
            </w:pPr>
            <w:r w:rsidRPr="00D717C4">
              <w:rPr>
                <w:sz w:val="20"/>
                <w:szCs w:val="20"/>
              </w:rPr>
              <w:t>Гостиницы, объекты временного проживания</w:t>
            </w:r>
          </w:p>
        </w:tc>
        <w:tc>
          <w:tcPr>
            <w:tcW w:w="3969" w:type="dxa"/>
            <w:vAlign w:val="center"/>
          </w:tcPr>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1. Предельные размеры земельных участков  не устанавливаются.</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3. Максимальное количество этажей – 3.</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 xml:space="preserve">4. Максимальный процент застройки в пределах земельного участка </w:t>
            </w:r>
            <w:r>
              <w:rPr>
                <w:rFonts w:eastAsia="Times New Roman"/>
                <w:sz w:val="20"/>
                <w:szCs w:val="20"/>
                <w:lang w:eastAsia="en-US"/>
              </w:rPr>
              <w:t>-70</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Иные параметры:</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Отступ от красной линии при новом строительстве - не менее 5 м.</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lastRenderedPageBreak/>
              <w:t>Минимальный процент озеленения - 10%.</w:t>
            </w:r>
          </w:p>
          <w:p w:rsidR="002B79FF" w:rsidRPr="00CE1B16" w:rsidRDefault="002B79FF" w:rsidP="002B79FF">
            <w:pPr>
              <w:spacing w:line="276" w:lineRule="auto"/>
              <w:rPr>
                <w:rFonts w:eastAsia="Times New Roman"/>
                <w:sz w:val="20"/>
                <w:szCs w:val="20"/>
                <w:lang w:eastAsia="en-US"/>
              </w:rPr>
            </w:pPr>
            <w:r w:rsidRPr="002B79FF">
              <w:rPr>
                <w:rFonts w:eastAsia="Times New Roman"/>
                <w:sz w:val="20"/>
                <w:szCs w:val="20"/>
                <w:lang w:eastAsia="en-US"/>
              </w:rPr>
              <w:t>м</w:t>
            </w:r>
          </w:p>
        </w:tc>
        <w:tc>
          <w:tcPr>
            <w:tcW w:w="2976" w:type="dxa"/>
            <w:vMerge/>
            <w:vAlign w:val="center"/>
          </w:tcPr>
          <w:p w:rsidR="002B79FF" w:rsidRPr="00CE1B16" w:rsidRDefault="002B79FF" w:rsidP="002B79FF">
            <w:pPr>
              <w:spacing w:line="276" w:lineRule="auto"/>
              <w:rPr>
                <w:rFonts w:eastAsia="Times New Roman"/>
                <w:sz w:val="20"/>
                <w:szCs w:val="20"/>
                <w:lang w:eastAsia="en-US"/>
              </w:rPr>
            </w:pPr>
          </w:p>
        </w:tc>
      </w:tr>
    </w:tbl>
    <w:p w:rsidR="00CE1B16" w:rsidRPr="00CE1B16" w:rsidRDefault="00CE1B16" w:rsidP="00CE1B16">
      <w:pPr>
        <w:rPr>
          <w:rFonts w:eastAsia="Times New Roman"/>
        </w:rPr>
      </w:pPr>
    </w:p>
    <w:p w:rsidR="00C73199" w:rsidRPr="00C73199" w:rsidRDefault="00C73199" w:rsidP="002B222D">
      <w:pPr>
        <w:ind w:right="-1"/>
        <w:jc w:val="center"/>
        <w:rPr>
          <w:b/>
          <w:sz w:val="24"/>
          <w:szCs w:val="24"/>
          <w:u w:val="single"/>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ОБЩЕСТВЕННО-ДЕЛОВЫЕ ЗОНЫ:</w:t>
      </w:r>
    </w:p>
    <w:p w:rsidR="002B222D" w:rsidRPr="00D717C4" w:rsidRDefault="000456EE" w:rsidP="002B222D">
      <w:pPr>
        <w:pStyle w:val="3"/>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МНОГОФУНКЦИАОНАЛЬНАЯ ОБЩЕСТВЕННО-ДЕЛОВАЯ ЗОНА </w:t>
      </w:r>
      <w:r w:rsidR="00011A33" w:rsidRPr="00011A33">
        <w:rPr>
          <w:rFonts w:ascii="Times New Roman" w:hAnsi="Times New Roman" w:cs="Times New Roman"/>
          <w:color w:val="auto"/>
          <w:sz w:val="24"/>
          <w:szCs w:val="24"/>
          <w:u w:val="single"/>
        </w:rPr>
        <w:t xml:space="preserve">(ОДЗ-1) </w:t>
      </w:r>
    </w:p>
    <w:p w:rsidR="00AE550D" w:rsidRPr="00D717C4" w:rsidRDefault="00AE550D" w:rsidP="00AE550D"/>
    <w:p w:rsidR="002B222D" w:rsidRPr="00D717C4" w:rsidRDefault="002B222D" w:rsidP="00016F35">
      <w:pPr>
        <w:ind w:firstLine="284"/>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D717C4" w:rsidRPr="00D717C4" w:rsidTr="00654A05">
        <w:trPr>
          <w:tblHeader/>
        </w:trPr>
        <w:tc>
          <w:tcPr>
            <w:tcW w:w="7797" w:type="dxa"/>
            <w:gridSpan w:val="3"/>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ВИДЫ РАЗРЕШЕННОГО ИСПОЛЬЗОВАНИЯ ЗЕМЕЛЬНЫХ</w:t>
            </w:r>
          </w:p>
          <w:p w:rsidR="002B222D" w:rsidRPr="00D717C4" w:rsidRDefault="002B222D" w:rsidP="000030A9">
            <w:pPr>
              <w:autoSpaceDE w:val="0"/>
              <w:autoSpaceDN w:val="0"/>
              <w:adjustRightInd w:val="0"/>
              <w:ind w:right="33"/>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ПАРАМЕТРЫ РАЗРЕШЕННОГО ИСПОЛЬЗОВАНИЯ</w:t>
            </w:r>
          </w:p>
          <w:p w:rsidR="002B222D" w:rsidRPr="00D717C4" w:rsidRDefault="002B222D" w:rsidP="000030A9">
            <w:pPr>
              <w:autoSpaceDE w:val="0"/>
              <w:autoSpaceDN w:val="0"/>
              <w:adjustRightInd w:val="0"/>
              <w:ind w:right="33"/>
              <w:jc w:val="center"/>
              <w:rPr>
                <w:sz w:val="20"/>
                <w:szCs w:val="20"/>
              </w:rPr>
            </w:pPr>
          </w:p>
        </w:tc>
        <w:tc>
          <w:tcPr>
            <w:tcW w:w="2976"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ОСОБЫЕ УСЛОВИЯ</w:t>
            </w:r>
          </w:p>
          <w:p w:rsidR="002B222D" w:rsidRPr="00D717C4" w:rsidRDefault="002B222D" w:rsidP="000030A9">
            <w:pPr>
              <w:autoSpaceDE w:val="0"/>
              <w:autoSpaceDN w:val="0"/>
              <w:adjustRightInd w:val="0"/>
              <w:ind w:right="33"/>
              <w:jc w:val="center"/>
              <w:rPr>
                <w:sz w:val="20"/>
                <w:szCs w:val="20"/>
              </w:rPr>
            </w:pPr>
            <w:r w:rsidRPr="00D717C4">
              <w:rPr>
                <w:sz w:val="20"/>
                <w:szCs w:val="20"/>
              </w:rPr>
              <w:t>РЕАЛИЗАЦИИ</w:t>
            </w:r>
          </w:p>
          <w:p w:rsidR="002B222D" w:rsidRPr="00D717C4" w:rsidRDefault="002B222D" w:rsidP="000030A9">
            <w:pPr>
              <w:autoSpaceDE w:val="0"/>
              <w:autoSpaceDN w:val="0"/>
              <w:adjustRightInd w:val="0"/>
              <w:ind w:right="33"/>
              <w:jc w:val="center"/>
              <w:rPr>
                <w:sz w:val="20"/>
                <w:szCs w:val="20"/>
              </w:rPr>
            </w:pPr>
            <w:r w:rsidRPr="00D717C4">
              <w:rPr>
                <w:sz w:val="20"/>
                <w:szCs w:val="20"/>
              </w:rPr>
              <w:t>РЕГЛАМЕНТА</w:t>
            </w:r>
          </w:p>
          <w:p w:rsidR="002B222D" w:rsidRPr="00D717C4" w:rsidRDefault="002B222D" w:rsidP="000030A9">
            <w:pPr>
              <w:autoSpaceDE w:val="0"/>
              <w:autoSpaceDN w:val="0"/>
              <w:adjustRightInd w:val="0"/>
              <w:ind w:right="33"/>
              <w:jc w:val="center"/>
              <w:rPr>
                <w:sz w:val="20"/>
                <w:szCs w:val="20"/>
              </w:rPr>
            </w:pPr>
          </w:p>
        </w:tc>
      </w:tr>
      <w:tr w:rsidR="00D717C4" w:rsidRPr="00D717C4" w:rsidTr="00654A05">
        <w:trPr>
          <w:tblHeader/>
        </w:trPr>
        <w:tc>
          <w:tcPr>
            <w:tcW w:w="2410"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ВИДЫ</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ОПИСАНИЕ ВИДА</w:t>
            </w:r>
          </w:p>
          <w:p w:rsidR="002B222D" w:rsidRPr="00D717C4" w:rsidRDefault="002B222D" w:rsidP="000030A9">
            <w:pPr>
              <w:autoSpaceDE w:val="0"/>
              <w:autoSpaceDN w:val="0"/>
              <w:adjustRightInd w:val="0"/>
              <w:ind w:right="-172"/>
              <w:jc w:val="center"/>
              <w:rPr>
                <w:sz w:val="20"/>
                <w:szCs w:val="20"/>
              </w:rPr>
            </w:pPr>
            <w:r w:rsidRPr="00D717C4">
              <w:rPr>
                <w:sz w:val="20"/>
                <w:szCs w:val="20"/>
              </w:rPr>
              <w:t>РАЗРЕШЕННОГО</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33"/>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33"/>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33"/>
              <w:jc w:val="center"/>
              <w:rPr>
                <w:sz w:val="20"/>
                <w:szCs w:val="20"/>
              </w:rPr>
            </w:pPr>
          </w:p>
        </w:tc>
        <w:tc>
          <w:tcPr>
            <w:tcW w:w="2976" w:type="dxa"/>
            <w:vMerge/>
            <w:shd w:val="clear" w:color="auto" w:fill="auto"/>
            <w:vAlign w:val="center"/>
          </w:tcPr>
          <w:p w:rsidR="002B222D" w:rsidRPr="00D717C4" w:rsidRDefault="002B222D" w:rsidP="000030A9">
            <w:pPr>
              <w:ind w:right="33"/>
              <w:jc w:val="center"/>
              <w:rPr>
                <w:sz w:val="20"/>
                <w:szCs w:val="20"/>
              </w:rPr>
            </w:pPr>
          </w:p>
        </w:tc>
      </w:tr>
      <w:tr w:rsidR="00D717C4" w:rsidRPr="00D717C4" w:rsidTr="00654A05">
        <w:trPr>
          <w:tblHeader/>
        </w:trPr>
        <w:tc>
          <w:tcPr>
            <w:tcW w:w="2410" w:type="dxa"/>
            <w:vAlign w:val="center"/>
          </w:tcPr>
          <w:p w:rsidR="002B222D" w:rsidRPr="00D717C4" w:rsidRDefault="002B222D" w:rsidP="000030A9">
            <w:pPr>
              <w:ind w:right="33"/>
              <w:jc w:val="center"/>
              <w:rPr>
                <w:sz w:val="20"/>
                <w:szCs w:val="20"/>
              </w:rPr>
            </w:pPr>
            <w:r w:rsidRPr="00D717C4">
              <w:rPr>
                <w:sz w:val="20"/>
                <w:szCs w:val="20"/>
              </w:rPr>
              <w:t>1</w:t>
            </w:r>
          </w:p>
        </w:tc>
        <w:tc>
          <w:tcPr>
            <w:tcW w:w="2977" w:type="dxa"/>
            <w:vAlign w:val="center"/>
          </w:tcPr>
          <w:p w:rsidR="002B222D" w:rsidRPr="00D717C4" w:rsidRDefault="002B222D" w:rsidP="000030A9">
            <w:pPr>
              <w:ind w:right="33"/>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33"/>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33"/>
              <w:jc w:val="center"/>
              <w:rPr>
                <w:sz w:val="20"/>
                <w:szCs w:val="20"/>
              </w:rPr>
            </w:pPr>
            <w:r w:rsidRPr="00D717C4">
              <w:rPr>
                <w:sz w:val="20"/>
                <w:szCs w:val="20"/>
              </w:rPr>
              <w:t>4</w:t>
            </w:r>
          </w:p>
        </w:tc>
        <w:tc>
          <w:tcPr>
            <w:tcW w:w="2976" w:type="dxa"/>
            <w:shd w:val="clear" w:color="auto" w:fill="auto"/>
            <w:vAlign w:val="center"/>
          </w:tcPr>
          <w:p w:rsidR="002B222D" w:rsidRPr="00D717C4" w:rsidRDefault="002B222D" w:rsidP="000030A9">
            <w:pPr>
              <w:ind w:right="33"/>
              <w:jc w:val="center"/>
              <w:rPr>
                <w:sz w:val="20"/>
                <w:szCs w:val="20"/>
              </w:rPr>
            </w:pPr>
            <w:r w:rsidRPr="00D717C4">
              <w:rPr>
                <w:sz w:val="20"/>
                <w:szCs w:val="20"/>
              </w:rPr>
              <w:t>5</w:t>
            </w:r>
          </w:p>
        </w:tc>
      </w:tr>
      <w:tr w:rsidR="00011A33" w:rsidRPr="00D717C4" w:rsidTr="00654A05">
        <w:trPr>
          <w:trHeight w:val="92"/>
        </w:trPr>
        <w:tc>
          <w:tcPr>
            <w:tcW w:w="2410" w:type="dxa"/>
          </w:tcPr>
          <w:p w:rsidR="00011A33" w:rsidRPr="00D717C4" w:rsidRDefault="00011A33" w:rsidP="000030A9">
            <w:pPr>
              <w:ind w:right="33"/>
              <w:rPr>
                <w:sz w:val="20"/>
                <w:szCs w:val="20"/>
              </w:rPr>
            </w:pPr>
            <w:r w:rsidRPr="00D717C4">
              <w:rPr>
                <w:sz w:val="20"/>
                <w:szCs w:val="20"/>
              </w:rPr>
              <w:t>Общественное управление 3.8</w:t>
            </w:r>
          </w:p>
        </w:tc>
        <w:tc>
          <w:tcPr>
            <w:tcW w:w="2977" w:type="dxa"/>
          </w:tcPr>
          <w:p w:rsidR="00011A33" w:rsidRPr="00D717C4" w:rsidRDefault="00011A33" w:rsidP="000030A9">
            <w:pPr>
              <w:ind w:right="33"/>
              <w:rPr>
                <w:sz w:val="20"/>
                <w:szCs w:val="20"/>
              </w:rPr>
            </w:pPr>
            <w:r w:rsidRPr="00D717C4">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10" w:type="dxa"/>
            <w:shd w:val="clear" w:color="auto" w:fill="auto"/>
          </w:tcPr>
          <w:p w:rsidR="00011A33" w:rsidRPr="00D717C4" w:rsidRDefault="00011A33" w:rsidP="000030A9">
            <w:pPr>
              <w:ind w:right="33"/>
              <w:rPr>
                <w:sz w:val="20"/>
                <w:szCs w:val="20"/>
              </w:rPr>
            </w:pPr>
            <w:r w:rsidRPr="00D717C4">
              <w:rPr>
                <w:sz w:val="20"/>
                <w:szCs w:val="20"/>
              </w:rPr>
              <w:t>Органы государственной власти, органы местного самоуправления, суды.</w:t>
            </w:r>
          </w:p>
          <w:p w:rsidR="00011A33" w:rsidRPr="00D717C4" w:rsidRDefault="00011A33" w:rsidP="000030A9">
            <w:pPr>
              <w:ind w:right="33"/>
              <w:rPr>
                <w:sz w:val="20"/>
                <w:szCs w:val="20"/>
              </w:rPr>
            </w:pPr>
          </w:p>
          <w:p w:rsidR="00011A33" w:rsidRPr="00D717C4" w:rsidRDefault="00011A33" w:rsidP="000030A9">
            <w:pPr>
              <w:ind w:right="33"/>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011A33" w:rsidRPr="00D717C4" w:rsidRDefault="00011A33" w:rsidP="000030A9">
            <w:pPr>
              <w:ind w:right="33"/>
              <w:rPr>
                <w:sz w:val="20"/>
                <w:szCs w:val="20"/>
              </w:rPr>
            </w:pPr>
            <w:r w:rsidRPr="00D717C4">
              <w:rPr>
                <w:sz w:val="20"/>
                <w:szCs w:val="20"/>
              </w:rPr>
              <w:t xml:space="preserve">Органы управления </w:t>
            </w:r>
            <w:r w:rsidRPr="00D717C4">
              <w:rPr>
                <w:sz w:val="20"/>
                <w:szCs w:val="20"/>
              </w:rPr>
              <w:lastRenderedPageBreak/>
              <w:t>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011A33" w:rsidRPr="00D717C4" w:rsidRDefault="00011A33" w:rsidP="00ED5E52">
            <w:pPr>
              <w:ind w:right="33"/>
              <w:rPr>
                <w:sz w:val="20"/>
                <w:szCs w:val="20"/>
              </w:rPr>
            </w:pPr>
            <w:r w:rsidRPr="00D717C4">
              <w:rPr>
                <w:sz w:val="20"/>
                <w:szCs w:val="20"/>
              </w:rPr>
              <w:lastRenderedPageBreak/>
              <w:t xml:space="preserve">1. Минимальный размер земельного участка – </w:t>
            </w:r>
            <w:r>
              <w:rPr>
                <w:sz w:val="20"/>
                <w:szCs w:val="20"/>
              </w:rPr>
              <w:t>450</w:t>
            </w:r>
            <w:r w:rsidRPr="00D717C4">
              <w:rPr>
                <w:sz w:val="20"/>
                <w:szCs w:val="20"/>
              </w:rPr>
              <w:t>кв.м.</w:t>
            </w:r>
          </w:p>
          <w:p w:rsidR="00011A33" w:rsidRPr="00D717C4" w:rsidRDefault="00011A33" w:rsidP="00416480">
            <w:pPr>
              <w:autoSpaceDE w:val="0"/>
              <w:autoSpaceDN w:val="0"/>
              <w:adjustRightInd w:val="0"/>
              <w:ind w:right="33"/>
              <w:rPr>
                <w:sz w:val="20"/>
                <w:szCs w:val="20"/>
              </w:rPr>
            </w:pPr>
            <w:r w:rsidRPr="00D717C4">
              <w:rPr>
                <w:sz w:val="20"/>
                <w:szCs w:val="20"/>
              </w:rPr>
              <w:t xml:space="preserve">2. Минимальный отступ от границ земельного участка – </w:t>
            </w:r>
            <w:r>
              <w:rPr>
                <w:sz w:val="20"/>
                <w:szCs w:val="20"/>
              </w:rPr>
              <w:t>1</w:t>
            </w:r>
            <w:r w:rsidRPr="00D717C4">
              <w:rPr>
                <w:sz w:val="20"/>
                <w:szCs w:val="20"/>
              </w:rPr>
              <w:t xml:space="preserve"> м.</w:t>
            </w:r>
          </w:p>
          <w:p w:rsidR="00011A33" w:rsidRPr="00D717C4" w:rsidRDefault="00011A33" w:rsidP="00416480">
            <w:pPr>
              <w:tabs>
                <w:tab w:val="center" w:pos="4677"/>
                <w:tab w:val="right" w:pos="9355"/>
              </w:tabs>
              <w:ind w:right="33"/>
              <w:rPr>
                <w:sz w:val="20"/>
                <w:szCs w:val="20"/>
              </w:rPr>
            </w:pPr>
            <w:r w:rsidRPr="00D717C4">
              <w:rPr>
                <w:sz w:val="20"/>
                <w:szCs w:val="20"/>
              </w:rPr>
              <w:t>3. Максимальное количество этажей – 3.</w:t>
            </w:r>
          </w:p>
          <w:p w:rsidR="00011A33" w:rsidRDefault="00011A33" w:rsidP="006E4370">
            <w:pPr>
              <w:ind w:right="33"/>
              <w:rPr>
                <w:sz w:val="20"/>
                <w:szCs w:val="20"/>
              </w:rPr>
            </w:pPr>
            <w:r w:rsidRPr="00D717C4">
              <w:rPr>
                <w:sz w:val="20"/>
                <w:szCs w:val="20"/>
              </w:rPr>
              <w:t>4. Максимальный процент застройки – 70.</w:t>
            </w:r>
          </w:p>
          <w:p w:rsidR="00011A33" w:rsidRDefault="00011A33" w:rsidP="006E4370">
            <w:pPr>
              <w:ind w:right="33"/>
              <w:rPr>
                <w:sz w:val="20"/>
                <w:szCs w:val="20"/>
              </w:rPr>
            </w:pPr>
            <w:r>
              <w:rPr>
                <w:sz w:val="20"/>
                <w:szCs w:val="20"/>
              </w:rPr>
              <w:t>Иные параметры:</w:t>
            </w:r>
          </w:p>
          <w:p w:rsidR="00011A33" w:rsidRPr="00011A33" w:rsidRDefault="00011A33" w:rsidP="00011A33">
            <w:pPr>
              <w:ind w:right="33"/>
              <w:rPr>
                <w:sz w:val="20"/>
                <w:szCs w:val="20"/>
              </w:rPr>
            </w:pPr>
            <w:r w:rsidRPr="00011A33">
              <w:rPr>
                <w:sz w:val="20"/>
                <w:szCs w:val="20"/>
              </w:rPr>
              <w:t>Отступ от красной линии - не менее 5 м.</w:t>
            </w:r>
          </w:p>
          <w:p w:rsidR="00011A33" w:rsidRPr="00011A33" w:rsidRDefault="00011A33" w:rsidP="00011A33">
            <w:pPr>
              <w:ind w:right="33"/>
              <w:rPr>
                <w:sz w:val="20"/>
                <w:szCs w:val="20"/>
              </w:rPr>
            </w:pPr>
            <w:r w:rsidRPr="00011A33">
              <w:rPr>
                <w:sz w:val="20"/>
                <w:szCs w:val="20"/>
              </w:rPr>
              <w:t xml:space="preserve"> Максимальная высота оград - 1,5 м при новом строительстве. </w:t>
            </w:r>
          </w:p>
          <w:p w:rsidR="00011A33" w:rsidRPr="00D717C4" w:rsidRDefault="00011A33" w:rsidP="00011A33">
            <w:pPr>
              <w:ind w:right="33"/>
              <w:rPr>
                <w:sz w:val="20"/>
                <w:szCs w:val="20"/>
              </w:rPr>
            </w:pPr>
            <w:r>
              <w:rPr>
                <w:sz w:val="20"/>
                <w:szCs w:val="20"/>
              </w:rPr>
              <w:t>Минимальный процент озе</w:t>
            </w:r>
            <w:r w:rsidRPr="00011A33">
              <w:rPr>
                <w:sz w:val="20"/>
                <w:szCs w:val="20"/>
              </w:rPr>
              <w:t>ленения - 10%.</w:t>
            </w:r>
          </w:p>
        </w:tc>
        <w:tc>
          <w:tcPr>
            <w:tcW w:w="2976" w:type="dxa"/>
            <w:vMerge w:val="restart"/>
            <w:shd w:val="clear" w:color="auto" w:fill="auto"/>
          </w:tcPr>
          <w:p w:rsidR="00011A33" w:rsidRPr="00D717C4" w:rsidRDefault="00011A33" w:rsidP="000030A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011A33" w:rsidRPr="00D717C4" w:rsidRDefault="00011A33" w:rsidP="000030A9">
            <w:pPr>
              <w:ind w:right="33"/>
              <w:rPr>
                <w:sz w:val="20"/>
                <w:szCs w:val="20"/>
              </w:rPr>
            </w:pPr>
            <w:r w:rsidRPr="00D717C4">
              <w:rPr>
                <w:sz w:val="20"/>
                <w:szCs w:val="20"/>
              </w:rPr>
              <w:t>СП 42.13330.2016; СП 118.13330.2012 и</w:t>
            </w:r>
          </w:p>
          <w:p w:rsidR="00011A33" w:rsidRPr="00D717C4" w:rsidRDefault="00011A33" w:rsidP="000030A9">
            <w:pPr>
              <w:ind w:right="33"/>
              <w:rPr>
                <w:sz w:val="20"/>
                <w:szCs w:val="20"/>
              </w:rPr>
            </w:pPr>
            <w:r w:rsidRPr="00D717C4">
              <w:rPr>
                <w:sz w:val="20"/>
                <w:szCs w:val="20"/>
              </w:rPr>
              <w:t xml:space="preserve">другие действующие нормативные документы и технические регламенты, СП, по утвержденному проекту планировки, проекту </w:t>
            </w:r>
            <w:r w:rsidRPr="00D717C4">
              <w:rPr>
                <w:sz w:val="20"/>
                <w:szCs w:val="20"/>
              </w:rPr>
              <w:lastRenderedPageBreak/>
              <w:t>межевания территории.</w:t>
            </w:r>
          </w:p>
          <w:p w:rsidR="00011A33" w:rsidRPr="00D717C4" w:rsidRDefault="00011A33" w:rsidP="003A65C3">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проектировании и строительстве учитывать требования:</w:t>
            </w:r>
          </w:p>
          <w:p w:rsidR="00011A33" w:rsidRPr="00D717C4" w:rsidRDefault="00011A33" w:rsidP="003A65C3">
            <w:pPr>
              <w:ind w:right="33"/>
              <w:rPr>
                <w:sz w:val="20"/>
                <w:szCs w:val="20"/>
              </w:rPr>
            </w:pPr>
            <w:r w:rsidRPr="00D717C4">
              <w:rPr>
                <w:sz w:val="20"/>
                <w:szCs w:val="20"/>
              </w:rPr>
              <w:t xml:space="preserve"> СНиП 21-01-97* Пожарная безопасность зданий и сооружений (с Изменениями N 1, 2);</w:t>
            </w:r>
          </w:p>
          <w:p w:rsidR="00011A33" w:rsidRPr="00D717C4" w:rsidRDefault="00011A33" w:rsidP="000030A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011A33" w:rsidRPr="00D717C4" w:rsidRDefault="00011A33" w:rsidP="000030A9">
            <w:pPr>
              <w:ind w:right="33"/>
              <w:rPr>
                <w:sz w:val="20"/>
                <w:szCs w:val="20"/>
              </w:rPr>
            </w:pPr>
          </w:p>
        </w:tc>
      </w:tr>
      <w:tr w:rsidR="00011A33" w:rsidRPr="00D717C4" w:rsidTr="00654A05">
        <w:trPr>
          <w:trHeight w:val="92"/>
        </w:trPr>
        <w:tc>
          <w:tcPr>
            <w:tcW w:w="2410"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lastRenderedPageBreak/>
              <w:t>Деловое управление</w:t>
            </w:r>
          </w:p>
          <w:p w:rsidR="00011A33" w:rsidRPr="00D717C4" w:rsidRDefault="00011A33" w:rsidP="000030A9">
            <w:pPr>
              <w:ind w:right="33"/>
              <w:rPr>
                <w:sz w:val="20"/>
                <w:szCs w:val="20"/>
              </w:rPr>
            </w:pPr>
            <w:r w:rsidRPr="00D717C4">
              <w:rPr>
                <w:sz w:val="20"/>
                <w:szCs w:val="20"/>
              </w:rPr>
              <w:t>4.1.</w:t>
            </w:r>
          </w:p>
        </w:tc>
        <w:tc>
          <w:tcPr>
            <w:tcW w:w="2977"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11A33" w:rsidRPr="00D717C4" w:rsidRDefault="00011A33" w:rsidP="000030A9">
            <w:pPr>
              <w:ind w:right="33"/>
              <w:rPr>
                <w:sz w:val="20"/>
                <w:szCs w:val="20"/>
              </w:rPr>
            </w:pPr>
          </w:p>
        </w:tc>
        <w:tc>
          <w:tcPr>
            <w:tcW w:w="2410" w:type="dxa"/>
            <w:shd w:val="clear" w:color="auto" w:fill="auto"/>
          </w:tcPr>
          <w:p w:rsidR="00011A33" w:rsidRPr="00D717C4" w:rsidRDefault="00011A33" w:rsidP="000030A9">
            <w:pPr>
              <w:ind w:right="33"/>
              <w:rPr>
                <w:sz w:val="20"/>
                <w:szCs w:val="20"/>
                <w:lang w:eastAsia="en-US"/>
              </w:rPr>
            </w:pPr>
            <w:r w:rsidRPr="00D717C4">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011A33" w:rsidRPr="00D717C4" w:rsidRDefault="00011A33" w:rsidP="000030A9">
            <w:pPr>
              <w:ind w:right="33"/>
              <w:rPr>
                <w:sz w:val="20"/>
                <w:szCs w:val="20"/>
                <w:lang w:eastAsia="en-US"/>
              </w:rPr>
            </w:pPr>
          </w:p>
          <w:p w:rsidR="00011A33" w:rsidRPr="00D717C4" w:rsidRDefault="00011A33" w:rsidP="000030A9">
            <w:pPr>
              <w:ind w:right="33"/>
              <w:rPr>
                <w:sz w:val="20"/>
                <w:szCs w:val="20"/>
              </w:rPr>
            </w:pPr>
            <w:r w:rsidRPr="00D717C4">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011A33" w:rsidRPr="00D717C4" w:rsidRDefault="00011A33" w:rsidP="000030A9">
            <w:pPr>
              <w:ind w:right="33"/>
              <w:rPr>
                <w:sz w:val="20"/>
                <w:szCs w:val="20"/>
              </w:rPr>
            </w:pPr>
          </w:p>
        </w:tc>
        <w:tc>
          <w:tcPr>
            <w:tcW w:w="2976" w:type="dxa"/>
            <w:vMerge/>
            <w:shd w:val="clear" w:color="auto" w:fill="auto"/>
          </w:tcPr>
          <w:p w:rsidR="00011A33" w:rsidRPr="00D717C4" w:rsidRDefault="00011A33" w:rsidP="000030A9">
            <w:pPr>
              <w:ind w:right="33"/>
              <w:rPr>
                <w:sz w:val="20"/>
                <w:szCs w:val="20"/>
              </w:rPr>
            </w:pPr>
          </w:p>
        </w:tc>
      </w:tr>
      <w:tr w:rsidR="00011A33" w:rsidRPr="00D717C4" w:rsidTr="00654A05">
        <w:trPr>
          <w:trHeight w:val="92"/>
        </w:trPr>
        <w:tc>
          <w:tcPr>
            <w:tcW w:w="2410"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Банковская и страховая деятельность 4.5.</w:t>
            </w:r>
          </w:p>
          <w:p w:rsidR="00011A33" w:rsidRPr="00D717C4" w:rsidRDefault="00011A33" w:rsidP="00AE4F50">
            <w:pPr>
              <w:ind w:right="33"/>
              <w:rPr>
                <w:sz w:val="20"/>
                <w:szCs w:val="20"/>
              </w:rPr>
            </w:pPr>
          </w:p>
        </w:tc>
        <w:tc>
          <w:tcPr>
            <w:tcW w:w="2977"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 xml:space="preserve">Размещение объектов капитального строительства, предназначенных для </w:t>
            </w:r>
            <w:r w:rsidRPr="00D717C4">
              <w:rPr>
                <w:sz w:val="20"/>
                <w:szCs w:val="20"/>
                <w:lang w:eastAsia="en-US"/>
              </w:rPr>
              <w:lastRenderedPageBreak/>
              <w:t>размещения организаций, оказывающих банковские и страховые услуги</w:t>
            </w:r>
          </w:p>
        </w:tc>
        <w:tc>
          <w:tcPr>
            <w:tcW w:w="2410" w:type="dxa"/>
            <w:shd w:val="clear" w:color="auto" w:fill="auto"/>
          </w:tcPr>
          <w:p w:rsidR="00011A33" w:rsidRPr="00D717C4" w:rsidRDefault="00011A33" w:rsidP="00AE4F50">
            <w:pPr>
              <w:ind w:right="33"/>
              <w:rPr>
                <w:sz w:val="20"/>
                <w:szCs w:val="20"/>
              </w:rPr>
            </w:pPr>
            <w:r w:rsidRPr="00D717C4">
              <w:rPr>
                <w:sz w:val="20"/>
                <w:szCs w:val="20"/>
              </w:rPr>
              <w:lastRenderedPageBreak/>
              <w:t xml:space="preserve">Организации, оказывающие банковские и страховые </w:t>
            </w:r>
            <w:r w:rsidRPr="00D717C4">
              <w:rPr>
                <w:sz w:val="20"/>
                <w:szCs w:val="20"/>
              </w:rPr>
              <w:lastRenderedPageBreak/>
              <w:t>услуги</w:t>
            </w:r>
          </w:p>
        </w:tc>
        <w:tc>
          <w:tcPr>
            <w:tcW w:w="3969" w:type="dxa"/>
            <w:vMerge/>
            <w:shd w:val="clear" w:color="auto" w:fill="auto"/>
          </w:tcPr>
          <w:p w:rsidR="00011A33" w:rsidRPr="00D717C4" w:rsidRDefault="00011A33" w:rsidP="000030A9">
            <w:pPr>
              <w:ind w:right="33"/>
              <w:rPr>
                <w:sz w:val="20"/>
                <w:szCs w:val="20"/>
              </w:rPr>
            </w:pPr>
          </w:p>
        </w:tc>
        <w:tc>
          <w:tcPr>
            <w:tcW w:w="2976" w:type="dxa"/>
            <w:vMerge/>
            <w:shd w:val="clear" w:color="auto" w:fill="auto"/>
          </w:tcPr>
          <w:p w:rsidR="00011A33" w:rsidRPr="00D717C4" w:rsidRDefault="00011A33" w:rsidP="000030A9">
            <w:pPr>
              <w:ind w:right="33"/>
              <w:rPr>
                <w:sz w:val="20"/>
                <w:szCs w:val="20"/>
              </w:rPr>
            </w:pPr>
          </w:p>
        </w:tc>
      </w:tr>
      <w:tr w:rsidR="00011A33" w:rsidRPr="00D717C4" w:rsidTr="00654A05">
        <w:trPr>
          <w:trHeight w:val="1441"/>
        </w:trPr>
        <w:tc>
          <w:tcPr>
            <w:tcW w:w="2410" w:type="dxa"/>
          </w:tcPr>
          <w:p w:rsidR="00011A33" w:rsidRPr="00D717C4" w:rsidRDefault="00011A33" w:rsidP="000030A9">
            <w:pPr>
              <w:ind w:right="33"/>
              <w:rPr>
                <w:sz w:val="20"/>
                <w:szCs w:val="20"/>
              </w:rPr>
            </w:pPr>
            <w:r w:rsidRPr="00D717C4">
              <w:rPr>
                <w:sz w:val="20"/>
                <w:szCs w:val="20"/>
              </w:rPr>
              <w:lastRenderedPageBreak/>
              <w:t>Бытовое обслуживание 3.3.</w:t>
            </w:r>
          </w:p>
          <w:p w:rsidR="00011A33" w:rsidRPr="00D717C4" w:rsidRDefault="00011A33" w:rsidP="000030A9">
            <w:pPr>
              <w:ind w:right="33"/>
              <w:rPr>
                <w:sz w:val="20"/>
                <w:szCs w:val="20"/>
              </w:rPr>
            </w:pPr>
          </w:p>
        </w:tc>
        <w:tc>
          <w:tcPr>
            <w:tcW w:w="2977" w:type="dxa"/>
          </w:tcPr>
          <w:p w:rsidR="00011A33" w:rsidRPr="00D717C4" w:rsidRDefault="00011A33" w:rsidP="000030A9">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1A33" w:rsidRPr="00D717C4" w:rsidRDefault="00011A33" w:rsidP="000030A9">
            <w:pPr>
              <w:ind w:right="33"/>
              <w:rPr>
                <w:sz w:val="20"/>
                <w:szCs w:val="20"/>
              </w:rPr>
            </w:pPr>
          </w:p>
        </w:tc>
        <w:tc>
          <w:tcPr>
            <w:tcW w:w="2410" w:type="dxa"/>
            <w:shd w:val="clear" w:color="auto" w:fill="auto"/>
          </w:tcPr>
          <w:p w:rsidR="00011A33" w:rsidRPr="00D717C4" w:rsidRDefault="00011A33" w:rsidP="000030A9">
            <w:pPr>
              <w:ind w:right="33"/>
              <w:rPr>
                <w:sz w:val="20"/>
                <w:szCs w:val="20"/>
              </w:rPr>
            </w:pPr>
            <w:r w:rsidRPr="00D717C4">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shd w:val="clear" w:color="auto" w:fill="auto"/>
          </w:tcPr>
          <w:p w:rsidR="000836CA" w:rsidRDefault="000836CA" w:rsidP="00011A33">
            <w:pPr>
              <w:ind w:left="34" w:right="33"/>
              <w:rPr>
                <w:sz w:val="20"/>
                <w:szCs w:val="20"/>
              </w:rPr>
            </w:pPr>
            <w:r w:rsidRPr="000836CA">
              <w:rPr>
                <w:sz w:val="20"/>
                <w:szCs w:val="20"/>
              </w:rPr>
              <w:t>1. Минимальный размер земельного участка – 450кв.м.</w:t>
            </w:r>
          </w:p>
          <w:p w:rsidR="00011A33" w:rsidRPr="00011A33" w:rsidRDefault="00011A33" w:rsidP="00011A33">
            <w:pPr>
              <w:ind w:left="34"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011A33" w:rsidRPr="00011A33" w:rsidRDefault="00011A33" w:rsidP="00011A33">
            <w:pPr>
              <w:ind w:left="34" w:right="33"/>
              <w:rPr>
                <w:sz w:val="20"/>
                <w:szCs w:val="20"/>
              </w:rPr>
            </w:pPr>
            <w:r w:rsidRPr="00011A33">
              <w:rPr>
                <w:sz w:val="20"/>
                <w:szCs w:val="20"/>
              </w:rPr>
              <w:t>3. Предельное  количество этажей-3 .</w:t>
            </w:r>
          </w:p>
          <w:p w:rsidR="00011A33" w:rsidRDefault="00011A33" w:rsidP="00011A33">
            <w:pPr>
              <w:ind w:left="34" w:right="33"/>
              <w:rPr>
                <w:sz w:val="20"/>
                <w:szCs w:val="20"/>
              </w:rPr>
            </w:pPr>
            <w:r>
              <w:rPr>
                <w:sz w:val="20"/>
                <w:szCs w:val="20"/>
              </w:rPr>
              <w:t>4. Максимальный процент за</w:t>
            </w:r>
            <w:r w:rsidRPr="00011A33">
              <w:rPr>
                <w:sz w:val="20"/>
                <w:szCs w:val="20"/>
              </w:rPr>
              <w:t xml:space="preserve">стройки в пределах земельного участка - </w:t>
            </w:r>
            <w:r w:rsidR="000836CA">
              <w:rPr>
                <w:sz w:val="20"/>
                <w:szCs w:val="20"/>
              </w:rPr>
              <w:t>7</w:t>
            </w:r>
            <w:r w:rsidRPr="00011A33">
              <w:rPr>
                <w:sz w:val="20"/>
                <w:szCs w:val="20"/>
              </w:rPr>
              <w:t>0%</w:t>
            </w:r>
          </w:p>
          <w:p w:rsidR="00011A33" w:rsidRPr="00011A33" w:rsidRDefault="00011A33" w:rsidP="00011A33">
            <w:pPr>
              <w:ind w:left="34" w:right="33"/>
              <w:rPr>
                <w:sz w:val="20"/>
                <w:szCs w:val="20"/>
              </w:rPr>
            </w:pPr>
            <w:r>
              <w:rPr>
                <w:sz w:val="20"/>
                <w:szCs w:val="20"/>
              </w:rPr>
              <w:t>Иные параметры:</w:t>
            </w:r>
          </w:p>
          <w:p w:rsidR="00011A33" w:rsidRPr="00011A33" w:rsidRDefault="00011A33" w:rsidP="00011A33">
            <w:pPr>
              <w:ind w:left="34" w:right="33"/>
              <w:rPr>
                <w:sz w:val="20"/>
                <w:szCs w:val="20"/>
              </w:rPr>
            </w:pPr>
            <w:r w:rsidRPr="00011A33">
              <w:rPr>
                <w:sz w:val="20"/>
                <w:szCs w:val="20"/>
              </w:rPr>
              <w:t xml:space="preserve">Отступ от красной линии - не менее 5 м., при новом строительстве. </w:t>
            </w:r>
          </w:p>
          <w:p w:rsidR="00011A33" w:rsidRPr="00011A33" w:rsidRDefault="00011A33" w:rsidP="00011A33">
            <w:pPr>
              <w:ind w:left="34" w:right="33"/>
              <w:rPr>
                <w:sz w:val="20"/>
                <w:szCs w:val="20"/>
              </w:rPr>
            </w:pPr>
            <w:r w:rsidRPr="00011A33">
              <w:rPr>
                <w:sz w:val="20"/>
                <w:szCs w:val="20"/>
              </w:rPr>
              <w:t>Максимальная высота оград - 1,5м</w:t>
            </w:r>
          </w:p>
          <w:p w:rsidR="00011A33" w:rsidRDefault="00011A33" w:rsidP="00011A33">
            <w:pPr>
              <w:ind w:left="34" w:right="33"/>
              <w:rPr>
                <w:sz w:val="20"/>
                <w:szCs w:val="20"/>
              </w:rPr>
            </w:pPr>
            <w:r w:rsidRPr="00011A33">
              <w:rPr>
                <w:sz w:val="20"/>
                <w:szCs w:val="20"/>
              </w:rPr>
              <w:t xml:space="preserve"> Минимальный процент озеленения - 10%.</w:t>
            </w:r>
          </w:p>
          <w:p w:rsidR="00AE4F50" w:rsidRPr="00D717C4" w:rsidRDefault="00AE4F50" w:rsidP="00AE4F50">
            <w:pPr>
              <w:ind w:right="33"/>
              <w:rPr>
                <w:sz w:val="20"/>
                <w:szCs w:val="20"/>
              </w:rPr>
            </w:pPr>
          </w:p>
        </w:tc>
        <w:tc>
          <w:tcPr>
            <w:tcW w:w="2976" w:type="dxa"/>
            <w:vMerge/>
            <w:shd w:val="clear" w:color="auto" w:fill="auto"/>
          </w:tcPr>
          <w:p w:rsidR="00011A33" w:rsidRPr="00D717C4" w:rsidRDefault="00011A33" w:rsidP="000030A9">
            <w:pPr>
              <w:ind w:right="33"/>
              <w:rPr>
                <w:sz w:val="20"/>
                <w:szCs w:val="20"/>
              </w:rPr>
            </w:pPr>
          </w:p>
        </w:tc>
      </w:tr>
      <w:tr w:rsidR="00AE4F50" w:rsidRPr="00D717C4" w:rsidTr="00654A05">
        <w:trPr>
          <w:trHeight w:val="1441"/>
        </w:trPr>
        <w:tc>
          <w:tcPr>
            <w:tcW w:w="2410" w:type="dxa"/>
          </w:tcPr>
          <w:p w:rsidR="00AE4F50" w:rsidRPr="00D717C4" w:rsidRDefault="00AE4F50" w:rsidP="00AE4F50">
            <w:pPr>
              <w:ind w:right="33"/>
              <w:rPr>
                <w:sz w:val="20"/>
                <w:szCs w:val="20"/>
              </w:rPr>
            </w:pPr>
            <w:r w:rsidRPr="00D717C4">
              <w:rPr>
                <w:sz w:val="20"/>
                <w:szCs w:val="20"/>
              </w:rPr>
              <w:t>Оказание услуг связи 3.2.3</w:t>
            </w:r>
          </w:p>
          <w:p w:rsidR="00AE4F50" w:rsidRPr="00D717C4" w:rsidRDefault="00AE4F50" w:rsidP="00AE4F50">
            <w:pPr>
              <w:ind w:right="33"/>
              <w:rPr>
                <w:sz w:val="20"/>
                <w:szCs w:val="20"/>
              </w:rPr>
            </w:pPr>
          </w:p>
          <w:p w:rsidR="00AE4F50" w:rsidRPr="00D717C4" w:rsidRDefault="00AE4F50" w:rsidP="00AE4F50">
            <w:pPr>
              <w:ind w:right="33"/>
              <w:rPr>
                <w:sz w:val="20"/>
                <w:szCs w:val="20"/>
              </w:rPr>
            </w:pPr>
          </w:p>
        </w:tc>
        <w:tc>
          <w:tcPr>
            <w:tcW w:w="2977" w:type="dxa"/>
          </w:tcPr>
          <w:p w:rsidR="00AE4F50" w:rsidRPr="00D717C4" w:rsidRDefault="00AE4F50" w:rsidP="00AE4F50">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0" w:type="dxa"/>
            <w:shd w:val="clear" w:color="auto" w:fill="auto"/>
          </w:tcPr>
          <w:p w:rsidR="00AE4F50" w:rsidRPr="00D717C4" w:rsidRDefault="00AE4F50" w:rsidP="00AE4F50">
            <w:pPr>
              <w:rPr>
                <w:sz w:val="20"/>
                <w:szCs w:val="20"/>
              </w:rPr>
            </w:pPr>
            <w:r w:rsidRPr="00D717C4">
              <w:rPr>
                <w:sz w:val="20"/>
                <w:szCs w:val="20"/>
              </w:rPr>
              <w:t>Отделения почты и теле-графа.</w:t>
            </w:r>
          </w:p>
        </w:tc>
        <w:tc>
          <w:tcPr>
            <w:tcW w:w="3969" w:type="dxa"/>
            <w:shd w:val="clear" w:color="auto" w:fill="auto"/>
          </w:tcPr>
          <w:p w:rsidR="007F76F7" w:rsidRPr="007F76F7" w:rsidRDefault="000836CA" w:rsidP="007F76F7">
            <w:pPr>
              <w:ind w:left="34" w:right="33"/>
              <w:rPr>
                <w:sz w:val="20"/>
                <w:szCs w:val="20"/>
              </w:rPr>
            </w:pPr>
            <w:r w:rsidRPr="000836CA">
              <w:rPr>
                <w:sz w:val="20"/>
                <w:szCs w:val="20"/>
              </w:rPr>
              <w:t>1. Минимальный размер земельного участка – 450кв.м.</w:t>
            </w:r>
          </w:p>
          <w:p w:rsidR="007F76F7" w:rsidRPr="007F76F7" w:rsidRDefault="007F76F7" w:rsidP="007F76F7">
            <w:pPr>
              <w:ind w:left="34" w:right="33"/>
              <w:rPr>
                <w:sz w:val="20"/>
                <w:szCs w:val="20"/>
              </w:rPr>
            </w:pPr>
            <w:r w:rsidRPr="007F76F7">
              <w:rPr>
                <w:sz w:val="20"/>
                <w:szCs w:val="20"/>
              </w:rPr>
              <w:t xml:space="preserve"> 2. Минимальный отступ от границ земельных участков в целях определения мест допустимого размещения зданий - 1м.</w:t>
            </w:r>
          </w:p>
          <w:p w:rsidR="007F76F7" w:rsidRPr="007F76F7" w:rsidRDefault="007F76F7" w:rsidP="007F76F7">
            <w:pPr>
              <w:ind w:left="34" w:right="33"/>
              <w:rPr>
                <w:sz w:val="20"/>
                <w:szCs w:val="20"/>
              </w:rPr>
            </w:pPr>
            <w:r w:rsidRPr="007F76F7">
              <w:rPr>
                <w:sz w:val="20"/>
                <w:szCs w:val="20"/>
              </w:rPr>
              <w:t xml:space="preserve">3. </w:t>
            </w:r>
            <w:r>
              <w:rPr>
                <w:sz w:val="20"/>
                <w:szCs w:val="20"/>
              </w:rPr>
              <w:t xml:space="preserve">Максимальное </w:t>
            </w:r>
            <w:r w:rsidRPr="007F76F7">
              <w:rPr>
                <w:sz w:val="20"/>
                <w:szCs w:val="20"/>
              </w:rPr>
              <w:t xml:space="preserve">  количество этажей-3.</w:t>
            </w:r>
          </w:p>
          <w:p w:rsidR="007F76F7" w:rsidRDefault="007F76F7" w:rsidP="007F76F7">
            <w:pPr>
              <w:ind w:left="34" w:right="33"/>
              <w:rPr>
                <w:sz w:val="20"/>
                <w:szCs w:val="20"/>
              </w:rPr>
            </w:pPr>
            <w:r>
              <w:rPr>
                <w:sz w:val="20"/>
                <w:szCs w:val="20"/>
              </w:rPr>
              <w:t>4. Максимальный процент за</w:t>
            </w:r>
            <w:r w:rsidRPr="007F76F7">
              <w:rPr>
                <w:sz w:val="20"/>
                <w:szCs w:val="20"/>
              </w:rPr>
              <w:t>стройки в пределах земельного участка - 70%</w:t>
            </w:r>
            <w:r>
              <w:rPr>
                <w:sz w:val="20"/>
                <w:szCs w:val="20"/>
              </w:rPr>
              <w:t>.</w:t>
            </w:r>
          </w:p>
          <w:p w:rsidR="007F76F7" w:rsidRPr="007F76F7" w:rsidRDefault="007F76F7" w:rsidP="007F76F7">
            <w:pPr>
              <w:ind w:left="34" w:right="33"/>
              <w:rPr>
                <w:sz w:val="20"/>
                <w:szCs w:val="20"/>
              </w:rPr>
            </w:pPr>
            <w:r>
              <w:rPr>
                <w:sz w:val="20"/>
                <w:szCs w:val="20"/>
              </w:rPr>
              <w:t>Иные параметры:</w:t>
            </w:r>
          </w:p>
          <w:p w:rsidR="007F76F7" w:rsidRPr="007F76F7" w:rsidRDefault="007F76F7" w:rsidP="007F76F7">
            <w:pPr>
              <w:ind w:left="34" w:right="33"/>
              <w:rPr>
                <w:sz w:val="20"/>
                <w:szCs w:val="20"/>
              </w:rPr>
            </w:pPr>
            <w:r>
              <w:rPr>
                <w:sz w:val="20"/>
                <w:szCs w:val="20"/>
              </w:rPr>
              <w:t>Отступ от красной линии - не ме</w:t>
            </w:r>
            <w:r w:rsidRPr="007F76F7">
              <w:rPr>
                <w:sz w:val="20"/>
                <w:szCs w:val="20"/>
              </w:rPr>
              <w:t>нее 5 м., при новом строительстве.</w:t>
            </w:r>
          </w:p>
          <w:p w:rsidR="007F76F7" w:rsidRPr="007F76F7" w:rsidRDefault="007F76F7" w:rsidP="007F76F7">
            <w:pPr>
              <w:ind w:left="34" w:right="33"/>
              <w:rPr>
                <w:sz w:val="20"/>
                <w:szCs w:val="20"/>
              </w:rPr>
            </w:pPr>
            <w:r w:rsidRPr="007F76F7">
              <w:rPr>
                <w:sz w:val="20"/>
                <w:szCs w:val="20"/>
              </w:rPr>
              <w:t>Максимальная высота оград - 1,5 м</w:t>
            </w:r>
          </w:p>
          <w:p w:rsidR="00AE4F50" w:rsidRPr="00011A33" w:rsidRDefault="007F76F7" w:rsidP="007F76F7">
            <w:pPr>
              <w:ind w:left="34" w:right="33"/>
              <w:rPr>
                <w:sz w:val="20"/>
                <w:szCs w:val="20"/>
              </w:rPr>
            </w:pPr>
            <w:r w:rsidRPr="007F76F7">
              <w:rPr>
                <w:sz w:val="20"/>
                <w:szCs w:val="20"/>
              </w:rPr>
              <w:t>Минимальный процент озеленения - 10%.</w:t>
            </w:r>
          </w:p>
        </w:tc>
        <w:tc>
          <w:tcPr>
            <w:tcW w:w="2976" w:type="dxa"/>
            <w:vMerge/>
            <w:shd w:val="clear" w:color="auto" w:fill="auto"/>
          </w:tcPr>
          <w:p w:rsidR="00AE4F50" w:rsidRPr="00D717C4" w:rsidRDefault="00AE4F50" w:rsidP="000030A9">
            <w:pPr>
              <w:ind w:right="33"/>
              <w:rPr>
                <w:sz w:val="20"/>
                <w:szCs w:val="20"/>
              </w:rPr>
            </w:pPr>
          </w:p>
        </w:tc>
      </w:tr>
      <w:tr w:rsidR="00DE1956" w:rsidRPr="00D717C4" w:rsidTr="00654A05">
        <w:trPr>
          <w:trHeight w:val="1441"/>
        </w:trPr>
        <w:tc>
          <w:tcPr>
            <w:tcW w:w="2410" w:type="dxa"/>
          </w:tcPr>
          <w:p w:rsidR="00DE1956" w:rsidRPr="00D717C4" w:rsidRDefault="00DE1956" w:rsidP="00CD3493">
            <w:pPr>
              <w:autoSpaceDE w:val="0"/>
              <w:autoSpaceDN w:val="0"/>
              <w:adjustRightInd w:val="0"/>
              <w:rPr>
                <w:sz w:val="20"/>
                <w:szCs w:val="20"/>
              </w:rPr>
            </w:pPr>
            <w:r w:rsidRPr="00D717C4">
              <w:rPr>
                <w:sz w:val="20"/>
                <w:szCs w:val="20"/>
              </w:rPr>
              <w:lastRenderedPageBreak/>
              <w:t>Дошкольное, начальное и среднее общее образование 3.5.1.</w:t>
            </w:r>
          </w:p>
          <w:p w:rsidR="00DE1956" w:rsidRPr="00D717C4" w:rsidRDefault="00DE1956" w:rsidP="00CD3493">
            <w:pPr>
              <w:autoSpaceDE w:val="0"/>
              <w:autoSpaceDN w:val="0"/>
              <w:adjustRightInd w:val="0"/>
              <w:rPr>
                <w:sz w:val="20"/>
                <w:szCs w:val="20"/>
              </w:rPr>
            </w:pPr>
          </w:p>
        </w:tc>
        <w:tc>
          <w:tcPr>
            <w:tcW w:w="2977" w:type="dxa"/>
          </w:tcPr>
          <w:p w:rsidR="00DE1956" w:rsidRPr="00D717C4" w:rsidRDefault="00DE1956" w:rsidP="00CD3493">
            <w:pPr>
              <w:autoSpaceDE w:val="0"/>
              <w:autoSpaceDN w:val="0"/>
              <w:adjustRightInd w:val="0"/>
              <w:rPr>
                <w:sz w:val="20"/>
                <w:szCs w:val="20"/>
              </w:rPr>
            </w:pPr>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shd w:val="clear" w:color="auto" w:fill="auto"/>
          </w:tcPr>
          <w:p w:rsidR="00DE1956" w:rsidRPr="00DE1956" w:rsidRDefault="00DE1956">
            <w:pPr>
              <w:pStyle w:val="53"/>
              <w:shd w:val="clear" w:color="auto" w:fill="auto"/>
              <w:spacing w:before="0" w:line="240" w:lineRule="auto"/>
              <w:ind w:left="34"/>
              <w:rPr>
                <w:sz w:val="20"/>
                <w:szCs w:val="20"/>
              </w:rPr>
            </w:pPr>
            <w:r w:rsidRPr="00DE1956">
              <w:rPr>
                <w:rStyle w:val="2a"/>
                <w:sz w:val="20"/>
                <w:szCs w:val="20"/>
              </w:rPr>
              <w:t>Внешкольные учре</w:t>
            </w:r>
            <w:r w:rsidRPr="00DE1956">
              <w:rPr>
                <w:rStyle w:val="2a"/>
                <w:sz w:val="20"/>
                <w:szCs w:val="20"/>
              </w:rPr>
              <w:softHyphen/>
              <w:t>ждения</w:t>
            </w:r>
          </w:p>
        </w:tc>
        <w:tc>
          <w:tcPr>
            <w:tcW w:w="3969" w:type="dxa"/>
            <w:shd w:val="clear" w:color="auto" w:fill="auto"/>
          </w:tcPr>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 xml:space="preserve">1. Минимальные размеры и </w:t>
            </w:r>
          </w:p>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макси</w:t>
            </w:r>
            <w:r w:rsidRPr="00DE1956">
              <w:rPr>
                <w:rStyle w:val="2a"/>
                <w:sz w:val="20"/>
                <w:szCs w:val="20"/>
              </w:rPr>
              <w:softHyphen/>
              <w:t xml:space="preserve">мальные размеры земельного участка </w:t>
            </w:r>
            <w:r>
              <w:rPr>
                <w:rStyle w:val="2a"/>
                <w:sz w:val="20"/>
                <w:szCs w:val="20"/>
              </w:rPr>
              <w:t xml:space="preserve">не устанавливается. </w:t>
            </w:r>
          </w:p>
          <w:p w:rsidR="00DE1956" w:rsidRPr="00DE1956" w:rsidRDefault="00DE1956">
            <w:pPr>
              <w:pStyle w:val="53"/>
              <w:shd w:val="clear" w:color="auto" w:fill="auto"/>
              <w:tabs>
                <w:tab w:val="left" w:pos="51"/>
              </w:tabs>
              <w:spacing w:before="0" w:line="240" w:lineRule="auto"/>
              <w:rPr>
                <w:sz w:val="20"/>
                <w:szCs w:val="20"/>
              </w:rPr>
            </w:pPr>
            <w:r w:rsidRPr="00DE1956">
              <w:rPr>
                <w:sz w:val="20"/>
                <w:szCs w:val="20"/>
              </w:rPr>
              <w:t>2. Минимальный отступ от границ земельных участков в целях определения мест допустимого размещения зданий - 1м.</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3.Предельная высота здания до конька -  15 м.</w:t>
            </w:r>
          </w:p>
          <w:p w:rsidR="00DE1956" w:rsidRPr="00DE1956" w:rsidRDefault="00DE1956">
            <w:pPr>
              <w:pStyle w:val="53"/>
              <w:shd w:val="clear" w:color="auto" w:fill="auto"/>
              <w:tabs>
                <w:tab w:val="left" w:pos="51"/>
                <w:tab w:val="left" w:pos="120"/>
              </w:tabs>
              <w:spacing w:before="0" w:line="240" w:lineRule="auto"/>
              <w:rPr>
                <w:sz w:val="20"/>
                <w:szCs w:val="20"/>
              </w:rPr>
            </w:pPr>
            <w:r>
              <w:rPr>
                <w:rStyle w:val="2a"/>
                <w:sz w:val="20"/>
                <w:szCs w:val="20"/>
              </w:rPr>
              <w:t xml:space="preserve">Максимальное </w:t>
            </w:r>
            <w:r w:rsidRPr="00DE1956">
              <w:rPr>
                <w:rStyle w:val="2a"/>
                <w:sz w:val="20"/>
                <w:szCs w:val="20"/>
              </w:rPr>
              <w:t xml:space="preserve"> количество этажей- 3.</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4. Максимальный процент застройки в пределах земельного участка - 50%</w:t>
            </w:r>
          </w:p>
          <w:p w:rsidR="00DE1956" w:rsidRDefault="00DE1956">
            <w:pPr>
              <w:pStyle w:val="53"/>
              <w:shd w:val="clear" w:color="auto" w:fill="auto"/>
              <w:spacing w:before="0" w:line="240" w:lineRule="auto"/>
              <w:ind w:left="-37" w:right="-108"/>
              <w:rPr>
                <w:rStyle w:val="2a"/>
                <w:sz w:val="20"/>
                <w:szCs w:val="20"/>
              </w:rPr>
            </w:pPr>
          </w:p>
          <w:p w:rsidR="00DE1956" w:rsidRDefault="00DE1956">
            <w:pPr>
              <w:pStyle w:val="53"/>
              <w:shd w:val="clear" w:color="auto" w:fill="auto"/>
              <w:spacing w:before="0" w:line="240" w:lineRule="auto"/>
              <w:ind w:left="-37" w:right="-108"/>
              <w:rPr>
                <w:rStyle w:val="2a"/>
                <w:sz w:val="20"/>
                <w:szCs w:val="20"/>
              </w:rPr>
            </w:pPr>
            <w:r>
              <w:rPr>
                <w:rStyle w:val="2a"/>
                <w:sz w:val="20"/>
                <w:szCs w:val="20"/>
              </w:rPr>
              <w:t>Иные параметры:</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Отступ от красной линии  - не ме</w:t>
            </w:r>
            <w:r w:rsidRPr="00DE1956">
              <w:rPr>
                <w:rStyle w:val="2a"/>
                <w:sz w:val="20"/>
                <w:szCs w:val="20"/>
              </w:rPr>
              <w:softHyphen/>
              <w:t>нее 25 м., при новом строительстве.</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Максимальная высота оград - 1,5 м.</w:t>
            </w:r>
          </w:p>
          <w:p w:rsidR="00DE1956" w:rsidRPr="00DE1956" w:rsidRDefault="00DE1956">
            <w:pPr>
              <w:pStyle w:val="53"/>
              <w:shd w:val="clear" w:color="auto" w:fill="auto"/>
              <w:spacing w:before="0" w:line="240" w:lineRule="auto"/>
              <w:ind w:left="-37" w:right="-108"/>
              <w:rPr>
                <w:rStyle w:val="2a"/>
                <w:sz w:val="20"/>
                <w:szCs w:val="20"/>
              </w:rPr>
            </w:pPr>
            <w:r w:rsidRPr="00DE1956">
              <w:rPr>
                <w:rStyle w:val="2a"/>
                <w:sz w:val="20"/>
                <w:szCs w:val="20"/>
              </w:rPr>
              <w:t>Минимальный процент площади спортивно-</w:t>
            </w:r>
            <w:r w:rsidRPr="00DE1956">
              <w:rPr>
                <w:rStyle w:val="2a"/>
                <w:sz w:val="20"/>
                <w:szCs w:val="20"/>
              </w:rPr>
              <w:softHyphen/>
              <w:t xml:space="preserve">игровых площадок – 20%. </w:t>
            </w:r>
          </w:p>
          <w:p w:rsidR="00DE1956" w:rsidRDefault="00DE1956">
            <w:pPr>
              <w:pStyle w:val="53"/>
              <w:shd w:val="clear" w:color="auto" w:fill="auto"/>
              <w:spacing w:before="0" w:line="240" w:lineRule="auto"/>
              <w:ind w:left="-37"/>
              <w:rPr>
                <w:rStyle w:val="2a"/>
                <w:sz w:val="20"/>
                <w:szCs w:val="20"/>
              </w:rPr>
            </w:pPr>
            <w:r w:rsidRPr="00DE1956">
              <w:rPr>
                <w:rStyle w:val="2a"/>
                <w:sz w:val="20"/>
                <w:szCs w:val="20"/>
              </w:rPr>
              <w:t>Минимальный процент озеленения – 30%.</w:t>
            </w:r>
          </w:p>
          <w:p w:rsidR="00DE1956" w:rsidRDefault="00DE1956">
            <w:pPr>
              <w:pStyle w:val="53"/>
              <w:shd w:val="clear" w:color="auto" w:fill="auto"/>
              <w:spacing w:before="0" w:line="240" w:lineRule="auto"/>
              <w:ind w:left="-37"/>
              <w:rPr>
                <w:rStyle w:val="2a"/>
                <w:sz w:val="20"/>
                <w:szCs w:val="20"/>
              </w:rPr>
            </w:pPr>
            <w:r>
              <w:rPr>
                <w:rStyle w:val="2a"/>
                <w:sz w:val="20"/>
                <w:szCs w:val="20"/>
              </w:rPr>
              <w:t>Р</w:t>
            </w:r>
            <w:r w:rsidRPr="00DE1956">
              <w:rPr>
                <w:rStyle w:val="2a"/>
                <w:sz w:val="20"/>
                <w:szCs w:val="20"/>
              </w:rPr>
              <w:t xml:space="preserve">азмер земельного участка </w:t>
            </w:r>
            <w:r>
              <w:rPr>
                <w:rStyle w:val="2a"/>
                <w:sz w:val="20"/>
                <w:szCs w:val="20"/>
              </w:rPr>
              <w:t xml:space="preserve">определяется в соответствии с </w:t>
            </w:r>
            <w:r w:rsidRPr="00DE1956">
              <w:rPr>
                <w:rStyle w:val="2a"/>
                <w:sz w:val="20"/>
                <w:szCs w:val="20"/>
              </w:rPr>
              <w:t xml:space="preserve"> задани</w:t>
            </w:r>
            <w:r>
              <w:rPr>
                <w:rStyle w:val="2a"/>
                <w:sz w:val="20"/>
                <w:szCs w:val="20"/>
              </w:rPr>
              <w:t>ем</w:t>
            </w:r>
            <w:r w:rsidRPr="00DE1956">
              <w:rPr>
                <w:rStyle w:val="2a"/>
                <w:sz w:val="20"/>
                <w:szCs w:val="20"/>
              </w:rPr>
              <w:t xml:space="preserve"> на проектирование и количества мест.</w:t>
            </w:r>
          </w:p>
          <w:p w:rsidR="00DE1956" w:rsidRPr="00DE1956" w:rsidRDefault="00DE1956">
            <w:pPr>
              <w:pStyle w:val="53"/>
              <w:shd w:val="clear" w:color="auto" w:fill="auto"/>
              <w:spacing w:before="0" w:line="240" w:lineRule="auto"/>
              <w:ind w:left="-37"/>
              <w:rPr>
                <w:sz w:val="20"/>
                <w:szCs w:val="20"/>
              </w:rPr>
            </w:pPr>
          </w:p>
        </w:tc>
        <w:tc>
          <w:tcPr>
            <w:tcW w:w="2976" w:type="dxa"/>
            <w:vMerge/>
            <w:shd w:val="clear" w:color="auto" w:fill="auto"/>
          </w:tcPr>
          <w:p w:rsidR="00DE1956" w:rsidRPr="00D717C4" w:rsidRDefault="00DE1956" w:rsidP="000030A9">
            <w:pPr>
              <w:ind w:right="33"/>
              <w:rPr>
                <w:sz w:val="20"/>
                <w:szCs w:val="20"/>
              </w:rPr>
            </w:pPr>
          </w:p>
        </w:tc>
      </w:tr>
      <w:tr w:rsidR="00DE1956" w:rsidRPr="00D717C4" w:rsidTr="00654A05">
        <w:trPr>
          <w:trHeight w:val="1441"/>
        </w:trPr>
        <w:tc>
          <w:tcPr>
            <w:tcW w:w="2410" w:type="dxa"/>
          </w:tcPr>
          <w:p w:rsidR="00DE1956" w:rsidRPr="00D717C4" w:rsidRDefault="00DE1956" w:rsidP="00CD3493">
            <w:pPr>
              <w:rPr>
                <w:sz w:val="20"/>
                <w:szCs w:val="20"/>
              </w:rPr>
            </w:pPr>
            <w:r w:rsidRPr="00D717C4">
              <w:rPr>
                <w:sz w:val="20"/>
                <w:szCs w:val="20"/>
              </w:rPr>
              <w:t>Культурное развитие (3.6)</w:t>
            </w:r>
          </w:p>
        </w:tc>
        <w:tc>
          <w:tcPr>
            <w:tcW w:w="2977" w:type="dxa"/>
          </w:tcPr>
          <w:p w:rsidR="00DE1956" w:rsidRPr="00D717C4" w:rsidRDefault="00DE1956" w:rsidP="00CD3493">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10" w:type="dxa"/>
            <w:shd w:val="clear" w:color="auto" w:fill="auto"/>
          </w:tcPr>
          <w:p w:rsidR="00DE1956" w:rsidRPr="00D717C4" w:rsidRDefault="00DE1956" w:rsidP="00CD3493">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shd w:val="clear" w:color="auto" w:fill="auto"/>
          </w:tcPr>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1. Минимальная площадь земельного участка -  0,045га.</w:t>
            </w:r>
          </w:p>
          <w:p w:rsidR="00DE1956" w:rsidRPr="00DE1956" w:rsidRDefault="00DE1956" w:rsidP="00DE1956">
            <w:pPr>
              <w:widowControl w:val="0"/>
              <w:tabs>
                <w:tab w:val="left" w:pos="51"/>
              </w:tabs>
              <w:rPr>
                <w:rFonts w:eastAsiaTheme="minorHAnsi"/>
                <w:sz w:val="20"/>
                <w:szCs w:val="20"/>
                <w:lang w:eastAsia="en-US"/>
              </w:rPr>
            </w:pPr>
            <w:r w:rsidRPr="00DE1956">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DE1956" w:rsidRPr="00DE1956" w:rsidRDefault="00DE1956" w:rsidP="00DE1956">
            <w:pPr>
              <w:widowControl w:val="0"/>
              <w:tabs>
                <w:tab w:val="left" w:pos="51"/>
              </w:tabs>
              <w:rPr>
                <w:rFonts w:eastAsiaTheme="minorHAnsi"/>
                <w:sz w:val="20"/>
                <w:szCs w:val="20"/>
                <w:shd w:val="clear" w:color="auto" w:fill="FFFFFF"/>
                <w:lang w:eastAsia="en-US" w:bidi="ru-RU"/>
              </w:rPr>
            </w:pPr>
            <w:r w:rsidRPr="00DE1956">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Максималь</w:t>
            </w:r>
            <w:r w:rsidRPr="00DE1956">
              <w:rPr>
                <w:rFonts w:eastAsiaTheme="minorHAnsi"/>
                <w:color w:val="000000"/>
                <w:sz w:val="20"/>
                <w:szCs w:val="20"/>
                <w:shd w:val="clear" w:color="auto" w:fill="FFFFFF"/>
                <w:lang w:bidi="ru-RU"/>
              </w:rPr>
              <w:t>ное  количество этажей-3.</w:t>
            </w:r>
          </w:p>
          <w:p w:rsid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DE1956">
              <w:rPr>
                <w:rFonts w:eastAsiaTheme="minorHAnsi"/>
                <w:color w:val="000000"/>
                <w:sz w:val="20"/>
                <w:szCs w:val="20"/>
                <w:shd w:val="clear" w:color="auto" w:fill="FFFFFF"/>
                <w:lang w:bidi="ru-RU"/>
              </w:rPr>
              <w:t>стройки в пределах земельного участка - 70%.</w:t>
            </w:r>
          </w:p>
          <w:p w:rsidR="00DE1956" w:rsidRP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Отступ от красной линии - не ме</w:t>
            </w:r>
            <w:r w:rsidRPr="00DE1956">
              <w:rPr>
                <w:rFonts w:eastAsiaTheme="minorHAnsi"/>
                <w:color w:val="000000"/>
                <w:sz w:val="20"/>
                <w:szCs w:val="20"/>
                <w:shd w:val="clear" w:color="auto" w:fill="FFFFFF"/>
                <w:lang w:bidi="ru-RU"/>
              </w:rPr>
              <w:softHyphen/>
              <w:t>нее 5 м.</w:t>
            </w:r>
          </w:p>
          <w:p w:rsidR="00DE1956" w:rsidRPr="00DE1956" w:rsidRDefault="00DE1956" w:rsidP="00DE1956">
            <w:pPr>
              <w:pStyle w:val="53"/>
              <w:shd w:val="clear" w:color="auto" w:fill="auto"/>
              <w:spacing w:before="0" w:line="240" w:lineRule="auto"/>
              <w:ind w:left="-37"/>
              <w:rPr>
                <w:rStyle w:val="2a"/>
                <w:sz w:val="20"/>
                <w:szCs w:val="20"/>
              </w:rPr>
            </w:pPr>
            <w:r w:rsidRPr="00DE1956">
              <w:rPr>
                <w:rFonts w:eastAsia="Times New Roman"/>
                <w:color w:val="000000"/>
                <w:sz w:val="20"/>
                <w:szCs w:val="20"/>
                <w:shd w:val="clear" w:color="auto" w:fill="FFFFFF"/>
                <w:lang w:eastAsia="ru-RU" w:bidi="ru-RU"/>
              </w:rPr>
              <w:lastRenderedPageBreak/>
              <w:t>Минимальный процент озеленения - 10%.</w:t>
            </w:r>
          </w:p>
        </w:tc>
        <w:tc>
          <w:tcPr>
            <w:tcW w:w="2976" w:type="dxa"/>
            <w:vMerge/>
            <w:shd w:val="clear" w:color="auto" w:fill="auto"/>
          </w:tcPr>
          <w:p w:rsidR="00DE1956" w:rsidRPr="00D717C4" w:rsidRDefault="00DE1956" w:rsidP="000030A9">
            <w:pPr>
              <w:ind w:right="33"/>
              <w:rPr>
                <w:sz w:val="20"/>
                <w:szCs w:val="20"/>
              </w:rPr>
            </w:pPr>
          </w:p>
        </w:tc>
      </w:tr>
      <w:tr w:rsidR="00711FE4" w:rsidRPr="00D717C4" w:rsidTr="00654A05">
        <w:trPr>
          <w:trHeight w:val="548"/>
        </w:trPr>
        <w:tc>
          <w:tcPr>
            <w:tcW w:w="2410" w:type="dxa"/>
          </w:tcPr>
          <w:p w:rsidR="00711FE4" w:rsidRPr="00D717C4" w:rsidRDefault="00711FE4" w:rsidP="000030A9">
            <w:pPr>
              <w:ind w:right="33"/>
              <w:rPr>
                <w:sz w:val="20"/>
                <w:szCs w:val="20"/>
              </w:rPr>
            </w:pPr>
            <w:r w:rsidRPr="00D717C4">
              <w:rPr>
                <w:sz w:val="20"/>
                <w:szCs w:val="20"/>
              </w:rPr>
              <w:lastRenderedPageBreak/>
              <w:t>Магазины 4.4.</w:t>
            </w:r>
          </w:p>
        </w:tc>
        <w:tc>
          <w:tcPr>
            <w:tcW w:w="2977" w:type="dxa"/>
          </w:tcPr>
          <w:p w:rsidR="00711FE4" w:rsidRPr="00D717C4" w:rsidRDefault="00711FE4" w:rsidP="003A65C3">
            <w:pPr>
              <w:ind w:right="33"/>
              <w:rPr>
                <w:sz w:val="20"/>
                <w:szCs w:val="20"/>
              </w:rPr>
            </w:pPr>
            <w:r w:rsidRPr="00D717C4">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shd w:val="clear" w:color="auto" w:fill="auto"/>
          </w:tcPr>
          <w:p w:rsidR="00711FE4" w:rsidRPr="00D717C4" w:rsidRDefault="00711FE4" w:rsidP="00341C01">
            <w:pPr>
              <w:ind w:right="33"/>
              <w:rPr>
                <w:sz w:val="20"/>
                <w:szCs w:val="20"/>
              </w:rPr>
            </w:pPr>
            <w:r w:rsidRPr="00D717C4">
              <w:rPr>
                <w:sz w:val="20"/>
                <w:szCs w:val="20"/>
              </w:rPr>
              <w:t>Магазины розничной торговли.</w:t>
            </w:r>
          </w:p>
          <w:p w:rsidR="00711FE4" w:rsidRPr="00D717C4" w:rsidRDefault="00711FE4" w:rsidP="008654C7">
            <w:pPr>
              <w:ind w:right="33"/>
              <w:rPr>
                <w:sz w:val="20"/>
                <w:szCs w:val="20"/>
              </w:rPr>
            </w:pPr>
            <w:r w:rsidRPr="00D717C4">
              <w:rPr>
                <w:sz w:val="20"/>
                <w:szCs w:val="20"/>
              </w:rPr>
              <w:t>Магазины оптовой торговли</w:t>
            </w:r>
          </w:p>
        </w:tc>
        <w:tc>
          <w:tcPr>
            <w:tcW w:w="3969" w:type="dxa"/>
            <w:vMerge w:val="restart"/>
            <w:shd w:val="clear" w:color="auto" w:fill="auto"/>
          </w:tcPr>
          <w:p w:rsidR="00711FE4" w:rsidRPr="00011A33" w:rsidRDefault="00711FE4" w:rsidP="00011A33">
            <w:pPr>
              <w:ind w:right="33"/>
              <w:rPr>
                <w:sz w:val="20"/>
                <w:szCs w:val="20"/>
              </w:rPr>
            </w:pPr>
            <w:r w:rsidRPr="00011A33">
              <w:rPr>
                <w:sz w:val="20"/>
                <w:szCs w:val="20"/>
              </w:rPr>
              <w:t xml:space="preserve">1. Минимальная площадь земельного участка -  0,0015га. </w:t>
            </w:r>
          </w:p>
          <w:p w:rsidR="00711FE4" w:rsidRPr="00011A33" w:rsidRDefault="00711FE4" w:rsidP="00011A33">
            <w:pPr>
              <w:ind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711FE4" w:rsidRPr="00011A33" w:rsidRDefault="00711FE4" w:rsidP="00011A33">
            <w:pPr>
              <w:ind w:right="33"/>
              <w:rPr>
                <w:sz w:val="20"/>
                <w:szCs w:val="20"/>
              </w:rPr>
            </w:pPr>
            <w:r w:rsidRPr="00011A33">
              <w:rPr>
                <w:sz w:val="20"/>
                <w:szCs w:val="20"/>
              </w:rPr>
              <w:t>3.</w:t>
            </w:r>
            <w:r>
              <w:rPr>
                <w:sz w:val="20"/>
                <w:szCs w:val="20"/>
              </w:rPr>
              <w:t>Максимальная вы</w:t>
            </w:r>
            <w:r w:rsidRPr="00011A33">
              <w:rPr>
                <w:sz w:val="20"/>
                <w:szCs w:val="20"/>
              </w:rPr>
              <w:t xml:space="preserve">сота зданий - 10 м. </w:t>
            </w:r>
          </w:p>
          <w:p w:rsidR="00711FE4" w:rsidRPr="00011A33" w:rsidRDefault="00711FE4" w:rsidP="00011A33">
            <w:pPr>
              <w:ind w:right="33"/>
              <w:rPr>
                <w:sz w:val="20"/>
                <w:szCs w:val="20"/>
              </w:rPr>
            </w:pPr>
            <w:r>
              <w:rPr>
                <w:sz w:val="20"/>
                <w:szCs w:val="20"/>
              </w:rPr>
              <w:t xml:space="preserve">Максимальное </w:t>
            </w:r>
            <w:r w:rsidRPr="00011A33">
              <w:rPr>
                <w:sz w:val="20"/>
                <w:szCs w:val="20"/>
              </w:rPr>
              <w:t xml:space="preserve">  количество этажей- 2.</w:t>
            </w:r>
          </w:p>
          <w:p w:rsidR="00711FE4" w:rsidRPr="00D717C4" w:rsidRDefault="00711FE4" w:rsidP="00711FE4">
            <w:pPr>
              <w:ind w:right="33"/>
              <w:rPr>
                <w:sz w:val="20"/>
                <w:szCs w:val="20"/>
              </w:rPr>
            </w:pPr>
            <w:r w:rsidRPr="00011A33">
              <w:rPr>
                <w:sz w:val="20"/>
                <w:szCs w:val="20"/>
              </w:rPr>
              <w:t xml:space="preserve">4. Максимальный процент за-стройки в пределах земельного участка - </w:t>
            </w:r>
            <w:r>
              <w:rPr>
                <w:sz w:val="20"/>
                <w:szCs w:val="20"/>
              </w:rPr>
              <w:t>7</w:t>
            </w:r>
            <w:r w:rsidRPr="00011A33">
              <w:rPr>
                <w:sz w:val="20"/>
                <w:szCs w:val="20"/>
              </w:rPr>
              <w:t>0%.</w:t>
            </w:r>
          </w:p>
        </w:tc>
        <w:tc>
          <w:tcPr>
            <w:tcW w:w="2976" w:type="dxa"/>
            <w:vMerge/>
            <w:shd w:val="clear" w:color="auto" w:fill="auto"/>
          </w:tcPr>
          <w:p w:rsidR="00711FE4" w:rsidRPr="00D717C4" w:rsidRDefault="00711FE4" w:rsidP="000030A9">
            <w:pPr>
              <w:ind w:right="33"/>
              <w:rPr>
                <w:sz w:val="20"/>
                <w:szCs w:val="20"/>
              </w:rPr>
            </w:pPr>
          </w:p>
        </w:tc>
      </w:tr>
      <w:tr w:rsidR="00711FE4" w:rsidRPr="00D717C4" w:rsidTr="00654A05">
        <w:trPr>
          <w:trHeight w:val="548"/>
        </w:trPr>
        <w:tc>
          <w:tcPr>
            <w:tcW w:w="2410" w:type="dxa"/>
          </w:tcPr>
          <w:p w:rsidR="00711FE4" w:rsidRPr="00D717C4" w:rsidRDefault="00711FE4" w:rsidP="00ED5E52">
            <w:pPr>
              <w:ind w:right="33"/>
              <w:rPr>
                <w:sz w:val="20"/>
                <w:szCs w:val="20"/>
              </w:rPr>
            </w:pPr>
            <w:r w:rsidRPr="00D717C4">
              <w:rPr>
                <w:sz w:val="20"/>
                <w:szCs w:val="20"/>
              </w:rPr>
              <w:t>Общественное питание 4.6.</w:t>
            </w:r>
          </w:p>
          <w:p w:rsidR="00711FE4" w:rsidRPr="00D717C4" w:rsidRDefault="00711FE4" w:rsidP="00ED5E52">
            <w:pPr>
              <w:ind w:right="33"/>
              <w:rPr>
                <w:sz w:val="20"/>
                <w:szCs w:val="20"/>
              </w:rPr>
            </w:pP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711FE4" w:rsidRPr="00D717C4" w:rsidRDefault="00711FE4" w:rsidP="00ED5E52">
            <w:pPr>
              <w:ind w:right="33"/>
              <w:rPr>
                <w:sz w:val="20"/>
                <w:szCs w:val="20"/>
              </w:rPr>
            </w:pPr>
            <w:r w:rsidRPr="00D717C4">
              <w:rPr>
                <w:sz w:val="20"/>
                <w:szCs w:val="20"/>
              </w:rPr>
              <w:t>Объекты общественного питания</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ED5E52">
            <w:pPr>
              <w:ind w:right="33"/>
              <w:rPr>
                <w:sz w:val="20"/>
                <w:szCs w:val="20"/>
              </w:rPr>
            </w:pPr>
          </w:p>
        </w:tc>
        <w:tc>
          <w:tcPr>
            <w:tcW w:w="2976" w:type="dxa"/>
            <w:vMerge/>
            <w:shd w:val="clear" w:color="auto" w:fill="auto"/>
          </w:tcPr>
          <w:p w:rsidR="00711FE4" w:rsidRPr="00D717C4" w:rsidRDefault="00711FE4" w:rsidP="00ED5E52">
            <w:pPr>
              <w:ind w:right="33"/>
              <w:rPr>
                <w:sz w:val="20"/>
                <w:szCs w:val="20"/>
              </w:rPr>
            </w:pPr>
          </w:p>
        </w:tc>
      </w:tr>
      <w:tr w:rsidR="00711FE4" w:rsidRPr="00D717C4" w:rsidTr="00654A05">
        <w:trPr>
          <w:trHeight w:val="548"/>
        </w:trPr>
        <w:tc>
          <w:tcPr>
            <w:tcW w:w="2410" w:type="dxa"/>
          </w:tcPr>
          <w:p w:rsidR="00711FE4" w:rsidRPr="00D717C4" w:rsidRDefault="00711FE4" w:rsidP="00ED5E52">
            <w:pPr>
              <w:ind w:right="33"/>
              <w:rPr>
                <w:sz w:val="20"/>
                <w:szCs w:val="20"/>
              </w:rPr>
            </w:pPr>
            <w:r w:rsidRPr="00D717C4">
              <w:rPr>
                <w:sz w:val="20"/>
                <w:szCs w:val="20"/>
              </w:rPr>
              <w:t>Рынки</w:t>
            </w:r>
          </w:p>
          <w:p w:rsidR="00711FE4" w:rsidRPr="00D717C4" w:rsidRDefault="00711FE4" w:rsidP="00ED5E52">
            <w:pPr>
              <w:ind w:right="33"/>
              <w:rPr>
                <w:sz w:val="20"/>
                <w:szCs w:val="20"/>
              </w:rPr>
            </w:pPr>
            <w:r w:rsidRPr="00D717C4">
              <w:rPr>
                <w:sz w:val="20"/>
                <w:szCs w:val="20"/>
              </w:rPr>
              <w:t>4.3.</w:t>
            </w: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1FE4" w:rsidRPr="00D717C4" w:rsidRDefault="00711FE4" w:rsidP="00ED5E52">
            <w:pPr>
              <w:ind w:right="33"/>
              <w:rPr>
                <w:sz w:val="20"/>
                <w:szCs w:val="20"/>
              </w:rPr>
            </w:pPr>
            <w:r w:rsidRPr="00D717C4">
              <w:rPr>
                <w:sz w:val="20"/>
                <w:szCs w:val="20"/>
              </w:rPr>
              <w:t>размещение гаражей и (или) стоянок для автомобилей сотрудников и посетителей рынка</w:t>
            </w:r>
          </w:p>
        </w:tc>
        <w:tc>
          <w:tcPr>
            <w:tcW w:w="2410" w:type="dxa"/>
            <w:shd w:val="clear" w:color="auto" w:fill="auto"/>
          </w:tcPr>
          <w:p w:rsidR="00711FE4" w:rsidRPr="00D717C4" w:rsidRDefault="00711FE4" w:rsidP="00ED5E52">
            <w:pPr>
              <w:ind w:right="33"/>
              <w:rPr>
                <w:sz w:val="20"/>
                <w:szCs w:val="20"/>
              </w:rPr>
            </w:pPr>
            <w:r w:rsidRPr="00D717C4">
              <w:rPr>
                <w:sz w:val="20"/>
                <w:szCs w:val="20"/>
              </w:rPr>
              <w:t>Сооружения, предназначенные для организации постоянной или временной торговли.</w:t>
            </w:r>
          </w:p>
          <w:p w:rsidR="00711FE4" w:rsidRPr="00D717C4" w:rsidRDefault="00711FE4" w:rsidP="00ED5E52">
            <w:pPr>
              <w:ind w:right="33"/>
              <w:rPr>
                <w:sz w:val="20"/>
                <w:szCs w:val="20"/>
              </w:rPr>
            </w:pPr>
            <w:r w:rsidRPr="00D717C4">
              <w:rPr>
                <w:sz w:val="20"/>
                <w:szCs w:val="20"/>
              </w:rPr>
              <w:t>Гаражи и (или) стоянок для автомобилей сотрудников и посетителей рынка</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3D4631">
            <w:pPr>
              <w:ind w:right="33"/>
              <w:rPr>
                <w:sz w:val="20"/>
                <w:szCs w:val="20"/>
              </w:rPr>
            </w:pPr>
          </w:p>
        </w:tc>
        <w:tc>
          <w:tcPr>
            <w:tcW w:w="2976" w:type="dxa"/>
            <w:vMerge/>
            <w:shd w:val="clear" w:color="auto" w:fill="auto"/>
          </w:tcPr>
          <w:p w:rsidR="00711FE4" w:rsidRPr="00D717C4" w:rsidRDefault="00711FE4" w:rsidP="00ED5E52">
            <w:pPr>
              <w:ind w:right="33"/>
              <w:jc w:val="center"/>
              <w:rPr>
                <w:sz w:val="20"/>
                <w:szCs w:val="20"/>
              </w:rPr>
            </w:pPr>
          </w:p>
        </w:tc>
      </w:tr>
      <w:tr w:rsidR="00711FE4" w:rsidRPr="00D717C4" w:rsidTr="00654A05">
        <w:trPr>
          <w:trHeight w:val="548"/>
        </w:trPr>
        <w:tc>
          <w:tcPr>
            <w:tcW w:w="2410" w:type="dxa"/>
          </w:tcPr>
          <w:p w:rsidR="00711FE4" w:rsidRPr="00011A33" w:rsidRDefault="00711FE4" w:rsidP="00011A33">
            <w:pPr>
              <w:ind w:right="33"/>
              <w:rPr>
                <w:sz w:val="20"/>
                <w:szCs w:val="20"/>
              </w:rPr>
            </w:pPr>
            <w:r w:rsidRPr="00011A33">
              <w:rPr>
                <w:sz w:val="20"/>
                <w:szCs w:val="20"/>
              </w:rPr>
              <w:lastRenderedPageBreak/>
              <w:t>Объекты торговли (торговые центры, торгово-развлекательные центры (комплексы)</w:t>
            </w:r>
            <w:r>
              <w:rPr>
                <w:sz w:val="20"/>
                <w:szCs w:val="20"/>
              </w:rPr>
              <w:t xml:space="preserve"> 4.2.</w:t>
            </w:r>
          </w:p>
          <w:p w:rsidR="00711FE4" w:rsidRPr="00011A33" w:rsidRDefault="00711FE4" w:rsidP="00011A33">
            <w:pPr>
              <w:ind w:right="33"/>
              <w:rPr>
                <w:sz w:val="20"/>
                <w:szCs w:val="20"/>
              </w:rPr>
            </w:pPr>
          </w:p>
          <w:p w:rsidR="00711FE4" w:rsidRPr="00D717C4" w:rsidRDefault="00711FE4" w:rsidP="00011A33">
            <w:pPr>
              <w:ind w:right="33"/>
              <w:rPr>
                <w:sz w:val="20"/>
                <w:szCs w:val="20"/>
              </w:rPr>
            </w:pPr>
          </w:p>
        </w:tc>
        <w:tc>
          <w:tcPr>
            <w:tcW w:w="2977" w:type="dxa"/>
          </w:tcPr>
          <w:p w:rsidR="00711FE4" w:rsidRPr="00011A33" w:rsidRDefault="00711FE4" w:rsidP="00011A33">
            <w:pPr>
              <w:ind w:right="33"/>
              <w:rPr>
                <w:sz w:val="20"/>
                <w:szCs w:val="20"/>
              </w:rPr>
            </w:pPr>
            <w:r w:rsidRPr="00011A33">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11FE4" w:rsidRPr="00011A33" w:rsidRDefault="00711FE4" w:rsidP="00011A33">
            <w:pPr>
              <w:ind w:right="33"/>
              <w:rPr>
                <w:sz w:val="20"/>
                <w:szCs w:val="20"/>
              </w:rPr>
            </w:pPr>
          </w:p>
          <w:p w:rsidR="00711FE4" w:rsidRPr="00D717C4" w:rsidRDefault="00711FE4" w:rsidP="00011A33">
            <w:pPr>
              <w:ind w:right="33"/>
              <w:rPr>
                <w:sz w:val="20"/>
                <w:szCs w:val="20"/>
              </w:rPr>
            </w:pPr>
            <w:r w:rsidRPr="00011A33">
              <w:rPr>
                <w:sz w:val="20"/>
                <w:szCs w:val="20"/>
              </w:rPr>
              <w:t>размещение гаражей и (или) стоянок для автомобилей сотрудников и посетителей торгового центра</w:t>
            </w:r>
          </w:p>
        </w:tc>
        <w:tc>
          <w:tcPr>
            <w:tcW w:w="2410" w:type="dxa"/>
            <w:shd w:val="clear" w:color="auto" w:fill="auto"/>
          </w:tcPr>
          <w:p w:rsidR="00711FE4" w:rsidRPr="00D717C4" w:rsidRDefault="00711FE4" w:rsidP="00ED5E52">
            <w:pPr>
              <w:ind w:right="33"/>
              <w:rPr>
                <w:sz w:val="20"/>
                <w:szCs w:val="20"/>
              </w:rPr>
            </w:pPr>
            <w:r>
              <w:rPr>
                <w:sz w:val="20"/>
                <w:szCs w:val="20"/>
              </w:rPr>
              <w:t>Торговые центры, торгово-развлекательные центры, гаражи, стоянки</w:t>
            </w:r>
          </w:p>
        </w:tc>
        <w:tc>
          <w:tcPr>
            <w:tcW w:w="3969" w:type="dxa"/>
            <w:vMerge/>
            <w:shd w:val="clear" w:color="auto" w:fill="auto"/>
          </w:tcPr>
          <w:p w:rsidR="00711FE4" w:rsidRPr="00D717C4" w:rsidRDefault="00711FE4" w:rsidP="003D4631">
            <w:pPr>
              <w:ind w:right="33"/>
              <w:rPr>
                <w:sz w:val="20"/>
                <w:szCs w:val="20"/>
              </w:rPr>
            </w:pPr>
          </w:p>
        </w:tc>
        <w:tc>
          <w:tcPr>
            <w:tcW w:w="2976" w:type="dxa"/>
            <w:vMerge/>
            <w:shd w:val="clear" w:color="auto" w:fill="auto"/>
          </w:tcPr>
          <w:p w:rsidR="00711FE4" w:rsidRPr="00D717C4" w:rsidRDefault="00711FE4" w:rsidP="00ED5E52">
            <w:pPr>
              <w:ind w:right="33"/>
              <w:jc w:val="center"/>
              <w:rPr>
                <w:sz w:val="20"/>
                <w:szCs w:val="20"/>
              </w:rPr>
            </w:pPr>
          </w:p>
        </w:tc>
      </w:tr>
      <w:tr w:rsidR="00711FE4" w:rsidRPr="00D717C4" w:rsidTr="00654A05">
        <w:trPr>
          <w:trHeight w:val="548"/>
        </w:trPr>
        <w:tc>
          <w:tcPr>
            <w:tcW w:w="2410" w:type="dxa"/>
          </w:tcPr>
          <w:p w:rsidR="00711FE4" w:rsidRPr="00D717C4" w:rsidRDefault="00711FE4" w:rsidP="006E4370">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711FE4" w:rsidRPr="00D717C4" w:rsidRDefault="00711FE4" w:rsidP="006E4370">
            <w:pPr>
              <w:spacing w:line="276" w:lineRule="auto"/>
              <w:ind w:right="33"/>
              <w:rPr>
                <w:sz w:val="20"/>
                <w:szCs w:val="20"/>
                <w:lang w:eastAsia="en-US"/>
              </w:rPr>
            </w:pPr>
          </w:p>
        </w:tc>
        <w:tc>
          <w:tcPr>
            <w:tcW w:w="2977" w:type="dxa"/>
          </w:tcPr>
          <w:p w:rsidR="00711FE4" w:rsidRPr="00D717C4" w:rsidRDefault="00711FE4" w:rsidP="006E4370">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711FE4" w:rsidRPr="00D717C4" w:rsidRDefault="00711FE4" w:rsidP="006E4370">
            <w:pPr>
              <w:spacing w:line="276" w:lineRule="auto"/>
              <w:ind w:right="33"/>
              <w:rPr>
                <w:sz w:val="20"/>
                <w:szCs w:val="20"/>
                <w:lang w:eastAsia="en-US"/>
              </w:rPr>
            </w:pPr>
          </w:p>
        </w:tc>
        <w:tc>
          <w:tcPr>
            <w:tcW w:w="2410" w:type="dxa"/>
          </w:tcPr>
          <w:p w:rsidR="00711FE4" w:rsidRPr="00D717C4" w:rsidRDefault="00711FE4" w:rsidP="006E4370">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711FE4" w:rsidRPr="00711FE4" w:rsidRDefault="00711FE4" w:rsidP="00711FE4">
            <w:pPr>
              <w:widowControl w:val="0"/>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1. Максимальная площадь земельного участка -  0,2 га.</w:t>
            </w:r>
          </w:p>
          <w:p w:rsidR="00711FE4" w:rsidRPr="00711FE4" w:rsidRDefault="00711FE4" w:rsidP="00711FE4">
            <w:pPr>
              <w:widowControl w:val="0"/>
              <w:tabs>
                <w:tab w:val="left" w:pos="51"/>
              </w:tabs>
              <w:rPr>
                <w:rFonts w:eastAsiaTheme="minorHAnsi"/>
                <w:sz w:val="20"/>
                <w:szCs w:val="20"/>
                <w:lang w:eastAsia="en-US"/>
              </w:rPr>
            </w:pPr>
            <w:r w:rsidRPr="00711FE4">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widowControl w:val="0"/>
              <w:tabs>
                <w:tab w:val="left" w:pos="51"/>
              </w:tabs>
              <w:rPr>
                <w:rFonts w:eastAsiaTheme="minorHAnsi"/>
                <w:sz w:val="20"/>
                <w:szCs w:val="20"/>
                <w:shd w:val="clear" w:color="auto" w:fill="FFFFFF"/>
                <w:lang w:eastAsia="en-US" w:bidi="ru-RU"/>
              </w:rPr>
            </w:pPr>
            <w:r w:rsidRPr="00711FE4">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w:t>
            </w:r>
            <w:r w:rsidRPr="00711FE4">
              <w:rPr>
                <w:rFonts w:eastAsiaTheme="minorHAnsi"/>
                <w:color w:val="000000"/>
                <w:sz w:val="20"/>
                <w:szCs w:val="20"/>
                <w:shd w:val="clear" w:color="auto" w:fill="FFFFFF"/>
                <w:lang w:bidi="ru-RU"/>
              </w:rPr>
              <w:t>льное  количество этажей-  2.</w:t>
            </w:r>
          </w:p>
          <w:p w:rsidR="00711FE4" w:rsidRPr="00711FE4" w:rsidRDefault="00711FE4" w:rsidP="00711FE4">
            <w:pPr>
              <w:widowControl w:val="0"/>
              <w:tabs>
                <w:tab w:val="left" w:pos="51"/>
              </w:tabs>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4. Максимальный процент за</w:t>
            </w:r>
            <w:r w:rsidRPr="00711FE4">
              <w:rPr>
                <w:rFonts w:eastAsiaTheme="minorHAnsi"/>
                <w:color w:val="000000"/>
                <w:sz w:val="20"/>
                <w:szCs w:val="20"/>
                <w:shd w:val="clear" w:color="auto" w:fill="FFFFFF"/>
                <w:lang w:bidi="ru-RU"/>
              </w:rPr>
              <w:softHyphen/>
              <w:t>стройки в пределах земельного участка - 30%.</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5. Отступ от красной линии - не ме</w:t>
            </w:r>
            <w:r w:rsidRPr="00711FE4">
              <w:rPr>
                <w:rFonts w:eastAsiaTheme="minorHAnsi"/>
                <w:color w:val="000000"/>
                <w:sz w:val="20"/>
                <w:szCs w:val="20"/>
                <w:shd w:val="clear" w:color="auto" w:fill="FFFFFF"/>
                <w:lang w:bidi="ru-RU"/>
              </w:rPr>
              <w:softHyphen/>
              <w:t xml:space="preserve">нее 5 м., при новом строительстве. </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6. Минимальный процент озе</w:t>
            </w:r>
            <w:r w:rsidRPr="00711FE4">
              <w:rPr>
                <w:rFonts w:eastAsiaTheme="minorHAnsi"/>
                <w:color w:val="000000"/>
                <w:sz w:val="20"/>
                <w:szCs w:val="20"/>
                <w:shd w:val="clear" w:color="auto" w:fill="FFFFFF"/>
                <w:lang w:bidi="ru-RU"/>
              </w:rPr>
              <w:softHyphen/>
              <w:t>ленения - 20%.</w:t>
            </w:r>
          </w:p>
          <w:p w:rsidR="00711FE4" w:rsidRPr="00D717C4" w:rsidRDefault="00711FE4" w:rsidP="00711FE4">
            <w:pPr>
              <w:ind w:right="33"/>
              <w:rPr>
                <w:sz w:val="20"/>
                <w:szCs w:val="20"/>
              </w:rPr>
            </w:pPr>
            <w:r w:rsidRPr="00711FE4">
              <w:rPr>
                <w:rFonts w:eastAsia="Times New Roman"/>
                <w:color w:val="000000"/>
                <w:sz w:val="20"/>
                <w:szCs w:val="20"/>
                <w:shd w:val="clear" w:color="auto" w:fill="FFFFFF"/>
                <w:lang w:bidi="ru-RU"/>
              </w:rPr>
              <w:t xml:space="preserve">7. Максимальная высота оград </w:t>
            </w:r>
            <w:r w:rsidRPr="00711FE4">
              <w:rPr>
                <w:rFonts w:eastAsia="Times New Roman"/>
                <w:color w:val="000000"/>
                <w:spacing w:val="30"/>
                <w:sz w:val="20"/>
                <w:szCs w:val="20"/>
                <w:shd w:val="clear" w:color="auto" w:fill="FFFFFF"/>
                <w:lang w:bidi="ru-RU"/>
              </w:rPr>
              <w:t>-1,5 м</w:t>
            </w:r>
          </w:p>
        </w:tc>
        <w:tc>
          <w:tcPr>
            <w:tcW w:w="2976" w:type="dxa"/>
            <w:vMerge/>
            <w:shd w:val="clear" w:color="auto" w:fill="auto"/>
          </w:tcPr>
          <w:p w:rsidR="00711FE4" w:rsidRPr="00D717C4" w:rsidRDefault="00711FE4" w:rsidP="006E4370">
            <w:pPr>
              <w:ind w:right="33"/>
              <w:rPr>
                <w:sz w:val="20"/>
                <w:szCs w:val="20"/>
              </w:rPr>
            </w:pPr>
          </w:p>
        </w:tc>
      </w:tr>
      <w:tr w:rsidR="00DE1956" w:rsidRPr="00D717C4" w:rsidTr="00654A05">
        <w:trPr>
          <w:trHeight w:val="814"/>
        </w:trPr>
        <w:tc>
          <w:tcPr>
            <w:tcW w:w="2410" w:type="dxa"/>
          </w:tcPr>
          <w:p w:rsidR="00DE1956" w:rsidRPr="00D717C4" w:rsidRDefault="00DE1956" w:rsidP="00C43D08">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DE1956" w:rsidRPr="00D717C4" w:rsidRDefault="00DE1956" w:rsidP="00C43D08">
            <w:pPr>
              <w:tabs>
                <w:tab w:val="left" w:pos="142"/>
              </w:tabs>
              <w:rPr>
                <w:sz w:val="20"/>
                <w:szCs w:val="20"/>
              </w:rPr>
            </w:pPr>
            <w:r w:rsidRPr="00D717C4">
              <w:rPr>
                <w:sz w:val="20"/>
                <w:szCs w:val="20"/>
              </w:rPr>
              <w:t xml:space="preserve">Земельные участки общего пользования. Содержание данного вида разрешенного использования включает в себя </w:t>
            </w:r>
            <w:r w:rsidRPr="00D717C4">
              <w:rPr>
                <w:sz w:val="20"/>
                <w:szCs w:val="20"/>
              </w:rPr>
              <w:lastRenderedPageBreak/>
              <w:t>содержание видов разрешенного использования с кодами 12.0.1 - 12.0.2</w:t>
            </w:r>
          </w:p>
        </w:tc>
        <w:tc>
          <w:tcPr>
            <w:tcW w:w="2410" w:type="dxa"/>
            <w:shd w:val="clear" w:color="auto" w:fill="auto"/>
          </w:tcPr>
          <w:p w:rsidR="00DE1956" w:rsidRPr="00D717C4" w:rsidRDefault="00DE1956" w:rsidP="00C43D08">
            <w:pPr>
              <w:keepNext/>
              <w:contextualSpacing/>
              <w:jc w:val="both"/>
              <w:rPr>
                <w:rFonts w:eastAsia="Calibri"/>
                <w:sz w:val="20"/>
                <w:szCs w:val="20"/>
              </w:rPr>
            </w:pPr>
            <w:r w:rsidRPr="00D717C4">
              <w:rPr>
                <w:rFonts w:eastAsia="Calibri"/>
                <w:sz w:val="20"/>
                <w:szCs w:val="20"/>
              </w:rPr>
              <w:lastRenderedPageBreak/>
              <w:t xml:space="preserve">Объекты улично-дорожной сети, в т.ч. придорожных стоянок (парковок) транспортных </w:t>
            </w:r>
            <w:r w:rsidRPr="00D717C4">
              <w:rPr>
                <w:rFonts w:eastAsia="Calibri"/>
                <w:sz w:val="20"/>
                <w:szCs w:val="20"/>
              </w:rPr>
              <w:lastRenderedPageBreak/>
              <w:t>средств.</w:t>
            </w:r>
          </w:p>
          <w:p w:rsidR="00DE1956" w:rsidRPr="00D717C4" w:rsidRDefault="00DE1956" w:rsidP="00C43D08">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lastRenderedPageBreak/>
              <w:t>1. Предельные размеры земельных участков не устанавливаются.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lastRenderedPageBreak/>
              <w:t>3. Предельное количество этажей, предельная высота зданий, строений, сооружений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DE1956" w:rsidRPr="00D717C4" w:rsidRDefault="00DE1956" w:rsidP="00C43D08">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w:t>
            </w:r>
            <w:r w:rsidRPr="00D717C4">
              <w:rPr>
                <w:sz w:val="20"/>
                <w:szCs w:val="20"/>
              </w:rPr>
              <w:lastRenderedPageBreak/>
              <w:t xml:space="preserve">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DE1956" w:rsidRPr="00D717C4" w:rsidRDefault="00DE1956" w:rsidP="00C43D08">
            <w:pPr>
              <w:rPr>
                <w:sz w:val="20"/>
                <w:szCs w:val="20"/>
              </w:rPr>
            </w:pPr>
          </w:p>
        </w:tc>
      </w:tr>
    </w:tbl>
    <w:p w:rsidR="002B222D" w:rsidRPr="00D717C4" w:rsidRDefault="002B222D" w:rsidP="002B222D">
      <w:pPr>
        <w:rPr>
          <w:sz w:val="24"/>
          <w:szCs w:val="24"/>
        </w:rPr>
      </w:pPr>
    </w:p>
    <w:p w:rsidR="002B222D" w:rsidRPr="00D717C4" w:rsidRDefault="002B222D" w:rsidP="004329BD">
      <w:pPr>
        <w:ind w:firstLine="426"/>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D717C4" w:rsidRPr="00D717C4" w:rsidTr="00654A05">
        <w:trPr>
          <w:tblHeader/>
        </w:trPr>
        <w:tc>
          <w:tcPr>
            <w:tcW w:w="7797" w:type="dxa"/>
            <w:gridSpan w:val="3"/>
            <w:vAlign w:val="center"/>
          </w:tcPr>
          <w:p w:rsidR="002B222D" w:rsidRPr="00D717C4" w:rsidRDefault="002B222D" w:rsidP="000030A9">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0030A9">
            <w:pPr>
              <w:jc w:val="center"/>
              <w:rPr>
                <w:sz w:val="20"/>
                <w:szCs w:val="20"/>
              </w:rPr>
            </w:pPr>
            <w:r w:rsidRPr="00D717C4">
              <w:rPr>
                <w:sz w:val="20"/>
                <w:szCs w:val="20"/>
              </w:rPr>
              <w:t xml:space="preserve">ОСОБЫЕ УСЛОВИЯ </w:t>
            </w:r>
          </w:p>
          <w:p w:rsidR="002B222D" w:rsidRPr="00D717C4" w:rsidRDefault="002B222D" w:rsidP="000030A9">
            <w:pPr>
              <w:jc w:val="center"/>
              <w:rPr>
                <w:sz w:val="20"/>
                <w:szCs w:val="20"/>
              </w:rPr>
            </w:pPr>
            <w:r w:rsidRPr="00D717C4">
              <w:rPr>
                <w:sz w:val="20"/>
                <w:szCs w:val="20"/>
              </w:rPr>
              <w:t xml:space="preserve">РЕАЛИЗАЦИИ </w:t>
            </w:r>
          </w:p>
          <w:p w:rsidR="002B222D" w:rsidRPr="00D717C4" w:rsidRDefault="002B222D" w:rsidP="000030A9">
            <w:pPr>
              <w:jc w:val="center"/>
              <w:rPr>
                <w:sz w:val="20"/>
                <w:szCs w:val="20"/>
              </w:rPr>
            </w:pPr>
            <w:r w:rsidRPr="00D717C4">
              <w:rPr>
                <w:sz w:val="20"/>
                <w:szCs w:val="20"/>
              </w:rPr>
              <w:t>РЕГЛАМЕНТА</w:t>
            </w:r>
          </w:p>
        </w:tc>
      </w:tr>
      <w:tr w:rsidR="00D717C4" w:rsidRPr="00D717C4" w:rsidTr="00654A05">
        <w:trPr>
          <w:tblHeader/>
        </w:trPr>
        <w:tc>
          <w:tcPr>
            <w:tcW w:w="2410" w:type="dxa"/>
            <w:vAlign w:val="center"/>
          </w:tcPr>
          <w:p w:rsidR="002B222D" w:rsidRPr="00D717C4" w:rsidRDefault="002B222D" w:rsidP="000030A9">
            <w:pPr>
              <w:jc w:val="center"/>
              <w:rPr>
                <w:sz w:val="20"/>
                <w:szCs w:val="20"/>
              </w:rPr>
            </w:pPr>
            <w:r w:rsidRPr="00D717C4">
              <w:rPr>
                <w:sz w:val="20"/>
                <w:szCs w:val="20"/>
              </w:rPr>
              <w:t>ВИДЫ</w:t>
            </w:r>
          </w:p>
          <w:p w:rsidR="002B222D" w:rsidRPr="00D717C4" w:rsidRDefault="002B222D" w:rsidP="000030A9">
            <w:pPr>
              <w:jc w:val="center"/>
              <w:rPr>
                <w:sz w:val="20"/>
                <w:szCs w:val="20"/>
              </w:rPr>
            </w:pPr>
            <w:r w:rsidRPr="00D717C4">
              <w:rPr>
                <w:sz w:val="20"/>
                <w:szCs w:val="20"/>
              </w:rPr>
              <w:t>ИСПОЛЬЗОВАНИЯ</w:t>
            </w:r>
          </w:p>
          <w:p w:rsidR="002B222D" w:rsidRPr="00D717C4" w:rsidRDefault="002B222D" w:rsidP="000030A9">
            <w:pPr>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left="-108" w:right="-108"/>
              <w:jc w:val="center"/>
              <w:rPr>
                <w:sz w:val="20"/>
                <w:szCs w:val="20"/>
              </w:rPr>
            </w:pPr>
            <w:r w:rsidRPr="00D717C4">
              <w:rPr>
                <w:sz w:val="20"/>
                <w:szCs w:val="20"/>
              </w:rPr>
              <w:t xml:space="preserve">ОПИСАНИЕ ВИДА </w:t>
            </w:r>
          </w:p>
          <w:p w:rsidR="002B222D" w:rsidRPr="00D717C4" w:rsidRDefault="002B222D" w:rsidP="000030A9">
            <w:pPr>
              <w:ind w:left="-108" w:right="-108"/>
              <w:jc w:val="center"/>
              <w:rPr>
                <w:sz w:val="20"/>
                <w:szCs w:val="20"/>
              </w:rPr>
            </w:pPr>
            <w:r w:rsidRPr="00D717C4">
              <w:rPr>
                <w:sz w:val="20"/>
                <w:szCs w:val="20"/>
              </w:rPr>
              <w:t>РАЗРЕШЕННОГО</w:t>
            </w:r>
          </w:p>
          <w:p w:rsidR="002B222D" w:rsidRPr="00D717C4" w:rsidRDefault="002B222D" w:rsidP="000030A9">
            <w:pPr>
              <w:ind w:left="-108" w:right="-108"/>
              <w:jc w:val="center"/>
              <w:rPr>
                <w:sz w:val="20"/>
                <w:szCs w:val="20"/>
              </w:rPr>
            </w:pPr>
            <w:r w:rsidRPr="00D717C4">
              <w:rPr>
                <w:sz w:val="20"/>
                <w:szCs w:val="20"/>
              </w:rPr>
              <w:t>ИСПОЛЬЗОВАНИЯ</w:t>
            </w:r>
          </w:p>
          <w:p w:rsidR="002B222D" w:rsidRPr="00D717C4" w:rsidRDefault="002B222D" w:rsidP="000030A9">
            <w:pPr>
              <w:ind w:left="-108" w:right="-108"/>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jc w:val="center"/>
              <w:rPr>
                <w:sz w:val="20"/>
                <w:szCs w:val="20"/>
              </w:rPr>
            </w:pPr>
            <w:r w:rsidRPr="00D717C4">
              <w:rPr>
                <w:sz w:val="20"/>
                <w:szCs w:val="20"/>
              </w:rPr>
              <w:t>ОБЪЕКТЫ</w:t>
            </w:r>
          </w:p>
          <w:p w:rsidR="002B222D" w:rsidRPr="00D717C4" w:rsidRDefault="002B222D" w:rsidP="000030A9">
            <w:pPr>
              <w:jc w:val="center"/>
              <w:rPr>
                <w:sz w:val="20"/>
                <w:szCs w:val="20"/>
              </w:rPr>
            </w:pPr>
            <w:r w:rsidRPr="00D717C4">
              <w:rPr>
                <w:sz w:val="20"/>
                <w:szCs w:val="20"/>
              </w:rPr>
              <w:t>КАПИТАЛЬНОГО СТРОИТЕЛЬСТВА И ИНЫЕ ВИДЫ</w:t>
            </w:r>
          </w:p>
          <w:p w:rsidR="002B222D" w:rsidRPr="00D717C4" w:rsidRDefault="002B222D" w:rsidP="000030A9">
            <w:pPr>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jc w:val="center"/>
              <w:rPr>
                <w:sz w:val="20"/>
                <w:szCs w:val="20"/>
              </w:rPr>
            </w:pPr>
          </w:p>
        </w:tc>
        <w:tc>
          <w:tcPr>
            <w:tcW w:w="2976" w:type="dxa"/>
            <w:vMerge/>
            <w:shd w:val="clear" w:color="auto" w:fill="auto"/>
            <w:vAlign w:val="center"/>
          </w:tcPr>
          <w:p w:rsidR="002B222D" w:rsidRPr="00D717C4" w:rsidRDefault="002B222D" w:rsidP="000030A9">
            <w:pPr>
              <w:jc w:val="center"/>
              <w:rPr>
                <w:sz w:val="20"/>
                <w:szCs w:val="20"/>
              </w:rPr>
            </w:pPr>
          </w:p>
        </w:tc>
      </w:tr>
      <w:tr w:rsidR="00D717C4" w:rsidRPr="00D717C4" w:rsidTr="00654A05">
        <w:trPr>
          <w:tblHeader/>
        </w:trPr>
        <w:tc>
          <w:tcPr>
            <w:tcW w:w="2410" w:type="dxa"/>
            <w:vAlign w:val="center"/>
          </w:tcPr>
          <w:p w:rsidR="002B222D" w:rsidRPr="00D717C4" w:rsidRDefault="002B222D" w:rsidP="000030A9">
            <w:pPr>
              <w:jc w:val="center"/>
              <w:rPr>
                <w:sz w:val="20"/>
                <w:szCs w:val="20"/>
              </w:rPr>
            </w:pPr>
            <w:r w:rsidRPr="00D717C4">
              <w:rPr>
                <w:sz w:val="20"/>
                <w:szCs w:val="20"/>
              </w:rPr>
              <w:t>1</w:t>
            </w:r>
          </w:p>
        </w:tc>
        <w:tc>
          <w:tcPr>
            <w:tcW w:w="2977" w:type="dxa"/>
            <w:vAlign w:val="center"/>
          </w:tcPr>
          <w:p w:rsidR="002B222D" w:rsidRPr="00D717C4" w:rsidRDefault="002B222D" w:rsidP="000030A9">
            <w:pPr>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jc w:val="center"/>
              <w:rPr>
                <w:sz w:val="20"/>
                <w:szCs w:val="20"/>
              </w:rPr>
            </w:pPr>
            <w:r w:rsidRPr="00D717C4">
              <w:rPr>
                <w:sz w:val="20"/>
                <w:szCs w:val="20"/>
              </w:rPr>
              <w:t>4</w:t>
            </w:r>
          </w:p>
        </w:tc>
        <w:tc>
          <w:tcPr>
            <w:tcW w:w="2976" w:type="dxa"/>
            <w:shd w:val="clear" w:color="auto" w:fill="auto"/>
            <w:vAlign w:val="center"/>
          </w:tcPr>
          <w:p w:rsidR="002B222D" w:rsidRPr="00D717C4" w:rsidRDefault="002B222D" w:rsidP="000030A9">
            <w:pPr>
              <w:jc w:val="center"/>
              <w:rPr>
                <w:sz w:val="20"/>
                <w:szCs w:val="20"/>
              </w:rPr>
            </w:pPr>
            <w:r w:rsidRPr="00D717C4">
              <w:rPr>
                <w:sz w:val="20"/>
                <w:szCs w:val="20"/>
              </w:rPr>
              <w:t>5</w:t>
            </w:r>
          </w:p>
        </w:tc>
      </w:tr>
      <w:tr w:rsidR="00D717C4" w:rsidRPr="00D717C4" w:rsidTr="00654A05">
        <w:tc>
          <w:tcPr>
            <w:tcW w:w="2410" w:type="dxa"/>
          </w:tcPr>
          <w:p w:rsidR="005E0115" w:rsidRPr="00D717C4" w:rsidRDefault="005E0115" w:rsidP="002D516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E0115" w:rsidRPr="00D717C4" w:rsidRDefault="005E0115" w:rsidP="002D5167">
            <w:pPr>
              <w:widowControl w:val="0"/>
              <w:autoSpaceDE w:val="0"/>
              <w:autoSpaceDN w:val="0"/>
              <w:adjustRightInd w:val="0"/>
              <w:rPr>
                <w:sz w:val="20"/>
                <w:szCs w:val="20"/>
                <w:lang w:eastAsia="en-US"/>
              </w:rPr>
            </w:pPr>
          </w:p>
        </w:tc>
        <w:tc>
          <w:tcPr>
            <w:tcW w:w="2977" w:type="dxa"/>
          </w:tcPr>
          <w:p w:rsidR="005E0115" w:rsidRPr="00D717C4" w:rsidRDefault="005E0115" w:rsidP="002D5167">
            <w:pPr>
              <w:autoSpaceDE w:val="0"/>
              <w:autoSpaceDN w:val="0"/>
              <w:adjustRightInd w:val="0"/>
              <w:rPr>
                <w:sz w:val="20"/>
                <w:szCs w:val="20"/>
                <w:lang w:eastAsia="en-US"/>
              </w:rPr>
            </w:pPr>
            <w:r w:rsidRPr="00D717C4">
              <w:rPr>
                <w:bCs/>
                <w:sz w:val="20"/>
                <w:szCs w:val="20"/>
                <w:lang w:eastAsia="en-US"/>
              </w:rPr>
              <w:lastRenderedPageBreak/>
              <w:t xml:space="preserve">Размещение зданий и сооружений, обеспечивающих поставку воды, тепла, </w:t>
            </w:r>
            <w:r w:rsidRPr="00D717C4">
              <w:rPr>
                <w:bCs/>
                <w:sz w:val="20"/>
                <w:szCs w:val="20"/>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shd w:val="clear" w:color="auto" w:fill="auto"/>
          </w:tcPr>
          <w:p w:rsidR="005E0115" w:rsidRPr="00D717C4" w:rsidRDefault="005E0115" w:rsidP="002D5167">
            <w:pPr>
              <w:ind w:right="-172"/>
              <w:rPr>
                <w:sz w:val="20"/>
                <w:szCs w:val="20"/>
              </w:rPr>
            </w:pPr>
            <w:r w:rsidRPr="00D717C4">
              <w:rPr>
                <w:sz w:val="20"/>
                <w:szCs w:val="20"/>
              </w:rPr>
              <w:lastRenderedPageBreak/>
              <w:t xml:space="preserve">Котельные, водозаборы, очистные сооружения, насосные станции, </w:t>
            </w:r>
            <w:r w:rsidRPr="00D717C4">
              <w:rPr>
                <w:sz w:val="20"/>
                <w:szCs w:val="20"/>
              </w:rPr>
              <w:lastRenderedPageBreak/>
              <w:t>водопроводы, линии электропередач, трансформаторные подстанции, газопроводы, линии связи, телефонные станции, канализация.</w:t>
            </w:r>
          </w:p>
          <w:p w:rsidR="005E0115" w:rsidRPr="00D717C4" w:rsidRDefault="005E0115" w:rsidP="002D5167">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F44417">
            <w:pPr>
              <w:ind w:right="-172"/>
              <w:rPr>
                <w:sz w:val="20"/>
                <w:szCs w:val="20"/>
              </w:rPr>
            </w:pPr>
            <w:r w:rsidRPr="00D717C4">
              <w:rPr>
                <w:sz w:val="20"/>
                <w:szCs w:val="20"/>
              </w:rPr>
              <w:lastRenderedPageBreak/>
              <w:t xml:space="preserve">1.Минимальный размер земельного участка – 20 кв.м. </w:t>
            </w:r>
          </w:p>
          <w:p w:rsidR="00F44417" w:rsidRPr="00D717C4" w:rsidRDefault="00F44417" w:rsidP="00F44417">
            <w:pPr>
              <w:ind w:right="-172"/>
              <w:rPr>
                <w:sz w:val="20"/>
                <w:szCs w:val="20"/>
              </w:rPr>
            </w:pPr>
            <w:r w:rsidRPr="00D717C4">
              <w:rPr>
                <w:sz w:val="20"/>
                <w:szCs w:val="20"/>
              </w:rPr>
              <w:t xml:space="preserve">Максимальный размер земельного участка – </w:t>
            </w:r>
            <w:r w:rsidRPr="00D717C4">
              <w:rPr>
                <w:sz w:val="20"/>
                <w:szCs w:val="20"/>
              </w:rPr>
              <w:lastRenderedPageBreak/>
              <w:t>500 кв.м.</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widowControl w:val="0"/>
              <w:autoSpaceDE w:val="0"/>
              <w:autoSpaceDN w:val="0"/>
              <w:adjustRightInd w:val="0"/>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5E0115" w:rsidRPr="00D717C4" w:rsidRDefault="00F44417" w:rsidP="00F44417">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5E0115" w:rsidRPr="00D717C4" w:rsidRDefault="005E0115" w:rsidP="002D5167">
            <w:pPr>
              <w:ind w:right="-172"/>
              <w:rPr>
                <w:sz w:val="20"/>
                <w:szCs w:val="20"/>
              </w:rPr>
            </w:pPr>
            <w:r w:rsidRPr="00D717C4">
              <w:rPr>
                <w:sz w:val="20"/>
                <w:szCs w:val="20"/>
              </w:rPr>
              <w:lastRenderedPageBreak/>
              <w:t xml:space="preserve">Строительство осуществлять в соответствии с СП 42.13330.2016, со строительными нормами и </w:t>
            </w:r>
            <w:r w:rsidRPr="00D717C4">
              <w:rPr>
                <w:sz w:val="20"/>
                <w:szCs w:val="20"/>
              </w:rPr>
              <w:lastRenderedPageBreak/>
              <w:t>правилами, техническими регламентами, по утвержденному проекту планировки, проекту межевания территории.</w:t>
            </w:r>
          </w:p>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5E0115" w:rsidRPr="00D717C4" w:rsidRDefault="005E0115"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E0115" w:rsidRPr="00D717C4" w:rsidRDefault="005E0115" w:rsidP="002D5167">
            <w:pPr>
              <w:ind w:right="-172"/>
              <w:rPr>
                <w:sz w:val="20"/>
                <w:szCs w:val="20"/>
              </w:rPr>
            </w:pPr>
          </w:p>
        </w:tc>
      </w:tr>
      <w:tr w:rsidR="00D717C4" w:rsidRPr="00D717C4" w:rsidTr="00654A05">
        <w:tc>
          <w:tcPr>
            <w:tcW w:w="2410" w:type="dxa"/>
          </w:tcPr>
          <w:p w:rsidR="005E0115" w:rsidRPr="00D717C4" w:rsidRDefault="005E0115" w:rsidP="002D5167">
            <w:pPr>
              <w:autoSpaceDE w:val="0"/>
              <w:autoSpaceDN w:val="0"/>
              <w:adjustRightInd w:val="0"/>
              <w:jc w:val="both"/>
              <w:rPr>
                <w:sz w:val="20"/>
                <w:szCs w:val="20"/>
              </w:rPr>
            </w:pPr>
            <w:r w:rsidRPr="00D717C4">
              <w:rPr>
                <w:sz w:val="20"/>
                <w:szCs w:val="20"/>
              </w:rPr>
              <w:lastRenderedPageBreak/>
              <w:t>Служебные гаражи 4.9.</w:t>
            </w:r>
          </w:p>
          <w:p w:rsidR="005E0115" w:rsidRPr="00D717C4" w:rsidRDefault="005E0115" w:rsidP="002D5167">
            <w:pPr>
              <w:autoSpaceDE w:val="0"/>
              <w:autoSpaceDN w:val="0"/>
              <w:adjustRightInd w:val="0"/>
              <w:jc w:val="both"/>
              <w:rPr>
                <w:bCs/>
                <w:sz w:val="20"/>
                <w:szCs w:val="20"/>
              </w:rPr>
            </w:pPr>
          </w:p>
        </w:tc>
        <w:tc>
          <w:tcPr>
            <w:tcW w:w="2977" w:type="dxa"/>
          </w:tcPr>
          <w:p w:rsidR="005E0115" w:rsidRPr="00D717C4" w:rsidRDefault="005E0115" w:rsidP="002D5167">
            <w:pPr>
              <w:jc w:val="both"/>
              <w:rPr>
                <w:rFonts w:ascii="Verdana" w:hAnsi="Verdana"/>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10" w:type="dxa"/>
            <w:shd w:val="clear" w:color="auto" w:fill="auto"/>
          </w:tcPr>
          <w:p w:rsidR="005E0115" w:rsidRPr="00D717C4" w:rsidRDefault="005E0115" w:rsidP="002D5167">
            <w:pPr>
              <w:rPr>
                <w:sz w:val="20"/>
                <w:szCs w:val="20"/>
              </w:rPr>
            </w:pPr>
            <w:r w:rsidRPr="00D717C4">
              <w:rPr>
                <w:sz w:val="20"/>
                <w:szCs w:val="20"/>
              </w:rPr>
              <w:t>Постоянные или временные гаражи с несколькими стояночными местами.</w:t>
            </w:r>
          </w:p>
          <w:p w:rsidR="005E0115" w:rsidRPr="00D717C4" w:rsidRDefault="005E0115" w:rsidP="002D5167">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5E0115" w:rsidRPr="00D717C4" w:rsidRDefault="005E0115" w:rsidP="002D5167">
            <w:pPr>
              <w:widowControl w:val="0"/>
              <w:autoSpaceDE w:val="0"/>
              <w:autoSpaceDN w:val="0"/>
              <w:adjustRightInd w:val="0"/>
              <w:rPr>
                <w:sz w:val="20"/>
                <w:szCs w:val="20"/>
              </w:rPr>
            </w:pPr>
          </w:p>
        </w:tc>
        <w:tc>
          <w:tcPr>
            <w:tcW w:w="2976" w:type="dxa"/>
            <w:shd w:val="clear" w:color="auto" w:fill="auto"/>
          </w:tcPr>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5E0115" w:rsidRPr="00D717C4" w:rsidRDefault="005E0115" w:rsidP="002D5167">
            <w:pPr>
              <w:ind w:right="-172"/>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p w:rsidR="005E0115" w:rsidRPr="00D717C4" w:rsidRDefault="005E0115" w:rsidP="002D5167">
            <w:pPr>
              <w:ind w:right="-172"/>
              <w:jc w:val="center"/>
              <w:rPr>
                <w:sz w:val="20"/>
                <w:szCs w:val="20"/>
              </w:rPr>
            </w:pPr>
          </w:p>
        </w:tc>
      </w:tr>
    </w:tbl>
    <w:p w:rsidR="002B222D" w:rsidRPr="00D717C4" w:rsidRDefault="002B222D" w:rsidP="002B222D">
      <w:pPr>
        <w:ind w:right="-1"/>
        <w:jc w:val="center"/>
        <w:rPr>
          <w:b/>
          <w:sz w:val="24"/>
          <w:szCs w:val="24"/>
        </w:rPr>
      </w:pPr>
    </w:p>
    <w:p w:rsidR="002B222D" w:rsidRPr="00D717C4" w:rsidRDefault="002B222D" w:rsidP="004329BD">
      <w:pPr>
        <w:ind w:firstLine="426"/>
        <w:rPr>
          <w:sz w:val="24"/>
          <w:szCs w:val="24"/>
        </w:rPr>
      </w:pPr>
      <w:r w:rsidRPr="00D717C4">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D717C4" w:rsidRPr="00D717C4" w:rsidTr="00654A05">
        <w:trPr>
          <w:tblHeader/>
        </w:trPr>
        <w:tc>
          <w:tcPr>
            <w:tcW w:w="7797" w:type="dxa"/>
            <w:gridSpan w:val="3"/>
          </w:tcPr>
          <w:p w:rsidR="002B222D" w:rsidRPr="00D717C4" w:rsidRDefault="002B222D" w:rsidP="000030A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654A05">
            <w:pPr>
              <w:autoSpaceDE w:val="0"/>
              <w:autoSpaceDN w:val="0"/>
              <w:adjustRightInd w:val="0"/>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654A05">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654A05">
        <w:trPr>
          <w:tblHeader/>
        </w:trPr>
        <w:tc>
          <w:tcPr>
            <w:tcW w:w="2410" w:type="dxa"/>
          </w:tcPr>
          <w:p w:rsidR="002B222D" w:rsidRPr="00D717C4" w:rsidRDefault="002B222D" w:rsidP="000030A9">
            <w:pPr>
              <w:autoSpaceDE w:val="0"/>
              <w:autoSpaceDN w:val="0"/>
              <w:adjustRightInd w:val="0"/>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jc w:val="center"/>
              <w:rPr>
                <w:sz w:val="20"/>
                <w:szCs w:val="20"/>
              </w:rPr>
            </w:pPr>
            <w:r w:rsidRPr="00D717C4">
              <w:rPr>
                <w:sz w:val="20"/>
                <w:szCs w:val="20"/>
              </w:rPr>
              <w:t>ЗЕМЕЛЬНОГО УЧАСТКА</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tcPr>
          <w:p w:rsidR="002B222D" w:rsidRPr="00D717C4" w:rsidRDefault="002B222D" w:rsidP="000030A9">
            <w:pPr>
              <w:suppressAutoHyphens/>
              <w:autoSpaceDE w:val="0"/>
              <w:autoSpaceDN w:val="0"/>
              <w:adjustRightInd w:val="0"/>
              <w:jc w:val="center"/>
              <w:rPr>
                <w:sz w:val="20"/>
                <w:szCs w:val="20"/>
              </w:rPr>
            </w:pPr>
            <w:r w:rsidRPr="00D717C4">
              <w:rPr>
                <w:sz w:val="20"/>
                <w:szCs w:val="20"/>
              </w:rPr>
              <w:t>ОБЪЕКТЫ</w:t>
            </w:r>
          </w:p>
          <w:p w:rsidR="002B222D" w:rsidRPr="00D717C4" w:rsidRDefault="002B222D" w:rsidP="000030A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tcPr>
          <w:p w:rsidR="002B222D" w:rsidRPr="00D717C4" w:rsidRDefault="002B222D" w:rsidP="000030A9">
            <w:pPr>
              <w:autoSpaceDE w:val="0"/>
              <w:autoSpaceDN w:val="0"/>
              <w:adjustRightInd w:val="0"/>
              <w:jc w:val="center"/>
              <w:rPr>
                <w:sz w:val="20"/>
                <w:szCs w:val="20"/>
              </w:rPr>
            </w:pPr>
          </w:p>
        </w:tc>
        <w:tc>
          <w:tcPr>
            <w:tcW w:w="2976" w:type="dxa"/>
            <w:vMerge/>
            <w:shd w:val="clear" w:color="auto" w:fill="auto"/>
          </w:tcPr>
          <w:p w:rsidR="002B222D" w:rsidRPr="00D717C4" w:rsidRDefault="002B222D" w:rsidP="000030A9">
            <w:pPr>
              <w:autoSpaceDE w:val="0"/>
              <w:autoSpaceDN w:val="0"/>
              <w:adjustRightInd w:val="0"/>
              <w:jc w:val="center"/>
              <w:rPr>
                <w:sz w:val="20"/>
                <w:szCs w:val="20"/>
              </w:rPr>
            </w:pPr>
          </w:p>
        </w:tc>
      </w:tr>
      <w:tr w:rsidR="00D717C4" w:rsidRPr="00D717C4" w:rsidTr="00654A05">
        <w:trPr>
          <w:tblHeader/>
        </w:trPr>
        <w:tc>
          <w:tcPr>
            <w:tcW w:w="2410" w:type="dxa"/>
          </w:tcPr>
          <w:p w:rsidR="002B222D" w:rsidRPr="00D717C4" w:rsidRDefault="002B222D" w:rsidP="000030A9">
            <w:pPr>
              <w:autoSpaceDE w:val="0"/>
              <w:autoSpaceDN w:val="0"/>
              <w:adjustRightInd w:val="0"/>
              <w:jc w:val="center"/>
              <w:rPr>
                <w:sz w:val="20"/>
                <w:szCs w:val="20"/>
              </w:rPr>
            </w:pPr>
            <w:r w:rsidRPr="00D717C4">
              <w:rPr>
                <w:sz w:val="20"/>
                <w:szCs w:val="20"/>
              </w:rPr>
              <w:t>1</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2</w:t>
            </w:r>
          </w:p>
        </w:tc>
        <w:tc>
          <w:tcPr>
            <w:tcW w:w="2410"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3</w:t>
            </w:r>
          </w:p>
        </w:tc>
        <w:tc>
          <w:tcPr>
            <w:tcW w:w="396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4</w:t>
            </w:r>
          </w:p>
        </w:tc>
        <w:tc>
          <w:tcPr>
            <w:tcW w:w="2976"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5</w:t>
            </w:r>
          </w:p>
        </w:tc>
      </w:tr>
      <w:tr w:rsidR="00711FE4" w:rsidRPr="00D717C4" w:rsidTr="00654A05">
        <w:trPr>
          <w:trHeight w:val="1610"/>
        </w:trPr>
        <w:tc>
          <w:tcPr>
            <w:tcW w:w="2410" w:type="dxa"/>
          </w:tcPr>
          <w:p w:rsidR="00711FE4" w:rsidRPr="004E24EF" w:rsidRDefault="00711FE4" w:rsidP="00122B99">
            <w:pPr>
              <w:autoSpaceDE w:val="0"/>
              <w:autoSpaceDN w:val="0"/>
              <w:adjustRightInd w:val="0"/>
              <w:ind w:right="33"/>
              <w:rPr>
                <w:sz w:val="20"/>
                <w:szCs w:val="20"/>
                <w:lang w:eastAsia="en-US"/>
              </w:rPr>
            </w:pPr>
            <w:r w:rsidRPr="004E24EF">
              <w:rPr>
                <w:sz w:val="20"/>
                <w:szCs w:val="20"/>
                <w:lang w:eastAsia="en-US"/>
              </w:rPr>
              <w:t>Гостиничное обслуживание</w:t>
            </w:r>
          </w:p>
          <w:p w:rsidR="00711FE4" w:rsidRPr="004E24EF" w:rsidRDefault="00711FE4" w:rsidP="00122B99">
            <w:pPr>
              <w:ind w:right="33"/>
              <w:rPr>
                <w:sz w:val="20"/>
                <w:szCs w:val="20"/>
              </w:rPr>
            </w:pPr>
            <w:r w:rsidRPr="004E24EF">
              <w:rPr>
                <w:sz w:val="20"/>
                <w:szCs w:val="20"/>
              </w:rPr>
              <w:t>4.7.</w:t>
            </w:r>
          </w:p>
        </w:tc>
        <w:tc>
          <w:tcPr>
            <w:tcW w:w="2977" w:type="dxa"/>
          </w:tcPr>
          <w:p w:rsidR="00711FE4" w:rsidRPr="004E24EF" w:rsidRDefault="00711FE4" w:rsidP="000456EE">
            <w:pPr>
              <w:autoSpaceDE w:val="0"/>
              <w:autoSpaceDN w:val="0"/>
              <w:adjustRightInd w:val="0"/>
              <w:ind w:right="33"/>
              <w:rPr>
                <w:sz w:val="20"/>
                <w:szCs w:val="20"/>
              </w:rPr>
            </w:pPr>
            <w:r w:rsidRPr="004E24EF">
              <w:rPr>
                <w:sz w:val="20"/>
                <w:szCs w:val="20"/>
                <w:lang w:eastAsia="en-US"/>
              </w:rPr>
              <w:t>Размещение гостиниц</w:t>
            </w:r>
          </w:p>
        </w:tc>
        <w:tc>
          <w:tcPr>
            <w:tcW w:w="2410" w:type="dxa"/>
            <w:shd w:val="clear" w:color="auto" w:fill="auto"/>
          </w:tcPr>
          <w:p w:rsidR="00711FE4" w:rsidRPr="004E24EF" w:rsidRDefault="00711FE4" w:rsidP="000456EE">
            <w:pPr>
              <w:ind w:right="33"/>
              <w:rPr>
                <w:sz w:val="20"/>
                <w:szCs w:val="20"/>
              </w:rPr>
            </w:pPr>
            <w:r w:rsidRPr="004E24EF">
              <w:rPr>
                <w:sz w:val="20"/>
                <w:szCs w:val="20"/>
              </w:rPr>
              <w:t>Гостиницы</w:t>
            </w:r>
          </w:p>
        </w:tc>
        <w:tc>
          <w:tcPr>
            <w:tcW w:w="3969" w:type="dxa"/>
            <w:vMerge w:val="restart"/>
            <w:shd w:val="clear" w:color="auto" w:fill="auto"/>
          </w:tcPr>
          <w:p w:rsidR="00711FE4" w:rsidRPr="00D717C4" w:rsidRDefault="00711FE4" w:rsidP="00122B99">
            <w:pPr>
              <w:ind w:right="-172"/>
              <w:rPr>
                <w:sz w:val="20"/>
                <w:szCs w:val="20"/>
              </w:rPr>
            </w:pPr>
            <w:r w:rsidRPr="00D717C4">
              <w:rPr>
                <w:sz w:val="20"/>
                <w:szCs w:val="20"/>
              </w:rPr>
              <w:t xml:space="preserve">1.Минимальный размер земельного участка – 300 кв.м. </w:t>
            </w:r>
          </w:p>
          <w:p w:rsidR="00711FE4" w:rsidRPr="00D717C4" w:rsidRDefault="00711FE4" w:rsidP="00122B99">
            <w:pPr>
              <w:ind w:right="-172"/>
              <w:rPr>
                <w:sz w:val="20"/>
                <w:szCs w:val="20"/>
              </w:rPr>
            </w:pPr>
            <w:r w:rsidRPr="00D717C4">
              <w:rPr>
                <w:sz w:val="20"/>
                <w:szCs w:val="20"/>
              </w:rPr>
              <w:t>Максимальный размер земельного участка – 2000 кв.м.</w:t>
            </w:r>
          </w:p>
          <w:p w:rsidR="00711FE4" w:rsidRPr="00D717C4" w:rsidRDefault="00711FE4" w:rsidP="00122B99">
            <w:pPr>
              <w:ind w:right="-172"/>
            </w:pPr>
            <w:r w:rsidRPr="00D717C4">
              <w:rPr>
                <w:sz w:val="20"/>
                <w:szCs w:val="20"/>
              </w:rPr>
              <w:t>2. Минимальный отступ от границы земельного участка   -3м.</w:t>
            </w:r>
          </w:p>
          <w:p w:rsidR="00711FE4" w:rsidRPr="00D717C4" w:rsidRDefault="00711FE4" w:rsidP="00122B99">
            <w:pPr>
              <w:ind w:right="-172"/>
              <w:rPr>
                <w:sz w:val="20"/>
                <w:szCs w:val="20"/>
              </w:rPr>
            </w:pPr>
            <w:r w:rsidRPr="00D717C4">
              <w:rPr>
                <w:sz w:val="20"/>
                <w:szCs w:val="20"/>
              </w:rPr>
              <w:t>3. Максимальное количество этажей – 3.</w:t>
            </w:r>
          </w:p>
          <w:p w:rsidR="00711FE4" w:rsidRPr="00D717C4" w:rsidRDefault="00711FE4" w:rsidP="00F44417">
            <w:pPr>
              <w:autoSpaceDE w:val="0"/>
              <w:autoSpaceDN w:val="0"/>
              <w:adjustRightInd w:val="0"/>
              <w:jc w:val="center"/>
              <w:rPr>
                <w:sz w:val="20"/>
                <w:szCs w:val="20"/>
              </w:rPr>
            </w:pPr>
            <w:r w:rsidRPr="00D717C4">
              <w:rPr>
                <w:sz w:val="20"/>
                <w:szCs w:val="20"/>
              </w:rPr>
              <w:t>4. Максимальный процент застройки – 70</w:t>
            </w:r>
          </w:p>
        </w:tc>
        <w:tc>
          <w:tcPr>
            <w:tcW w:w="2976" w:type="dxa"/>
            <w:vMerge w:val="restart"/>
            <w:shd w:val="clear" w:color="auto" w:fill="auto"/>
          </w:tcPr>
          <w:p w:rsidR="00711FE4" w:rsidRPr="00D717C4" w:rsidRDefault="00711FE4" w:rsidP="00122B9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711FE4" w:rsidRPr="00D717C4" w:rsidRDefault="00711FE4" w:rsidP="00122B99">
            <w:pPr>
              <w:ind w:right="33"/>
              <w:rPr>
                <w:sz w:val="20"/>
                <w:szCs w:val="20"/>
              </w:rPr>
            </w:pPr>
            <w:r w:rsidRPr="00D717C4">
              <w:rPr>
                <w:sz w:val="20"/>
                <w:szCs w:val="20"/>
              </w:rPr>
              <w:t>СП 42.13330.2016; СП 118.13330.2012 и</w:t>
            </w:r>
          </w:p>
          <w:p w:rsidR="00711FE4" w:rsidRPr="00D717C4" w:rsidRDefault="00711FE4" w:rsidP="00122B9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711FE4" w:rsidRPr="00D717C4" w:rsidRDefault="00711FE4" w:rsidP="00122B99">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Не допускается размещение объектов, запрещенных в населенных пунктах, по санитарно-гигиеническим требованиям.</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проектировании и строительстве учитывать требования:</w:t>
            </w:r>
          </w:p>
          <w:p w:rsidR="00711FE4" w:rsidRPr="00D717C4" w:rsidRDefault="00711FE4" w:rsidP="00122B99">
            <w:pPr>
              <w:ind w:right="33"/>
              <w:rPr>
                <w:sz w:val="20"/>
                <w:szCs w:val="20"/>
              </w:rPr>
            </w:pPr>
            <w:r w:rsidRPr="00D717C4">
              <w:rPr>
                <w:sz w:val="20"/>
                <w:szCs w:val="20"/>
              </w:rPr>
              <w:t xml:space="preserve"> СНиП 21-01-97* Пожарная безопасность зданий и сооружений (с Изменениями N 1, 2);</w:t>
            </w:r>
          </w:p>
          <w:p w:rsidR="00711FE4" w:rsidRPr="00D717C4" w:rsidRDefault="00711FE4" w:rsidP="00122B9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711FE4" w:rsidRPr="00D717C4" w:rsidRDefault="00711FE4" w:rsidP="00122B99">
            <w:pPr>
              <w:ind w:right="33"/>
              <w:rPr>
                <w:sz w:val="20"/>
                <w:szCs w:val="20"/>
              </w:rPr>
            </w:pPr>
          </w:p>
          <w:p w:rsidR="00711FE4" w:rsidRPr="00D717C4" w:rsidRDefault="00711FE4" w:rsidP="005444C9">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654A05">
        <w:tc>
          <w:tcPr>
            <w:tcW w:w="2410" w:type="dxa"/>
          </w:tcPr>
          <w:p w:rsidR="00122B99" w:rsidRPr="00D717C4" w:rsidRDefault="00122B99" w:rsidP="00122B99">
            <w:pPr>
              <w:rPr>
                <w:sz w:val="20"/>
                <w:szCs w:val="20"/>
              </w:rPr>
            </w:pPr>
            <w:r w:rsidRPr="00D717C4">
              <w:rPr>
                <w:sz w:val="20"/>
                <w:szCs w:val="20"/>
              </w:rPr>
              <w:t>Объекты дорожного сервиса 4.9.1.</w:t>
            </w:r>
          </w:p>
        </w:tc>
        <w:tc>
          <w:tcPr>
            <w:tcW w:w="2977" w:type="dxa"/>
          </w:tcPr>
          <w:p w:rsidR="00122B99" w:rsidRPr="00D717C4" w:rsidRDefault="00122B99" w:rsidP="00122B99">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10" w:type="dxa"/>
          </w:tcPr>
          <w:p w:rsidR="00122B99" w:rsidRPr="00D717C4" w:rsidRDefault="00122B99" w:rsidP="00122B99">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2976" w:type="dxa"/>
            <w:vMerge/>
            <w:shd w:val="clear" w:color="auto" w:fill="auto"/>
          </w:tcPr>
          <w:p w:rsidR="00122B99" w:rsidRPr="00D717C4" w:rsidRDefault="00122B99" w:rsidP="00122B99">
            <w:pPr>
              <w:autoSpaceDE w:val="0"/>
              <w:autoSpaceDN w:val="0"/>
              <w:adjustRightInd w:val="0"/>
              <w:jc w:val="center"/>
              <w:rPr>
                <w:sz w:val="20"/>
                <w:szCs w:val="20"/>
              </w:rPr>
            </w:pPr>
          </w:p>
        </w:tc>
      </w:tr>
    </w:tbl>
    <w:p w:rsidR="002B222D" w:rsidRPr="00D717C4" w:rsidRDefault="002B222D" w:rsidP="002B222D">
      <w:pPr>
        <w:ind w:right="-1"/>
        <w:jc w:val="center"/>
        <w:rPr>
          <w:b/>
          <w:sz w:val="24"/>
          <w:szCs w:val="24"/>
        </w:rPr>
      </w:pPr>
    </w:p>
    <w:p w:rsidR="000836CA" w:rsidRDefault="000836CA" w:rsidP="002B222D">
      <w:pPr>
        <w:ind w:right="-1"/>
        <w:jc w:val="center"/>
        <w:rPr>
          <w:b/>
          <w:sz w:val="24"/>
          <w:szCs w:val="24"/>
        </w:rPr>
      </w:pPr>
    </w:p>
    <w:p w:rsidR="00E26DA7" w:rsidRPr="00454080" w:rsidRDefault="00711FE4" w:rsidP="002B222D">
      <w:pPr>
        <w:ind w:right="-1"/>
        <w:jc w:val="center"/>
        <w:rPr>
          <w:b/>
          <w:sz w:val="24"/>
          <w:szCs w:val="24"/>
          <w:u w:val="single"/>
        </w:rPr>
      </w:pPr>
      <w:r w:rsidRPr="00506427">
        <w:rPr>
          <w:b/>
          <w:sz w:val="24"/>
          <w:szCs w:val="24"/>
          <w:u w:val="single"/>
        </w:rPr>
        <w:t xml:space="preserve">ЗОНЫ </w:t>
      </w:r>
      <w:r w:rsidR="000456EE">
        <w:rPr>
          <w:b/>
          <w:sz w:val="24"/>
          <w:szCs w:val="24"/>
          <w:u w:val="single"/>
        </w:rPr>
        <w:t xml:space="preserve">СПЕЦИАЛИЗИРОВАННОЙ ОБЩЕСТВЕННОЙ ЗАСТРОЙКИ </w:t>
      </w:r>
      <w:r w:rsidR="00E26DA7" w:rsidRPr="00506427">
        <w:rPr>
          <w:b/>
          <w:sz w:val="24"/>
          <w:szCs w:val="24"/>
          <w:u w:val="single"/>
        </w:rPr>
        <w:t>(ОД</w:t>
      </w:r>
      <w:r w:rsidR="007E3DF5" w:rsidRPr="00506427">
        <w:rPr>
          <w:b/>
          <w:sz w:val="24"/>
          <w:szCs w:val="24"/>
          <w:u w:val="single"/>
        </w:rPr>
        <w:t>З</w:t>
      </w:r>
      <w:r w:rsidR="00E26DA7" w:rsidRPr="00506427">
        <w:rPr>
          <w:b/>
          <w:sz w:val="24"/>
          <w:szCs w:val="24"/>
          <w:u w:val="single"/>
        </w:rPr>
        <w:t>-</w:t>
      </w:r>
      <w:r w:rsidR="00506427" w:rsidRPr="00506427">
        <w:rPr>
          <w:b/>
          <w:sz w:val="24"/>
          <w:szCs w:val="24"/>
          <w:u w:val="single"/>
        </w:rPr>
        <w:t>2</w:t>
      </w:r>
      <w:r w:rsidR="00E26DA7" w:rsidRPr="00506427">
        <w:rPr>
          <w:b/>
          <w:sz w:val="24"/>
          <w:szCs w:val="24"/>
          <w:u w:val="single"/>
        </w:rPr>
        <w:t>)</w:t>
      </w:r>
    </w:p>
    <w:p w:rsidR="00E26DA7" w:rsidRPr="00454080" w:rsidRDefault="00E26DA7" w:rsidP="002B222D">
      <w:pPr>
        <w:ind w:right="-1"/>
        <w:jc w:val="center"/>
        <w:rPr>
          <w:b/>
          <w:sz w:val="24"/>
          <w:szCs w:val="24"/>
          <w:u w:val="single"/>
        </w:rPr>
      </w:pPr>
    </w:p>
    <w:p w:rsidR="00E26DA7" w:rsidRPr="00D717C4" w:rsidRDefault="00E26DA7" w:rsidP="00E26DA7">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E26DA7" w:rsidRPr="00D717C4" w:rsidRDefault="00E26DA7" w:rsidP="00E26DA7">
      <w:pPr>
        <w:widowControl w:val="0"/>
        <w:autoSpaceDE w:val="0"/>
        <w:autoSpaceDN w:val="0"/>
        <w:adjustRightInd w:val="0"/>
        <w:ind w:firstLine="709"/>
        <w:rPr>
          <w:b/>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410"/>
        <w:gridCol w:w="3969"/>
        <w:gridCol w:w="2976"/>
      </w:tblGrid>
      <w:tr w:rsidR="00D717C4" w:rsidRPr="00D717C4" w:rsidTr="00654A05">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4329BD">
            <w:pPr>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E26DA7" w:rsidRPr="00D717C4" w:rsidRDefault="00E26DA7" w:rsidP="004329BD">
            <w:pPr>
              <w:jc w:val="center"/>
              <w:rPr>
                <w:sz w:val="20"/>
                <w:szCs w:val="20"/>
              </w:rPr>
            </w:pPr>
            <w:r w:rsidRPr="00D717C4">
              <w:rPr>
                <w:sz w:val="20"/>
                <w:szCs w:val="20"/>
              </w:rPr>
              <w:t>ОСОБЫЕ УСЛОВИЯ РЕАЛИЗАЦИИ РЕГЛАМЕНТА</w:t>
            </w:r>
          </w:p>
        </w:tc>
      </w:tr>
      <w:tr w:rsidR="00D717C4" w:rsidRPr="00D717C4" w:rsidTr="00654A05">
        <w:trPr>
          <w:tblHeader/>
        </w:trPr>
        <w:tc>
          <w:tcPr>
            <w:tcW w:w="2410" w:type="dxa"/>
            <w:vAlign w:val="center"/>
          </w:tcPr>
          <w:p w:rsidR="00E26DA7" w:rsidRPr="00D717C4" w:rsidRDefault="00E26DA7" w:rsidP="008D4B5B">
            <w:pPr>
              <w:jc w:val="center"/>
              <w:rPr>
                <w:sz w:val="20"/>
                <w:szCs w:val="20"/>
              </w:rPr>
            </w:pPr>
            <w:r w:rsidRPr="00D717C4">
              <w:rPr>
                <w:sz w:val="20"/>
                <w:szCs w:val="20"/>
              </w:rPr>
              <w:lastRenderedPageBreak/>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2976" w:type="dxa"/>
            <w:vMerge/>
            <w:shd w:val="clear" w:color="auto" w:fill="auto"/>
            <w:vAlign w:val="center"/>
          </w:tcPr>
          <w:p w:rsidR="00E26DA7" w:rsidRPr="00D717C4" w:rsidRDefault="00E26DA7" w:rsidP="008D4B5B">
            <w:pPr>
              <w:jc w:val="center"/>
              <w:rPr>
                <w:sz w:val="20"/>
                <w:szCs w:val="20"/>
              </w:rPr>
            </w:pPr>
          </w:p>
        </w:tc>
      </w:tr>
      <w:tr w:rsidR="00D717C4" w:rsidRPr="00D717C4" w:rsidTr="00654A05">
        <w:trPr>
          <w:tblHeader/>
        </w:trPr>
        <w:tc>
          <w:tcPr>
            <w:tcW w:w="2410"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10"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2976"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654A05">
        <w:tc>
          <w:tcPr>
            <w:tcW w:w="2410" w:type="dxa"/>
          </w:tcPr>
          <w:p w:rsidR="004603A7" w:rsidRPr="00D717C4" w:rsidRDefault="004603A7" w:rsidP="00196F88">
            <w:pPr>
              <w:spacing w:line="276" w:lineRule="auto"/>
              <w:rPr>
                <w:sz w:val="20"/>
                <w:szCs w:val="20"/>
                <w:lang w:eastAsia="en-US"/>
              </w:rPr>
            </w:pPr>
            <w:r w:rsidRPr="00D717C4">
              <w:rPr>
                <w:sz w:val="20"/>
                <w:szCs w:val="20"/>
                <w:lang w:eastAsia="en-US"/>
              </w:rPr>
              <w:t>Амбулаторно-поликлиническое обслуживание 3.4.1</w:t>
            </w:r>
          </w:p>
          <w:p w:rsidR="004603A7" w:rsidRPr="00D717C4" w:rsidRDefault="004603A7" w:rsidP="00196F88">
            <w:pPr>
              <w:spacing w:line="276" w:lineRule="auto"/>
              <w:rPr>
                <w:rFonts w:eastAsia="Calibri"/>
                <w:sz w:val="20"/>
                <w:szCs w:val="20"/>
                <w:lang w:eastAsia="en-US"/>
              </w:rPr>
            </w:pPr>
          </w:p>
        </w:tc>
        <w:tc>
          <w:tcPr>
            <w:tcW w:w="2977" w:type="dxa"/>
          </w:tcPr>
          <w:p w:rsidR="004603A7" w:rsidRPr="00D717C4" w:rsidRDefault="004603A7" w:rsidP="00196F88">
            <w:pPr>
              <w:spacing w:line="276" w:lineRule="auto"/>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603A7" w:rsidRPr="00D717C4" w:rsidRDefault="004603A7" w:rsidP="00196F88">
            <w:pPr>
              <w:spacing w:line="276" w:lineRule="auto"/>
              <w:rPr>
                <w:rFonts w:eastAsia="Calibri"/>
                <w:sz w:val="20"/>
                <w:szCs w:val="20"/>
                <w:lang w:eastAsia="en-US"/>
              </w:rPr>
            </w:pPr>
          </w:p>
        </w:tc>
        <w:tc>
          <w:tcPr>
            <w:tcW w:w="2410" w:type="dxa"/>
          </w:tcPr>
          <w:p w:rsidR="004603A7" w:rsidRPr="00D717C4" w:rsidRDefault="004603A7" w:rsidP="00196F88">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tc>
        <w:tc>
          <w:tcPr>
            <w:tcW w:w="3969" w:type="dxa"/>
          </w:tcPr>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1. Минимальная площадь земельного участка -  0,</w:t>
            </w:r>
            <w:r w:rsidR="0052011E">
              <w:rPr>
                <w:sz w:val="20"/>
                <w:szCs w:val="20"/>
                <w:lang w:eastAsia="en-US"/>
              </w:rPr>
              <w:t>02</w:t>
            </w:r>
            <w:r w:rsidRPr="00711FE4">
              <w:rPr>
                <w:sz w:val="20"/>
                <w:szCs w:val="20"/>
                <w:lang w:eastAsia="en-US"/>
              </w:rPr>
              <w:t xml:space="preserve"> га.</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3.</w:t>
            </w:r>
            <w:r>
              <w:rPr>
                <w:sz w:val="20"/>
                <w:szCs w:val="20"/>
                <w:lang w:eastAsia="en-US"/>
              </w:rPr>
              <w:t xml:space="preserve"> Максима</w:t>
            </w:r>
            <w:r w:rsidRPr="00711FE4">
              <w:rPr>
                <w:sz w:val="20"/>
                <w:szCs w:val="20"/>
                <w:lang w:eastAsia="en-US"/>
              </w:rPr>
              <w:t xml:space="preserve">льная высота зданий -  15 м. </w:t>
            </w:r>
            <w:r>
              <w:rPr>
                <w:sz w:val="20"/>
                <w:szCs w:val="20"/>
                <w:lang w:eastAsia="en-US"/>
              </w:rPr>
              <w:t>Максима</w:t>
            </w:r>
            <w:r w:rsidRPr="00711FE4">
              <w:rPr>
                <w:sz w:val="20"/>
                <w:szCs w:val="20"/>
                <w:lang w:eastAsia="en-US"/>
              </w:rPr>
              <w:t>льное  количество этажей -  3.</w:t>
            </w:r>
          </w:p>
          <w:p w:rsid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Иные параметры:</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711FE4" w:rsidRPr="00711FE4" w:rsidRDefault="00711FE4" w:rsidP="00711FE4">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4603A7" w:rsidRPr="00D717C4" w:rsidRDefault="00711FE4" w:rsidP="00711FE4">
            <w:pPr>
              <w:tabs>
                <w:tab w:val="left" w:pos="142"/>
              </w:tabs>
              <w:autoSpaceDE w:val="0"/>
              <w:autoSpaceDN w:val="0"/>
              <w:adjustRightInd w:val="0"/>
              <w:spacing w:line="276" w:lineRule="auto"/>
              <w:rPr>
                <w:sz w:val="20"/>
                <w:szCs w:val="20"/>
                <w:lang w:eastAsia="en-US"/>
              </w:rPr>
            </w:pPr>
            <w:r w:rsidRPr="00711FE4">
              <w:rPr>
                <w:sz w:val="20"/>
                <w:szCs w:val="20"/>
                <w:lang w:eastAsia="en-US"/>
              </w:rPr>
              <w:t>Площадь озеленения не менее 30% от площади зоны.</w:t>
            </w:r>
          </w:p>
        </w:tc>
        <w:tc>
          <w:tcPr>
            <w:tcW w:w="2976" w:type="dxa"/>
          </w:tcPr>
          <w:p w:rsidR="004603A7" w:rsidRPr="00D717C4" w:rsidRDefault="004603A7" w:rsidP="00196F88">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603A7" w:rsidRPr="00D717C4" w:rsidRDefault="004603A7"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lang w:eastAsia="en-US"/>
              </w:rPr>
              <w:t>29-32 настоящих</w:t>
            </w:r>
            <w:r w:rsidRPr="00D717C4">
              <w:rPr>
                <w:sz w:val="20"/>
                <w:szCs w:val="20"/>
                <w:lang w:eastAsia="en-US"/>
              </w:rPr>
              <w:t xml:space="preserve"> Правил.</w:t>
            </w:r>
          </w:p>
          <w:p w:rsidR="004603A7" w:rsidRPr="00D717C4" w:rsidRDefault="004603A7" w:rsidP="00454080">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r w:rsidR="000456EE" w:rsidRPr="00D717C4" w:rsidTr="00654A05">
        <w:tc>
          <w:tcPr>
            <w:tcW w:w="2410" w:type="dxa"/>
            <w:vMerge w:val="restart"/>
          </w:tcPr>
          <w:p w:rsidR="000456EE" w:rsidRPr="00D717C4" w:rsidRDefault="000456EE" w:rsidP="00A4536A">
            <w:pPr>
              <w:autoSpaceDE w:val="0"/>
              <w:autoSpaceDN w:val="0"/>
              <w:adjustRightInd w:val="0"/>
              <w:rPr>
                <w:sz w:val="20"/>
                <w:szCs w:val="20"/>
              </w:rPr>
            </w:pPr>
            <w:r w:rsidRPr="00D717C4">
              <w:rPr>
                <w:sz w:val="20"/>
                <w:szCs w:val="20"/>
              </w:rPr>
              <w:t>Дошкольное, начальное и среднее общее образование 3.5.1.</w:t>
            </w:r>
          </w:p>
          <w:p w:rsidR="000456EE" w:rsidRPr="00D717C4" w:rsidRDefault="000456EE" w:rsidP="00A4536A">
            <w:pPr>
              <w:autoSpaceDE w:val="0"/>
              <w:autoSpaceDN w:val="0"/>
              <w:adjustRightInd w:val="0"/>
              <w:rPr>
                <w:sz w:val="20"/>
                <w:szCs w:val="20"/>
              </w:rPr>
            </w:pPr>
          </w:p>
        </w:tc>
        <w:tc>
          <w:tcPr>
            <w:tcW w:w="2977" w:type="dxa"/>
            <w:vMerge w:val="restart"/>
          </w:tcPr>
          <w:p w:rsidR="000456EE" w:rsidRPr="00D717C4" w:rsidRDefault="000456EE" w:rsidP="00A4536A">
            <w:pPr>
              <w:autoSpaceDE w:val="0"/>
              <w:autoSpaceDN w:val="0"/>
              <w:adjustRightInd w:val="0"/>
              <w:rPr>
                <w:sz w:val="20"/>
                <w:szCs w:val="20"/>
              </w:rPr>
            </w:pPr>
            <w:r w:rsidRPr="00D717C4">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D717C4">
              <w:rPr>
                <w:sz w:val="20"/>
                <w:szCs w:val="20"/>
              </w:rPr>
              <w:lastRenderedPageBreak/>
              <w:t>музыкальные школы, образовательные кружки и иные организации, осуществляющие деятельность по воспитанию, образованию и просвещению</w:t>
            </w:r>
            <w:r>
              <w:rPr>
                <w:sz w:val="20"/>
                <w:szCs w:val="20"/>
              </w:rPr>
              <w:t xml:space="preserve">, </w:t>
            </w:r>
            <w:r w:rsidRPr="00D5634E">
              <w:rPr>
                <w:sz w:val="20"/>
                <w:szCs w:val="20"/>
              </w:rPr>
              <w:t>в том числе зданий, спортивных сооружений, предназначенных для занятия обучающихся физической культурой и спортом)</w:t>
            </w:r>
          </w:p>
        </w:tc>
        <w:tc>
          <w:tcPr>
            <w:tcW w:w="2410" w:type="dxa"/>
            <w:shd w:val="clear" w:color="auto" w:fill="auto"/>
          </w:tcPr>
          <w:p w:rsidR="000456EE" w:rsidRPr="00D717C4" w:rsidRDefault="000456EE" w:rsidP="00A4536A">
            <w:pPr>
              <w:rPr>
                <w:sz w:val="20"/>
                <w:szCs w:val="20"/>
              </w:rPr>
            </w:pPr>
            <w:r w:rsidRPr="00D5634E">
              <w:rPr>
                <w:sz w:val="20"/>
                <w:szCs w:val="20"/>
              </w:rPr>
              <w:lastRenderedPageBreak/>
              <w:t>Объекты дошкольного образования</w:t>
            </w:r>
          </w:p>
        </w:tc>
        <w:tc>
          <w:tcPr>
            <w:tcW w:w="3969" w:type="dxa"/>
            <w:shd w:val="clear" w:color="auto" w:fill="auto"/>
            <w:vAlign w:val="bottom"/>
          </w:tcPr>
          <w:p w:rsidR="000456EE" w:rsidRPr="00D5634E" w:rsidRDefault="000456EE" w:rsidP="00A4536A">
            <w:pPr>
              <w:pStyle w:val="53"/>
              <w:shd w:val="clear" w:color="auto" w:fill="auto"/>
              <w:spacing w:before="0" w:line="240" w:lineRule="auto"/>
              <w:rPr>
                <w:rStyle w:val="2a"/>
                <w:sz w:val="20"/>
                <w:szCs w:val="20"/>
              </w:rPr>
            </w:pPr>
            <w:r w:rsidRPr="00D5634E">
              <w:rPr>
                <w:rStyle w:val="2a"/>
                <w:sz w:val="20"/>
                <w:szCs w:val="20"/>
              </w:rPr>
              <w:t>1. Минимальная площадь земельного участка -  0.8 га.</w:t>
            </w:r>
          </w:p>
          <w:p w:rsidR="000456EE" w:rsidRPr="00D5634E" w:rsidRDefault="000456EE" w:rsidP="00A4536A">
            <w:pPr>
              <w:pStyle w:val="53"/>
              <w:shd w:val="clear" w:color="auto" w:fill="auto"/>
              <w:tabs>
                <w:tab w:val="left" w:pos="51"/>
              </w:tabs>
              <w:spacing w:before="0" w:line="240" w:lineRule="auto"/>
              <w:rPr>
                <w:sz w:val="20"/>
                <w:szCs w:val="20"/>
              </w:rPr>
            </w:pPr>
            <w:r w:rsidRPr="00D5634E">
              <w:rPr>
                <w:sz w:val="20"/>
                <w:szCs w:val="20"/>
              </w:rPr>
              <w:t>2. Минимальный отступ от границ земельных участков в целях определения мест допустимого размещения зданий - 1м.</w:t>
            </w:r>
          </w:p>
          <w:p w:rsidR="000456EE" w:rsidRPr="00D5634E" w:rsidRDefault="000456EE" w:rsidP="00A4536A">
            <w:pPr>
              <w:pStyle w:val="53"/>
              <w:shd w:val="clear" w:color="auto" w:fill="auto"/>
              <w:tabs>
                <w:tab w:val="left" w:pos="51"/>
              </w:tabs>
              <w:spacing w:before="0" w:line="240" w:lineRule="auto"/>
              <w:rPr>
                <w:rStyle w:val="2a"/>
                <w:sz w:val="20"/>
                <w:szCs w:val="20"/>
              </w:rPr>
            </w:pPr>
            <w:r w:rsidRPr="00D5634E">
              <w:rPr>
                <w:rStyle w:val="2a"/>
                <w:sz w:val="20"/>
                <w:szCs w:val="20"/>
              </w:rPr>
              <w:t>3.</w:t>
            </w:r>
            <w:r>
              <w:rPr>
                <w:rStyle w:val="2a"/>
                <w:sz w:val="20"/>
                <w:szCs w:val="20"/>
              </w:rPr>
              <w:t>Максимальная</w:t>
            </w:r>
            <w:r w:rsidRPr="00D5634E">
              <w:rPr>
                <w:rStyle w:val="2a"/>
                <w:sz w:val="20"/>
                <w:szCs w:val="20"/>
              </w:rPr>
              <w:t xml:space="preserve"> высота зданий -</w:t>
            </w:r>
          </w:p>
          <w:p w:rsidR="000456EE" w:rsidRPr="00D5634E" w:rsidRDefault="000456EE" w:rsidP="00A4536A">
            <w:pPr>
              <w:pStyle w:val="53"/>
              <w:shd w:val="clear" w:color="auto" w:fill="auto"/>
              <w:tabs>
                <w:tab w:val="left" w:pos="34"/>
              </w:tabs>
              <w:spacing w:before="0" w:line="240" w:lineRule="auto"/>
              <w:rPr>
                <w:rStyle w:val="2a"/>
                <w:sz w:val="20"/>
                <w:szCs w:val="20"/>
              </w:rPr>
            </w:pPr>
            <w:r w:rsidRPr="00D5634E">
              <w:rPr>
                <w:rStyle w:val="2a"/>
                <w:sz w:val="20"/>
                <w:szCs w:val="20"/>
              </w:rPr>
              <w:t>12 м.</w:t>
            </w:r>
          </w:p>
          <w:p w:rsidR="000456EE" w:rsidRPr="00D5634E" w:rsidRDefault="000456EE" w:rsidP="00A4536A">
            <w:pPr>
              <w:pStyle w:val="53"/>
              <w:shd w:val="clear" w:color="auto" w:fill="auto"/>
              <w:spacing w:before="0" w:line="240" w:lineRule="auto"/>
              <w:rPr>
                <w:rStyle w:val="2a"/>
                <w:sz w:val="20"/>
                <w:szCs w:val="20"/>
              </w:rPr>
            </w:pPr>
            <w:r>
              <w:rPr>
                <w:rStyle w:val="2a"/>
                <w:sz w:val="20"/>
                <w:szCs w:val="20"/>
              </w:rPr>
              <w:t>Максимальное количе</w:t>
            </w:r>
            <w:r w:rsidRPr="00D5634E">
              <w:rPr>
                <w:rStyle w:val="2a"/>
                <w:sz w:val="20"/>
                <w:szCs w:val="20"/>
              </w:rPr>
              <w:t>ство этажей -  2.</w:t>
            </w:r>
          </w:p>
          <w:p w:rsidR="000456EE" w:rsidRDefault="000456EE" w:rsidP="00A4536A">
            <w:pPr>
              <w:pStyle w:val="53"/>
              <w:shd w:val="clear" w:color="auto" w:fill="auto"/>
              <w:spacing w:before="0" w:line="240" w:lineRule="auto"/>
              <w:rPr>
                <w:rStyle w:val="2a"/>
                <w:sz w:val="20"/>
                <w:szCs w:val="20"/>
              </w:rPr>
            </w:pPr>
            <w:r w:rsidRPr="00D5634E">
              <w:rPr>
                <w:rStyle w:val="2a"/>
                <w:sz w:val="20"/>
                <w:szCs w:val="20"/>
              </w:rPr>
              <w:lastRenderedPageBreak/>
              <w:t>4. Максимальный процент за</w:t>
            </w:r>
            <w:r w:rsidRPr="00D5634E">
              <w:rPr>
                <w:rStyle w:val="2a"/>
                <w:sz w:val="20"/>
                <w:szCs w:val="20"/>
              </w:rPr>
              <w:softHyphen/>
              <w:t>стройки в пределах земельного участка - 30%</w:t>
            </w:r>
            <w:r>
              <w:rPr>
                <w:rStyle w:val="2a"/>
                <w:sz w:val="20"/>
                <w:szCs w:val="20"/>
              </w:rPr>
              <w:t>.</w:t>
            </w:r>
          </w:p>
          <w:p w:rsidR="000456EE" w:rsidRPr="00D5634E" w:rsidRDefault="000456EE" w:rsidP="00A4536A">
            <w:pPr>
              <w:pStyle w:val="53"/>
              <w:shd w:val="clear" w:color="auto" w:fill="auto"/>
              <w:spacing w:before="0" w:line="240" w:lineRule="auto"/>
              <w:rPr>
                <w:rStyle w:val="2a"/>
                <w:sz w:val="20"/>
                <w:szCs w:val="20"/>
              </w:rPr>
            </w:pPr>
            <w:r>
              <w:rPr>
                <w:rStyle w:val="2a"/>
                <w:sz w:val="20"/>
                <w:szCs w:val="20"/>
              </w:rPr>
              <w:t>Иные параметры:</w:t>
            </w:r>
          </w:p>
          <w:p w:rsidR="000456EE" w:rsidRPr="00D5634E" w:rsidRDefault="000456EE" w:rsidP="00A4536A">
            <w:pPr>
              <w:pStyle w:val="53"/>
              <w:shd w:val="clear" w:color="auto" w:fill="auto"/>
              <w:spacing w:before="0" w:line="240" w:lineRule="auto"/>
              <w:rPr>
                <w:sz w:val="20"/>
                <w:szCs w:val="20"/>
              </w:rPr>
            </w:pPr>
            <w:r w:rsidRPr="00D5634E">
              <w:rPr>
                <w:rStyle w:val="2a"/>
                <w:sz w:val="20"/>
                <w:szCs w:val="20"/>
              </w:rPr>
              <w:t xml:space="preserve">Отступ от красных линий не </w:t>
            </w:r>
            <w:r>
              <w:rPr>
                <w:rStyle w:val="2a"/>
                <w:sz w:val="20"/>
                <w:szCs w:val="20"/>
              </w:rPr>
              <w:t>ме</w:t>
            </w:r>
            <w:r>
              <w:rPr>
                <w:rStyle w:val="2a"/>
                <w:sz w:val="20"/>
                <w:szCs w:val="20"/>
              </w:rPr>
              <w:softHyphen/>
              <w:t>нее 25 м при новом строитель</w:t>
            </w:r>
            <w:r w:rsidRPr="00D5634E">
              <w:rPr>
                <w:rStyle w:val="2a"/>
                <w:sz w:val="20"/>
                <w:szCs w:val="20"/>
              </w:rPr>
              <w:t>стве</w:t>
            </w:r>
          </w:p>
          <w:p w:rsidR="000456EE" w:rsidRDefault="000456EE" w:rsidP="00A4536A">
            <w:pPr>
              <w:pStyle w:val="53"/>
              <w:shd w:val="clear" w:color="auto" w:fill="auto"/>
              <w:tabs>
                <w:tab w:val="left" w:pos="230"/>
              </w:tabs>
              <w:spacing w:before="0" w:line="240" w:lineRule="auto"/>
            </w:pPr>
            <w:r w:rsidRPr="00D5634E">
              <w:rPr>
                <w:rStyle w:val="2a"/>
                <w:sz w:val="20"/>
                <w:szCs w:val="20"/>
              </w:rPr>
              <w:t>Минимальный процент площади спортив</w:t>
            </w:r>
            <w:r w:rsidRPr="00D5634E">
              <w:rPr>
                <w:rStyle w:val="2a"/>
                <w:sz w:val="20"/>
                <w:szCs w:val="20"/>
              </w:rPr>
              <w:softHyphen/>
              <w:t>но-игровых площадок – 20%.</w:t>
            </w:r>
          </w:p>
          <w:p w:rsidR="000456EE" w:rsidRPr="00D5634E" w:rsidRDefault="000456EE" w:rsidP="00A4536A">
            <w:pPr>
              <w:pStyle w:val="53"/>
              <w:shd w:val="clear" w:color="auto" w:fill="auto"/>
              <w:tabs>
                <w:tab w:val="left" w:pos="230"/>
              </w:tabs>
              <w:spacing w:before="0" w:line="240" w:lineRule="auto"/>
              <w:rPr>
                <w:sz w:val="20"/>
                <w:szCs w:val="20"/>
              </w:rPr>
            </w:pPr>
            <w:r w:rsidRPr="00D5634E">
              <w:rPr>
                <w:rStyle w:val="2a"/>
                <w:sz w:val="20"/>
                <w:szCs w:val="20"/>
              </w:rPr>
              <w:t xml:space="preserve"> Озеленение территории уч</w:t>
            </w:r>
            <w:r>
              <w:rPr>
                <w:rStyle w:val="2a"/>
                <w:sz w:val="20"/>
                <w:szCs w:val="20"/>
              </w:rPr>
              <w:t>астков детских дошкольных учреждений - 50 % территории участ</w:t>
            </w:r>
            <w:r w:rsidRPr="00D5634E">
              <w:rPr>
                <w:rStyle w:val="2a"/>
                <w:sz w:val="20"/>
                <w:szCs w:val="20"/>
              </w:rPr>
              <w:t>ка;</w:t>
            </w:r>
          </w:p>
          <w:p w:rsidR="000456EE" w:rsidRPr="00D5634E" w:rsidRDefault="000456EE" w:rsidP="00A4536A">
            <w:pPr>
              <w:pStyle w:val="53"/>
              <w:shd w:val="clear" w:color="auto" w:fill="auto"/>
              <w:spacing w:before="0" w:line="240" w:lineRule="auto"/>
              <w:rPr>
                <w:sz w:val="20"/>
                <w:szCs w:val="20"/>
              </w:rPr>
            </w:pPr>
            <w:r w:rsidRPr="00D5634E">
              <w:rPr>
                <w:rStyle w:val="2a"/>
                <w:sz w:val="20"/>
                <w:szCs w:val="20"/>
              </w:rPr>
              <w:t>Территория участка о</w:t>
            </w:r>
            <w:r>
              <w:rPr>
                <w:rStyle w:val="2a"/>
                <w:sz w:val="20"/>
                <w:szCs w:val="20"/>
              </w:rPr>
              <w:t>гораживается по периметру забором высо</w:t>
            </w:r>
            <w:r w:rsidRPr="00D5634E">
              <w:rPr>
                <w:rStyle w:val="2a"/>
                <w:sz w:val="20"/>
                <w:szCs w:val="20"/>
              </w:rPr>
              <w:t>той не менее 1,6 м.</w:t>
            </w:r>
          </w:p>
        </w:tc>
        <w:tc>
          <w:tcPr>
            <w:tcW w:w="2976" w:type="dxa"/>
            <w:vMerge w:val="restart"/>
            <w:shd w:val="clear" w:color="auto" w:fill="auto"/>
          </w:tcPr>
          <w:p w:rsidR="000456EE" w:rsidRPr="00D717C4" w:rsidRDefault="000456EE" w:rsidP="00A4536A">
            <w:pPr>
              <w:spacing w:line="276" w:lineRule="auto"/>
              <w:rPr>
                <w:sz w:val="20"/>
                <w:szCs w:val="20"/>
                <w:lang w:eastAsia="en-US"/>
              </w:rPr>
            </w:pPr>
            <w:r w:rsidRPr="00D717C4">
              <w:rPr>
                <w:sz w:val="20"/>
                <w:szCs w:val="20"/>
                <w:lang w:eastAsia="en-US"/>
              </w:rPr>
              <w:lastRenderedPageBreak/>
              <w:t xml:space="preserve">Новое строительство и реконструкцию осуществлять в соответствии со СП 42.13330.2016, со строительными нормами и правилами, СП, техническими </w:t>
            </w:r>
            <w:r w:rsidRPr="00D717C4">
              <w:rPr>
                <w:sz w:val="20"/>
                <w:szCs w:val="20"/>
                <w:lang w:eastAsia="en-US"/>
              </w:rPr>
              <w:lastRenderedPageBreak/>
              <w:t>регламентами, по утвержденному проекту планировки, проекту межевания территории.</w:t>
            </w:r>
          </w:p>
          <w:p w:rsidR="000456EE" w:rsidRPr="00D717C4" w:rsidRDefault="000456EE" w:rsidP="00A4536A">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lang w:eastAsia="en-US"/>
              </w:rPr>
              <w:t>29-32 настоящих</w:t>
            </w:r>
            <w:r w:rsidRPr="00D717C4">
              <w:rPr>
                <w:sz w:val="20"/>
                <w:szCs w:val="20"/>
                <w:lang w:eastAsia="en-US"/>
              </w:rPr>
              <w:t xml:space="preserve"> Правил.</w:t>
            </w:r>
          </w:p>
          <w:p w:rsidR="000456EE" w:rsidRPr="00D717C4" w:rsidRDefault="000456EE" w:rsidP="00A4536A">
            <w:pPr>
              <w:spacing w:line="276" w:lineRule="auto"/>
              <w:rPr>
                <w:sz w:val="20"/>
                <w:szCs w:val="20"/>
                <w:lang w:eastAsia="en-US"/>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tc>
      </w:tr>
      <w:tr w:rsidR="000456EE" w:rsidRPr="00D717C4" w:rsidTr="00654A05">
        <w:tc>
          <w:tcPr>
            <w:tcW w:w="2410" w:type="dxa"/>
            <w:vMerge/>
          </w:tcPr>
          <w:p w:rsidR="000456EE" w:rsidRPr="00D717C4" w:rsidRDefault="000456EE" w:rsidP="00A4536A">
            <w:pPr>
              <w:autoSpaceDE w:val="0"/>
              <w:autoSpaceDN w:val="0"/>
              <w:adjustRightInd w:val="0"/>
              <w:rPr>
                <w:sz w:val="20"/>
                <w:szCs w:val="20"/>
              </w:rPr>
            </w:pPr>
          </w:p>
        </w:tc>
        <w:tc>
          <w:tcPr>
            <w:tcW w:w="2977" w:type="dxa"/>
            <w:vMerge/>
          </w:tcPr>
          <w:p w:rsidR="000456EE" w:rsidRPr="00D717C4" w:rsidRDefault="000456EE" w:rsidP="00A4536A">
            <w:pPr>
              <w:autoSpaceDE w:val="0"/>
              <w:autoSpaceDN w:val="0"/>
              <w:adjustRightInd w:val="0"/>
              <w:rPr>
                <w:sz w:val="20"/>
                <w:szCs w:val="20"/>
              </w:rPr>
            </w:pPr>
          </w:p>
        </w:tc>
        <w:tc>
          <w:tcPr>
            <w:tcW w:w="2410" w:type="dxa"/>
            <w:shd w:val="clear" w:color="auto" w:fill="auto"/>
          </w:tcPr>
          <w:p w:rsidR="000456EE" w:rsidRPr="00D5634E" w:rsidRDefault="000456EE" w:rsidP="00A4536A">
            <w:pPr>
              <w:rPr>
                <w:sz w:val="20"/>
                <w:szCs w:val="20"/>
              </w:rPr>
            </w:pPr>
            <w:r w:rsidRPr="00D5634E">
              <w:rPr>
                <w:sz w:val="20"/>
                <w:szCs w:val="20"/>
              </w:rPr>
              <w:t>Объекты начального и среднего общего обра-зования</w:t>
            </w:r>
          </w:p>
        </w:tc>
        <w:tc>
          <w:tcPr>
            <w:tcW w:w="3969" w:type="dxa"/>
            <w:shd w:val="clear" w:color="auto" w:fill="auto"/>
          </w:tcPr>
          <w:p w:rsidR="000456EE" w:rsidRPr="00D5634E" w:rsidRDefault="000456EE" w:rsidP="00A4536A">
            <w:pPr>
              <w:pStyle w:val="53"/>
              <w:shd w:val="clear" w:color="auto" w:fill="auto"/>
              <w:spacing w:before="0" w:line="240" w:lineRule="auto"/>
              <w:ind w:right="-108"/>
              <w:rPr>
                <w:rStyle w:val="2a"/>
                <w:sz w:val="20"/>
                <w:szCs w:val="20"/>
                <w:vertAlign w:val="superscript"/>
              </w:rPr>
            </w:pPr>
            <w:r w:rsidRPr="00D5634E">
              <w:rPr>
                <w:rStyle w:val="2a"/>
                <w:sz w:val="20"/>
                <w:szCs w:val="20"/>
              </w:rPr>
              <w:t xml:space="preserve">1. Максимальная площадь земельного участка -  3,3 га </w:t>
            </w:r>
          </w:p>
          <w:p w:rsidR="000456EE" w:rsidRPr="00D5634E" w:rsidRDefault="000456EE" w:rsidP="00A4536A">
            <w:pPr>
              <w:pStyle w:val="53"/>
              <w:shd w:val="clear" w:color="auto" w:fill="auto"/>
              <w:tabs>
                <w:tab w:val="left" w:pos="51"/>
              </w:tabs>
              <w:spacing w:before="0" w:line="240" w:lineRule="auto"/>
              <w:ind w:right="-108"/>
              <w:rPr>
                <w:sz w:val="20"/>
                <w:szCs w:val="20"/>
              </w:rPr>
            </w:pPr>
            <w:r w:rsidRPr="00D5634E">
              <w:rPr>
                <w:sz w:val="20"/>
                <w:szCs w:val="20"/>
              </w:rPr>
              <w:t xml:space="preserve"> 2. Минимальный отступ от границ земельных участков в целях определения мест допустимого размещения зданий - 1м.</w:t>
            </w:r>
          </w:p>
          <w:p w:rsidR="000456EE" w:rsidRPr="00D5634E" w:rsidRDefault="000456EE" w:rsidP="00A4536A">
            <w:pPr>
              <w:pStyle w:val="53"/>
              <w:shd w:val="clear" w:color="auto" w:fill="auto"/>
              <w:tabs>
                <w:tab w:val="left" w:pos="51"/>
              </w:tabs>
              <w:spacing w:before="0" w:line="240" w:lineRule="auto"/>
              <w:ind w:right="-108"/>
              <w:rPr>
                <w:rStyle w:val="2a"/>
                <w:sz w:val="20"/>
                <w:szCs w:val="20"/>
              </w:rPr>
            </w:pPr>
            <w:r w:rsidRPr="00D5634E">
              <w:rPr>
                <w:rStyle w:val="2a"/>
                <w:sz w:val="20"/>
                <w:szCs w:val="20"/>
              </w:rPr>
              <w:t>3.</w:t>
            </w:r>
            <w:r>
              <w:rPr>
                <w:rStyle w:val="2a"/>
                <w:sz w:val="20"/>
                <w:szCs w:val="20"/>
              </w:rPr>
              <w:t>Максима</w:t>
            </w:r>
            <w:r w:rsidRPr="00D5634E">
              <w:rPr>
                <w:rStyle w:val="2a"/>
                <w:sz w:val="20"/>
                <w:szCs w:val="20"/>
              </w:rPr>
              <w:t>льная высота зданий до конька -15м.</w:t>
            </w:r>
          </w:p>
          <w:p w:rsidR="000456EE" w:rsidRPr="00D5634E" w:rsidRDefault="000456EE" w:rsidP="00A4536A">
            <w:pPr>
              <w:pStyle w:val="53"/>
              <w:shd w:val="clear" w:color="auto" w:fill="auto"/>
              <w:spacing w:before="0" w:line="240" w:lineRule="auto"/>
              <w:ind w:right="-108"/>
              <w:rPr>
                <w:sz w:val="20"/>
                <w:szCs w:val="20"/>
              </w:rPr>
            </w:pPr>
            <w:r w:rsidRPr="00D5634E">
              <w:rPr>
                <w:rStyle w:val="2a"/>
                <w:sz w:val="20"/>
                <w:szCs w:val="20"/>
              </w:rPr>
              <w:t xml:space="preserve"> Предельное количество этажей -  3 этажа.</w:t>
            </w:r>
          </w:p>
          <w:p w:rsidR="000456EE" w:rsidRDefault="000456EE" w:rsidP="00A4536A">
            <w:pPr>
              <w:pStyle w:val="53"/>
              <w:shd w:val="clear" w:color="auto" w:fill="auto"/>
              <w:tabs>
                <w:tab w:val="left" w:pos="51"/>
              </w:tabs>
              <w:spacing w:before="0" w:line="240" w:lineRule="auto"/>
              <w:ind w:right="-108"/>
              <w:rPr>
                <w:rStyle w:val="2a"/>
                <w:sz w:val="20"/>
                <w:szCs w:val="20"/>
              </w:rPr>
            </w:pPr>
            <w:r w:rsidRPr="00D5634E">
              <w:rPr>
                <w:rStyle w:val="2a"/>
                <w:sz w:val="20"/>
                <w:szCs w:val="20"/>
              </w:rPr>
              <w:t>4. Максимальный процент за</w:t>
            </w:r>
            <w:r w:rsidRPr="00D5634E">
              <w:rPr>
                <w:rStyle w:val="2a"/>
                <w:sz w:val="20"/>
                <w:szCs w:val="20"/>
              </w:rPr>
              <w:softHyphen/>
              <w:t>стройки в пределах земельного участка - 50%</w:t>
            </w:r>
            <w:r>
              <w:rPr>
                <w:rStyle w:val="2a"/>
                <w:sz w:val="20"/>
                <w:szCs w:val="20"/>
              </w:rPr>
              <w:t>.</w:t>
            </w:r>
          </w:p>
          <w:p w:rsidR="000456EE" w:rsidRPr="00D5634E" w:rsidRDefault="000456EE" w:rsidP="00A4536A">
            <w:pPr>
              <w:pStyle w:val="53"/>
              <w:shd w:val="clear" w:color="auto" w:fill="auto"/>
              <w:tabs>
                <w:tab w:val="left" w:pos="51"/>
              </w:tabs>
              <w:spacing w:before="0" w:line="240" w:lineRule="auto"/>
              <w:ind w:right="-108"/>
              <w:rPr>
                <w:rStyle w:val="2a"/>
                <w:sz w:val="20"/>
                <w:szCs w:val="20"/>
              </w:rPr>
            </w:pPr>
            <w:r>
              <w:rPr>
                <w:rStyle w:val="2a"/>
                <w:sz w:val="20"/>
                <w:szCs w:val="20"/>
              </w:rPr>
              <w:t>Иные параметры:</w:t>
            </w:r>
          </w:p>
          <w:p w:rsidR="000456EE" w:rsidRPr="00D5634E" w:rsidRDefault="000456EE" w:rsidP="00A4536A">
            <w:pPr>
              <w:pStyle w:val="53"/>
              <w:shd w:val="clear" w:color="auto" w:fill="auto"/>
              <w:spacing w:before="0" w:line="240" w:lineRule="auto"/>
              <w:ind w:left="34" w:right="-108"/>
              <w:rPr>
                <w:sz w:val="20"/>
                <w:szCs w:val="20"/>
              </w:rPr>
            </w:pPr>
            <w:r w:rsidRPr="00D5634E">
              <w:rPr>
                <w:rStyle w:val="2a"/>
                <w:sz w:val="20"/>
                <w:szCs w:val="20"/>
              </w:rPr>
              <w:t>Отступ от красных линий не ме</w:t>
            </w:r>
            <w:r w:rsidRPr="00D5634E">
              <w:rPr>
                <w:rStyle w:val="2a"/>
                <w:sz w:val="20"/>
                <w:szCs w:val="20"/>
              </w:rPr>
              <w:softHyphen/>
              <w:t>нее 25 м при новом строитель</w:t>
            </w:r>
            <w:r w:rsidRPr="00D5634E">
              <w:rPr>
                <w:rStyle w:val="2a"/>
                <w:sz w:val="20"/>
                <w:szCs w:val="20"/>
              </w:rPr>
              <w:softHyphen/>
              <w:t>стве</w:t>
            </w:r>
          </w:p>
          <w:p w:rsidR="000456EE" w:rsidRPr="00D5634E" w:rsidRDefault="000456EE" w:rsidP="00A4536A">
            <w:pPr>
              <w:pStyle w:val="53"/>
              <w:shd w:val="clear" w:color="auto" w:fill="auto"/>
              <w:spacing w:before="0" w:line="240" w:lineRule="auto"/>
              <w:ind w:left="34" w:right="-108"/>
              <w:rPr>
                <w:rStyle w:val="2a"/>
                <w:sz w:val="20"/>
                <w:szCs w:val="20"/>
              </w:rPr>
            </w:pPr>
            <w:r w:rsidRPr="00D5634E">
              <w:rPr>
                <w:rStyle w:val="2a"/>
                <w:sz w:val="20"/>
                <w:szCs w:val="20"/>
              </w:rPr>
              <w:t>Минимальный процент спортив</w:t>
            </w:r>
            <w:r w:rsidRPr="00D5634E">
              <w:rPr>
                <w:rStyle w:val="2a"/>
                <w:sz w:val="20"/>
                <w:szCs w:val="20"/>
              </w:rPr>
              <w:softHyphen/>
              <w:t xml:space="preserve">но-игровых площадок - 20. </w:t>
            </w:r>
          </w:p>
          <w:p w:rsidR="000456EE" w:rsidRPr="00D5634E" w:rsidRDefault="000456EE" w:rsidP="00A4536A">
            <w:pPr>
              <w:pStyle w:val="53"/>
              <w:shd w:val="clear" w:color="auto" w:fill="auto"/>
              <w:spacing w:before="0" w:line="240" w:lineRule="auto"/>
              <w:ind w:left="34" w:right="-108"/>
              <w:rPr>
                <w:sz w:val="20"/>
                <w:szCs w:val="20"/>
              </w:rPr>
            </w:pPr>
            <w:r w:rsidRPr="00D5634E">
              <w:rPr>
                <w:rStyle w:val="2a"/>
                <w:sz w:val="20"/>
                <w:szCs w:val="20"/>
              </w:rPr>
              <w:t>Минимальный процент озелене</w:t>
            </w:r>
            <w:r w:rsidRPr="00D5634E">
              <w:rPr>
                <w:rStyle w:val="2a"/>
                <w:sz w:val="20"/>
                <w:szCs w:val="20"/>
              </w:rPr>
              <w:softHyphen/>
              <w:t>ния - не менее 20%</w:t>
            </w:r>
          </w:p>
          <w:p w:rsidR="000456EE" w:rsidRPr="00D5634E" w:rsidRDefault="000456EE" w:rsidP="00A4536A">
            <w:pPr>
              <w:pStyle w:val="53"/>
              <w:shd w:val="clear" w:color="auto" w:fill="auto"/>
              <w:spacing w:before="0" w:line="240" w:lineRule="auto"/>
              <w:ind w:left="34" w:right="-108"/>
              <w:rPr>
                <w:sz w:val="20"/>
                <w:szCs w:val="20"/>
              </w:rPr>
            </w:pPr>
            <w:r w:rsidRPr="00D5634E">
              <w:rPr>
                <w:rStyle w:val="2a"/>
                <w:sz w:val="20"/>
                <w:szCs w:val="20"/>
              </w:rPr>
              <w:t>Территория участка огоражива</w:t>
            </w:r>
            <w:r w:rsidRPr="00D5634E">
              <w:rPr>
                <w:rStyle w:val="2a"/>
                <w:sz w:val="20"/>
                <w:szCs w:val="20"/>
              </w:rPr>
              <w:softHyphen/>
              <w:t>ется по периметру забором высо</w:t>
            </w:r>
            <w:r w:rsidRPr="00D5634E">
              <w:rPr>
                <w:rStyle w:val="2a"/>
                <w:sz w:val="20"/>
                <w:szCs w:val="20"/>
              </w:rPr>
              <w:softHyphen/>
              <w:t>той не менее 1,6 м.</w:t>
            </w:r>
          </w:p>
        </w:tc>
        <w:tc>
          <w:tcPr>
            <w:tcW w:w="2976" w:type="dxa"/>
            <w:vMerge/>
            <w:shd w:val="clear" w:color="auto" w:fill="auto"/>
          </w:tcPr>
          <w:p w:rsidR="000456EE" w:rsidRPr="00D717C4" w:rsidRDefault="000456EE" w:rsidP="00A4536A">
            <w:pPr>
              <w:spacing w:line="276" w:lineRule="auto"/>
              <w:rPr>
                <w:sz w:val="20"/>
                <w:szCs w:val="20"/>
                <w:lang w:eastAsia="en-US"/>
              </w:rPr>
            </w:pPr>
          </w:p>
        </w:tc>
      </w:tr>
      <w:tr w:rsidR="00A4536A" w:rsidRPr="00D717C4" w:rsidTr="00654A05">
        <w:tc>
          <w:tcPr>
            <w:tcW w:w="2410" w:type="dxa"/>
          </w:tcPr>
          <w:p w:rsidR="00A4536A" w:rsidRPr="00D717C4" w:rsidRDefault="00A4536A" w:rsidP="00A4536A">
            <w:pPr>
              <w:ind w:right="-172"/>
              <w:rPr>
                <w:sz w:val="20"/>
                <w:szCs w:val="20"/>
              </w:rPr>
            </w:pPr>
            <w:r w:rsidRPr="00D717C4">
              <w:rPr>
                <w:sz w:val="20"/>
                <w:szCs w:val="20"/>
              </w:rPr>
              <w:t>Бытовое обслуживание 3.3.</w:t>
            </w:r>
          </w:p>
        </w:tc>
        <w:tc>
          <w:tcPr>
            <w:tcW w:w="2977" w:type="dxa"/>
          </w:tcPr>
          <w:p w:rsidR="00A4536A" w:rsidRPr="00D717C4" w:rsidRDefault="00A4536A" w:rsidP="00A4536A">
            <w:pPr>
              <w:autoSpaceDE w:val="0"/>
              <w:autoSpaceDN w:val="0"/>
              <w:adjustRightInd w:val="0"/>
              <w:rPr>
                <w:sz w:val="20"/>
                <w:szCs w:val="20"/>
              </w:rPr>
            </w:pPr>
            <w:r w:rsidRPr="00D717C4">
              <w:rPr>
                <w:rFonts w:eastAsiaTheme="minorHAnsi"/>
                <w:sz w:val="20"/>
                <w:szCs w:val="20"/>
                <w:lang w:eastAsia="en-US"/>
              </w:rPr>
              <w:t xml:space="preserve">Размещение объектов капитального строительства, </w:t>
            </w:r>
            <w:r w:rsidRPr="00D717C4">
              <w:rPr>
                <w:rFonts w:eastAsiaTheme="minorHAnsi"/>
                <w:sz w:val="20"/>
                <w:szCs w:val="20"/>
                <w:lang w:eastAsia="en-US"/>
              </w:rPr>
              <w:lastRenderedPageBreak/>
              <w:t xml:space="preserve">предназначенных для оказания населению или организациям бытовых услуг </w:t>
            </w:r>
          </w:p>
          <w:p w:rsidR="00A4536A" w:rsidRPr="00D717C4" w:rsidRDefault="00A4536A" w:rsidP="00A4536A">
            <w:pPr>
              <w:ind w:right="-172"/>
              <w:rPr>
                <w:sz w:val="20"/>
                <w:szCs w:val="20"/>
              </w:rPr>
            </w:pPr>
          </w:p>
        </w:tc>
        <w:tc>
          <w:tcPr>
            <w:tcW w:w="2410" w:type="dxa"/>
            <w:shd w:val="clear" w:color="auto" w:fill="auto"/>
          </w:tcPr>
          <w:p w:rsidR="00A4536A" w:rsidRPr="00D717C4" w:rsidRDefault="00A4536A" w:rsidP="00A4536A">
            <w:pPr>
              <w:autoSpaceDE w:val="0"/>
              <w:autoSpaceDN w:val="0"/>
              <w:adjustRightInd w:val="0"/>
              <w:rPr>
                <w:rFonts w:eastAsiaTheme="minorHAnsi"/>
                <w:sz w:val="20"/>
                <w:szCs w:val="20"/>
                <w:lang w:eastAsia="en-US"/>
              </w:rPr>
            </w:pPr>
            <w:r w:rsidRPr="00D717C4">
              <w:rPr>
                <w:rFonts w:eastAsiaTheme="minorHAnsi"/>
                <w:sz w:val="20"/>
                <w:szCs w:val="20"/>
                <w:lang w:eastAsia="en-US"/>
              </w:rPr>
              <w:lastRenderedPageBreak/>
              <w:t>мастерские мелкого ремонта,</w:t>
            </w:r>
          </w:p>
          <w:p w:rsidR="00A4536A" w:rsidRPr="00D717C4" w:rsidRDefault="00A4536A" w:rsidP="00A4536A">
            <w:pPr>
              <w:autoSpaceDE w:val="0"/>
              <w:autoSpaceDN w:val="0"/>
              <w:adjustRightInd w:val="0"/>
              <w:rPr>
                <w:rFonts w:eastAsiaTheme="minorHAnsi"/>
                <w:sz w:val="20"/>
                <w:szCs w:val="20"/>
                <w:lang w:eastAsia="en-US"/>
              </w:rPr>
            </w:pPr>
            <w:r w:rsidRPr="00D717C4">
              <w:rPr>
                <w:rFonts w:eastAsiaTheme="minorHAnsi"/>
                <w:sz w:val="20"/>
                <w:szCs w:val="20"/>
                <w:lang w:eastAsia="en-US"/>
              </w:rPr>
              <w:lastRenderedPageBreak/>
              <w:t>ателье, бани, парикмахерские</w:t>
            </w:r>
          </w:p>
          <w:p w:rsidR="00A4536A" w:rsidRPr="00D717C4" w:rsidRDefault="00A4536A" w:rsidP="00A4536A">
            <w:pPr>
              <w:ind w:right="-172"/>
              <w:rPr>
                <w:sz w:val="20"/>
                <w:szCs w:val="20"/>
              </w:rPr>
            </w:pPr>
            <w:r w:rsidRPr="00D717C4">
              <w:rPr>
                <w:rFonts w:eastAsiaTheme="minorHAnsi"/>
                <w:sz w:val="20"/>
                <w:szCs w:val="20"/>
                <w:lang w:eastAsia="en-US"/>
              </w:rPr>
              <w:t>прачечные, химчистки</w:t>
            </w:r>
          </w:p>
        </w:tc>
        <w:tc>
          <w:tcPr>
            <w:tcW w:w="3969" w:type="dxa"/>
            <w:vMerge w:val="restart"/>
            <w:shd w:val="clear" w:color="auto" w:fill="auto"/>
            <w:vAlign w:val="center"/>
          </w:tcPr>
          <w:p w:rsidR="00A4536A" w:rsidRPr="004721CA" w:rsidRDefault="00A4536A" w:rsidP="00A4536A">
            <w:pPr>
              <w:spacing w:line="276" w:lineRule="auto"/>
              <w:rPr>
                <w:rFonts w:eastAsia="Times New Roman"/>
                <w:sz w:val="20"/>
                <w:szCs w:val="20"/>
                <w:lang w:eastAsia="en-US"/>
              </w:rPr>
            </w:pPr>
            <w:r w:rsidRPr="004721CA">
              <w:rPr>
                <w:rFonts w:eastAsia="Times New Roman"/>
                <w:sz w:val="20"/>
                <w:szCs w:val="20"/>
                <w:lang w:eastAsia="en-US"/>
              </w:rPr>
              <w:lastRenderedPageBreak/>
              <w:t>1.</w:t>
            </w:r>
            <w:r>
              <w:rPr>
                <w:rFonts w:eastAsia="Times New Roman"/>
                <w:sz w:val="20"/>
                <w:szCs w:val="20"/>
                <w:lang w:eastAsia="en-US"/>
              </w:rPr>
              <w:t xml:space="preserve">Предельные размеры земельного участка </w:t>
            </w:r>
            <w:r>
              <w:rPr>
                <w:rFonts w:eastAsia="Times New Roman"/>
                <w:sz w:val="20"/>
                <w:szCs w:val="20"/>
                <w:lang w:eastAsia="en-US"/>
              </w:rPr>
              <w:lastRenderedPageBreak/>
              <w:t xml:space="preserve">не устанавливаются </w:t>
            </w:r>
          </w:p>
          <w:p w:rsidR="00A4536A" w:rsidRPr="004721CA" w:rsidRDefault="00A4536A" w:rsidP="00A4536A">
            <w:pPr>
              <w:spacing w:line="276" w:lineRule="auto"/>
              <w:rPr>
                <w:rFonts w:eastAsia="Times New Roman"/>
                <w:sz w:val="20"/>
                <w:szCs w:val="20"/>
                <w:lang w:eastAsia="en-US"/>
              </w:rPr>
            </w:pPr>
            <w:r w:rsidRPr="004721CA">
              <w:rPr>
                <w:rFonts w:eastAsia="Times New Roman"/>
                <w:sz w:val="20"/>
                <w:szCs w:val="20"/>
                <w:lang w:eastAsia="en-US"/>
              </w:rPr>
              <w:t xml:space="preserve">2. Минимальный  отступ от границ земельного участка в целях определения мест допустимого размещения зданий – 1м. </w:t>
            </w:r>
          </w:p>
          <w:p w:rsidR="00A4536A" w:rsidRDefault="00A4536A" w:rsidP="00A4536A">
            <w:pPr>
              <w:spacing w:line="276" w:lineRule="auto"/>
              <w:rPr>
                <w:rFonts w:eastAsia="Times New Roman"/>
                <w:sz w:val="20"/>
                <w:szCs w:val="20"/>
                <w:lang w:eastAsia="en-US"/>
              </w:rPr>
            </w:pPr>
            <w:r w:rsidRPr="004721CA">
              <w:rPr>
                <w:rFonts w:eastAsia="Times New Roman"/>
                <w:sz w:val="20"/>
                <w:szCs w:val="20"/>
                <w:lang w:eastAsia="en-US"/>
              </w:rPr>
              <w:t>3. Предельное количество этажей для пристроенных объектов капитального строительства – 1 этаж</w:t>
            </w:r>
          </w:p>
          <w:p w:rsidR="00A4536A" w:rsidRPr="004721CA" w:rsidRDefault="00A4536A" w:rsidP="00A4536A">
            <w:pPr>
              <w:spacing w:line="276" w:lineRule="auto"/>
              <w:rPr>
                <w:rFonts w:eastAsia="Times New Roman"/>
                <w:sz w:val="20"/>
                <w:szCs w:val="20"/>
                <w:lang w:eastAsia="en-US"/>
              </w:rPr>
            </w:pPr>
            <w:r w:rsidRPr="004721CA">
              <w:rPr>
                <w:rFonts w:eastAsia="Times New Roman"/>
                <w:sz w:val="20"/>
                <w:szCs w:val="20"/>
                <w:lang w:eastAsia="en-US"/>
              </w:rPr>
              <w:t>4.Максимальный процент застройки – 50%.</w:t>
            </w:r>
          </w:p>
          <w:p w:rsidR="00A4536A" w:rsidRPr="004721CA" w:rsidRDefault="00A4536A" w:rsidP="00A4536A">
            <w:pPr>
              <w:spacing w:line="276" w:lineRule="auto"/>
              <w:rPr>
                <w:rFonts w:eastAsia="Times New Roman"/>
                <w:sz w:val="20"/>
                <w:szCs w:val="20"/>
                <w:lang w:eastAsia="en-US"/>
              </w:rPr>
            </w:pPr>
            <w:r>
              <w:rPr>
                <w:rFonts w:eastAsia="Times New Roman"/>
                <w:sz w:val="20"/>
                <w:szCs w:val="20"/>
                <w:lang w:eastAsia="en-US"/>
              </w:rPr>
              <w:t xml:space="preserve">Иные параметры: </w:t>
            </w:r>
          </w:p>
          <w:p w:rsidR="00A4536A" w:rsidRPr="004721CA" w:rsidRDefault="00A4536A" w:rsidP="00A4536A">
            <w:pPr>
              <w:spacing w:line="276" w:lineRule="auto"/>
              <w:rPr>
                <w:rFonts w:eastAsia="Times New Roman"/>
                <w:sz w:val="20"/>
                <w:szCs w:val="20"/>
                <w:lang w:eastAsia="en-US"/>
              </w:rPr>
            </w:pPr>
            <w:r w:rsidRPr="004721CA">
              <w:rPr>
                <w:rFonts w:eastAsia="Times New Roman"/>
                <w:sz w:val="20"/>
                <w:szCs w:val="20"/>
                <w:lang w:eastAsia="en-US"/>
              </w:rPr>
              <w:t>Общая площадь помещений – до 100 кв.м.;</w:t>
            </w:r>
          </w:p>
          <w:p w:rsidR="00A4536A" w:rsidRPr="004721CA" w:rsidRDefault="00A4536A" w:rsidP="00A4536A">
            <w:pPr>
              <w:spacing w:line="276" w:lineRule="auto"/>
              <w:rPr>
                <w:rFonts w:eastAsia="Times New Roman"/>
                <w:sz w:val="20"/>
                <w:szCs w:val="20"/>
                <w:lang w:eastAsia="en-US"/>
              </w:rPr>
            </w:pPr>
            <w:r w:rsidRPr="004721CA">
              <w:rPr>
                <w:rFonts w:eastAsia="Times New Roman"/>
                <w:sz w:val="20"/>
                <w:szCs w:val="20"/>
                <w:lang w:eastAsia="en-US"/>
              </w:rPr>
              <w:t xml:space="preserve">Отступ от красной линии - не менее 5 м., </w:t>
            </w:r>
          </w:p>
          <w:p w:rsidR="00A4536A" w:rsidRPr="00CE1B16" w:rsidRDefault="00A4536A" w:rsidP="00A4536A">
            <w:pPr>
              <w:spacing w:line="276" w:lineRule="auto"/>
              <w:rPr>
                <w:rFonts w:eastAsia="Times New Roman"/>
                <w:sz w:val="20"/>
                <w:szCs w:val="20"/>
                <w:lang w:eastAsia="en-US"/>
              </w:rPr>
            </w:pPr>
          </w:p>
        </w:tc>
        <w:tc>
          <w:tcPr>
            <w:tcW w:w="2976" w:type="dxa"/>
            <w:vMerge w:val="restart"/>
            <w:shd w:val="clear" w:color="auto" w:fill="auto"/>
          </w:tcPr>
          <w:p w:rsidR="00A4536A" w:rsidRPr="000456EE" w:rsidRDefault="00A4536A" w:rsidP="000456EE">
            <w:pPr>
              <w:spacing w:line="276" w:lineRule="auto"/>
              <w:rPr>
                <w:sz w:val="20"/>
                <w:szCs w:val="20"/>
                <w:lang w:eastAsia="en-US"/>
              </w:rPr>
            </w:pPr>
            <w:r w:rsidRPr="000456EE">
              <w:rPr>
                <w:sz w:val="20"/>
                <w:szCs w:val="20"/>
                <w:lang w:eastAsia="en-US"/>
              </w:rPr>
              <w:lastRenderedPageBreak/>
              <w:t xml:space="preserve">Использование земельных </w:t>
            </w:r>
            <w:r w:rsidRPr="000456EE">
              <w:rPr>
                <w:sz w:val="20"/>
                <w:szCs w:val="20"/>
                <w:lang w:eastAsia="en-US"/>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lang w:eastAsia="en-US"/>
              </w:rPr>
              <w:t>29-32 настоящих</w:t>
            </w:r>
            <w:r w:rsidRPr="000456EE">
              <w:rPr>
                <w:sz w:val="20"/>
                <w:szCs w:val="20"/>
                <w:lang w:eastAsia="en-US"/>
              </w:rPr>
              <w:t xml:space="preserve"> Правил.</w:t>
            </w:r>
          </w:p>
          <w:p w:rsidR="00A4536A" w:rsidRPr="00D717C4" w:rsidRDefault="00A4536A" w:rsidP="000456EE">
            <w:pPr>
              <w:spacing w:line="276" w:lineRule="auto"/>
              <w:rPr>
                <w:sz w:val="20"/>
                <w:szCs w:val="20"/>
                <w:lang w:eastAsia="en-US"/>
              </w:rPr>
            </w:pPr>
            <w:r w:rsidRPr="000456EE">
              <w:rPr>
                <w:sz w:val="20"/>
                <w:szCs w:val="20"/>
                <w:lang w:eastAsia="en-US"/>
              </w:rPr>
              <w:t>Не допускается застройка противопожарного разрыва в 30м. зоне от лесных насаждений в лесничествах (лесопарках)</w:t>
            </w:r>
          </w:p>
        </w:tc>
      </w:tr>
      <w:tr w:rsidR="00A4536A" w:rsidRPr="00D717C4" w:rsidTr="00654A05">
        <w:tc>
          <w:tcPr>
            <w:tcW w:w="2410" w:type="dxa"/>
          </w:tcPr>
          <w:p w:rsidR="00A4536A" w:rsidRPr="00D717C4" w:rsidRDefault="00A4536A" w:rsidP="00A4536A">
            <w:pPr>
              <w:ind w:right="33"/>
              <w:rPr>
                <w:sz w:val="20"/>
                <w:szCs w:val="20"/>
              </w:rPr>
            </w:pPr>
            <w:r w:rsidRPr="004721CA">
              <w:rPr>
                <w:sz w:val="20"/>
                <w:szCs w:val="20"/>
              </w:rPr>
              <w:lastRenderedPageBreak/>
              <w:t>Социальное обслуживание</w:t>
            </w:r>
            <w:r>
              <w:rPr>
                <w:sz w:val="20"/>
                <w:szCs w:val="20"/>
              </w:rPr>
              <w:t xml:space="preserve"> 3.2.</w:t>
            </w:r>
          </w:p>
        </w:tc>
        <w:tc>
          <w:tcPr>
            <w:tcW w:w="2977" w:type="dxa"/>
          </w:tcPr>
          <w:p w:rsidR="00A4536A" w:rsidRPr="00D717C4" w:rsidRDefault="00A4536A" w:rsidP="00A4536A">
            <w:pPr>
              <w:ind w:right="33"/>
              <w:rPr>
                <w:sz w:val="20"/>
                <w:szCs w:val="20"/>
              </w:rPr>
            </w:pPr>
            <w:r w:rsidRPr="004721CA">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w:t>
            </w:r>
            <w:r>
              <w:rPr>
                <w:sz w:val="20"/>
                <w:szCs w:val="20"/>
              </w:rPr>
              <w:t>4</w:t>
            </w:r>
          </w:p>
        </w:tc>
        <w:tc>
          <w:tcPr>
            <w:tcW w:w="2410" w:type="dxa"/>
            <w:shd w:val="clear" w:color="auto" w:fill="auto"/>
          </w:tcPr>
          <w:p w:rsidR="00A4536A" w:rsidRDefault="00A4536A" w:rsidP="00A4536A">
            <w:pPr>
              <w:rPr>
                <w:sz w:val="20"/>
                <w:szCs w:val="20"/>
              </w:rPr>
            </w:pPr>
            <w:r>
              <w:rPr>
                <w:sz w:val="20"/>
                <w:szCs w:val="20"/>
              </w:rPr>
              <w:t xml:space="preserve">Объекты социального обслуживания  </w:t>
            </w:r>
            <w:r w:rsidRPr="00D717C4">
              <w:rPr>
                <w:sz w:val="20"/>
                <w:szCs w:val="20"/>
              </w:rPr>
              <w:t>Отделения почты и теле-графа.</w:t>
            </w:r>
          </w:p>
          <w:p w:rsidR="00A4536A" w:rsidRPr="00D717C4" w:rsidRDefault="00A4536A" w:rsidP="00A4536A">
            <w:pPr>
              <w:rPr>
                <w:sz w:val="20"/>
                <w:szCs w:val="20"/>
              </w:rPr>
            </w:pPr>
            <w:r>
              <w:rPr>
                <w:sz w:val="20"/>
                <w:szCs w:val="20"/>
              </w:rPr>
              <w:t>Общежития</w:t>
            </w:r>
          </w:p>
        </w:tc>
        <w:tc>
          <w:tcPr>
            <w:tcW w:w="3969" w:type="dxa"/>
            <w:vMerge/>
            <w:shd w:val="clear" w:color="auto" w:fill="auto"/>
            <w:vAlign w:val="center"/>
          </w:tcPr>
          <w:p w:rsidR="00A4536A" w:rsidRPr="00CE1B16" w:rsidRDefault="00A4536A" w:rsidP="00A4536A">
            <w:pPr>
              <w:spacing w:line="276" w:lineRule="auto"/>
              <w:rPr>
                <w:rFonts w:eastAsia="Times New Roman"/>
                <w:sz w:val="20"/>
                <w:szCs w:val="20"/>
                <w:lang w:eastAsia="en-US"/>
              </w:rPr>
            </w:pPr>
          </w:p>
        </w:tc>
        <w:tc>
          <w:tcPr>
            <w:tcW w:w="2976" w:type="dxa"/>
            <w:vMerge/>
            <w:shd w:val="clear" w:color="auto" w:fill="auto"/>
          </w:tcPr>
          <w:p w:rsidR="00A4536A" w:rsidRPr="00D717C4" w:rsidRDefault="00A4536A" w:rsidP="00A4536A">
            <w:pPr>
              <w:spacing w:line="276" w:lineRule="auto"/>
              <w:rPr>
                <w:sz w:val="20"/>
                <w:szCs w:val="20"/>
                <w:lang w:eastAsia="en-US"/>
              </w:rPr>
            </w:pPr>
          </w:p>
        </w:tc>
      </w:tr>
      <w:tr w:rsidR="00A4536A" w:rsidRPr="00D717C4" w:rsidTr="00654A05">
        <w:tc>
          <w:tcPr>
            <w:tcW w:w="2410" w:type="dxa"/>
          </w:tcPr>
          <w:p w:rsidR="00A4536A" w:rsidRPr="00D717C4" w:rsidRDefault="00A4536A" w:rsidP="00A4536A">
            <w:pPr>
              <w:rPr>
                <w:sz w:val="20"/>
                <w:szCs w:val="20"/>
              </w:rPr>
            </w:pPr>
            <w:r>
              <w:rPr>
                <w:sz w:val="20"/>
                <w:szCs w:val="20"/>
              </w:rPr>
              <w:t>Культурное развитие 3.6</w:t>
            </w:r>
          </w:p>
        </w:tc>
        <w:tc>
          <w:tcPr>
            <w:tcW w:w="2977" w:type="dxa"/>
          </w:tcPr>
          <w:p w:rsidR="00A4536A" w:rsidRPr="00D717C4" w:rsidRDefault="00A4536A" w:rsidP="00A4536A">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10" w:type="dxa"/>
            <w:shd w:val="clear" w:color="auto" w:fill="auto"/>
          </w:tcPr>
          <w:p w:rsidR="00A4536A" w:rsidRPr="00D717C4" w:rsidRDefault="00A4536A" w:rsidP="00A4536A">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vMerge w:val="restart"/>
            <w:shd w:val="clear" w:color="auto" w:fill="auto"/>
          </w:tcPr>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1. Минимальная площадь земельного участка -  0,</w:t>
            </w:r>
            <w:r>
              <w:rPr>
                <w:sz w:val="20"/>
                <w:szCs w:val="20"/>
                <w:lang w:eastAsia="en-US"/>
              </w:rPr>
              <w:t>045</w:t>
            </w:r>
            <w:r w:rsidRPr="00711FE4">
              <w:rPr>
                <w:sz w:val="20"/>
                <w:szCs w:val="20"/>
                <w:lang w:eastAsia="en-US"/>
              </w:rPr>
              <w:t xml:space="preserve"> га.</w:t>
            </w:r>
          </w:p>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3.</w:t>
            </w:r>
            <w:r>
              <w:rPr>
                <w:sz w:val="20"/>
                <w:szCs w:val="20"/>
                <w:lang w:eastAsia="en-US"/>
              </w:rPr>
              <w:t xml:space="preserve"> Максима</w:t>
            </w:r>
            <w:r w:rsidRPr="00711FE4">
              <w:rPr>
                <w:sz w:val="20"/>
                <w:szCs w:val="20"/>
                <w:lang w:eastAsia="en-US"/>
              </w:rPr>
              <w:t xml:space="preserve">льная высота зданий -  15 м. </w:t>
            </w:r>
            <w:r>
              <w:rPr>
                <w:sz w:val="20"/>
                <w:szCs w:val="20"/>
                <w:lang w:eastAsia="en-US"/>
              </w:rPr>
              <w:t>Максима</w:t>
            </w:r>
            <w:r w:rsidRPr="00711FE4">
              <w:rPr>
                <w:sz w:val="20"/>
                <w:szCs w:val="20"/>
                <w:lang w:eastAsia="en-US"/>
              </w:rPr>
              <w:t xml:space="preserve">льное  количество этажей -  </w:t>
            </w:r>
            <w:r>
              <w:rPr>
                <w:sz w:val="20"/>
                <w:szCs w:val="20"/>
                <w:lang w:eastAsia="en-US"/>
              </w:rPr>
              <w:t>4</w:t>
            </w:r>
            <w:r w:rsidRPr="00711FE4">
              <w:rPr>
                <w:sz w:val="20"/>
                <w:szCs w:val="20"/>
                <w:lang w:eastAsia="en-US"/>
              </w:rPr>
              <w:t>.</w:t>
            </w:r>
          </w:p>
          <w:p w:rsidR="00A4536A"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Иные параметры:</w:t>
            </w:r>
          </w:p>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A4536A" w:rsidRPr="00711FE4" w:rsidRDefault="00A4536A" w:rsidP="00A4536A">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A4536A" w:rsidRPr="00711FE4" w:rsidRDefault="00A4536A" w:rsidP="00A4536A">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A4536A" w:rsidRPr="00D717C4" w:rsidRDefault="00A4536A" w:rsidP="00A4536A">
            <w:pPr>
              <w:tabs>
                <w:tab w:val="left" w:pos="142"/>
              </w:tabs>
              <w:autoSpaceDE w:val="0"/>
              <w:autoSpaceDN w:val="0"/>
              <w:adjustRightInd w:val="0"/>
              <w:spacing w:line="276" w:lineRule="auto"/>
              <w:rPr>
                <w:sz w:val="20"/>
                <w:szCs w:val="20"/>
                <w:lang w:eastAsia="en-US"/>
              </w:rPr>
            </w:pPr>
            <w:r w:rsidRPr="002B79FF">
              <w:rPr>
                <w:sz w:val="20"/>
                <w:szCs w:val="20"/>
                <w:lang w:eastAsia="en-US"/>
              </w:rPr>
              <w:t>Максимальная высота оград – 1,5 м</w:t>
            </w:r>
          </w:p>
        </w:tc>
        <w:tc>
          <w:tcPr>
            <w:tcW w:w="2976" w:type="dxa"/>
            <w:vMerge/>
            <w:shd w:val="clear" w:color="auto" w:fill="auto"/>
          </w:tcPr>
          <w:p w:rsidR="00A4536A" w:rsidRPr="00D717C4" w:rsidRDefault="00A4536A" w:rsidP="00A4536A">
            <w:pPr>
              <w:spacing w:line="276" w:lineRule="auto"/>
              <w:rPr>
                <w:sz w:val="20"/>
                <w:szCs w:val="20"/>
                <w:lang w:eastAsia="en-US"/>
              </w:rPr>
            </w:pPr>
          </w:p>
        </w:tc>
      </w:tr>
      <w:tr w:rsidR="00A4536A" w:rsidRPr="00D717C4" w:rsidTr="00654A05">
        <w:tc>
          <w:tcPr>
            <w:tcW w:w="2410" w:type="dxa"/>
          </w:tcPr>
          <w:p w:rsidR="00A4536A" w:rsidRPr="00D717C4" w:rsidRDefault="00A4536A" w:rsidP="00A4536A">
            <w:pPr>
              <w:pStyle w:val="af9"/>
              <w:rPr>
                <w:rFonts w:ascii="Times New Roman" w:hAnsi="Times New Roman" w:cs="Times New Roman"/>
                <w:bCs/>
                <w:sz w:val="20"/>
                <w:szCs w:val="20"/>
              </w:rPr>
            </w:pPr>
            <w:r w:rsidRPr="00D717C4">
              <w:rPr>
                <w:rFonts w:ascii="Times New Roman" w:hAnsi="Times New Roman" w:cs="Times New Roman"/>
                <w:bCs/>
                <w:sz w:val="20"/>
                <w:szCs w:val="20"/>
              </w:rPr>
              <w:t>Осуществление религиозных обрядов 3.7.1.</w:t>
            </w:r>
          </w:p>
          <w:p w:rsidR="00A4536A" w:rsidRPr="00D717C4" w:rsidRDefault="00A4536A" w:rsidP="00A4536A">
            <w:pPr>
              <w:pStyle w:val="af9"/>
              <w:rPr>
                <w:rFonts w:ascii="Times New Roman" w:hAnsi="Times New Roman" w:cs="Times New Roman"/>
                <w:bCs/>
                <w:sz w:val="20"/>
                <w:szCs w:val="20"/>
              </w:rPr>
            </w:pPr>
          </w:p>
          <w:p w:rsidR="00A4536A" w:rsidRPr="00D717C4" w:rsidRDefault="00A4536A" w:rsidP="00A4536A">
            <w:pPr>
              <w:pStyle w:val="af9"/>
              <w:rPr>
                <w:rFonts w:ascii="Times New Roman" w:hAnsi="Times New Roman" w:cs="Times New Roman"/>
                <w:bCs/>
                <w:sz w:val="20"/>
                <w:szCs w:val="20"/>
              </w:rPr>
            </w:pPr>
          </w:p>
        </w:tc>
        <w:tc>
          <w:tcPr>
            <w:tcW w:w="2977" w:type="dxa"/>
          </w:tcPr>
          <w:p w:rsidR="00A4536A" w:rsidRPr="00D717C4" w:rsidRDefault="00A4536A" w:rsidP="00A4536A">
            <w:pPr>
              <w:pStyle w:val="af9"/>
              <w:rPr>
                <w:rFonts w:ascii="Times New Roman" w:hAnsi="Times New Roman" w:cs="Times New Roman"/>
                <w:bCs/>
                <w:sz w:val="20"/>
                <w:szCs w:val="20"/>
              </w:rPr>
            </w:pPr>
            <w:r w:rsidRPr="00D717C4">
              <w:rPr>
                <w:rFonts w:ascii="Times New Roman" w:hAnsi="Times New Roman" w:cs="Times New Roman"/>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A4536A" w:rsidRPr="00D717C4" w:rsidRDefault="00A4536A" w:rsidP="00A4536A">
            <w:pPr>
              <w:pStyle w:val="ConsPlusNormal"/>
              <w:jc w:val="both"/>
              <w:rPr>
                <w:rFonts w:ascii="Times New Roman" w:hAnsi="Times New Roman" w:cs="Times New Roman"/>
              </w:rPr>
            </w:pPr>
          </w:p>
        </w:tc>
        <w:tc>
          <w:tcPr>
            <w:tcW w:w="2410" w:type="dxa"/>
            <w:shd w:val="clear" w:color="auto" w:fill="auto"/>
          </w:tcPr>
          <w:p w:rsidR="00A4536A" w:rsidRPr="00D717C4" w:rsidRDefault="00A4536A" w:rsidP="00A4536A">
            <w:pPr>
              <w:tabs>
                <w:tab w:val="center" w:pos="4677"/>
                <w:tab w:val="right" w:pos="9355"/>
              </w:tabs>
              <w:rPr>
                <w:sz w:val="20"/>
                <w:szCs w:val="20"/>
              </w:rPr>
            </w:pPr>
            <w:r w:rsidRPr="00D717C4">
              <w:rPr>
                <w:bCs/>
                <w:sz w:val="20"/>
                <w:szCs w:val="20"/>
              </w:rPr>
              <w:t>Церкви, соборы, храмы, часовни, мечети, молельные дома, синагоги</w:t>
            </w:r>
          </w:p>
        </w:tc>
        <w:tc>
          <w:tcPr>
            <w:tcW w:w="3969" w:type="dxa"/>
            <w:vMerge/>
            <w:shd w:val="clear" w:color="auto" w:fill="auto"/>
          </w:tcPr>
          <w:p w:rsidR="00A4536A" w:rsidRPr="00711FE4" w:rsidRDefault="00A4536A" w:rsidP="00A4536A">
            <w:pPr>
              <w:autoSpaceDE w:val="0"/>
              <w:autoSpaceDN w:val="0"/>
              <w:adjustRightInd w:val="0"/>
              <w:spacing w:line="276" w:lineRule="auto"/>
              <w:jc w:val="both"/>
              <w:rPr>
                <w:sz w:val="20"/>
                <w:szCs w:val="20"/>
                <w:lang w:eastAsia="en-US"/>
              </w:rPr>
            </w:pPr>
          </w:p>
        </w:tc>
        <w:tc>
          <w:tcPr>
            <w:tcW w:w="2976" w:type="dxa"/>
            <w:vMerge/>
            <w:shd w:val="clear" w:color="auto" w:fill="auto"/>
          </w:tcPr>
          <w:p w:rsidR="00A4536A" w:rsidRPr="00D717C4" w:rsidRDefault="00A4536A" w:rsidP="00A4536A">
            <w:pPr>
              <w:spacing w:line="276" w:lineRule="auto"/>
              <w:rPr>
                <w:sz w:val="20"/>
                <w:szCs w:val="20"/>
                <w:lang w:eastAsia="en-US"/>
              </w:rPr>
            </w:pPr>
          </w:p>
        </w:tc>
      </w:tr>
      <w:tr w:rsidR="00A4536A" w:rsidRPr="00D717C4" w:rsidTr="00654A05">
        <w:tc>
          <w:tcPr>
            <w:tcW w:w="2410" w:type="dxa"/>
          </w:tcPr>
          <w:p w:rsidR="00A4536A" w:rsidRPr="00D717C4" w:rsidRDefault="00A4536A" w:rsidP="00A4536A">
            <w:pPr>
              <w:ind w:right="33"/>
              <w:rPr>
                <w:sz w:val="20"/>
                <w:szCs w:val="20"/>
              </w:rPr>
            </w:pPr>
            <w:r w:rsidRPr="00D717C4">
              <w:rPr>
                <w:sz w:val="20"/>
                <w:szCs w:val="20"/>
              </w:rPr>
              <w:t>Магазины 4.4.</w:t>
            </w:r>
          </w:p>
        </w:tc>
        <w:tc>
          <w:tcPr>
            <w:tcW w:w="2977" w:type="dxa"/>
          </w:tcPr>
          <w:p w:rsidR="00A4536A" w:rsidRPr="00D717C4" w:rsidRDefault="00A4536A" w:rsidP="00A4536A">
            <w:pPr>
              <w:ind w:right="33"/>
              <w:rPr>
                <w:sz w:val="20"/>
                <w:szCs w:val="20"/>
              </w:rPr>
            </w:pPr>
            <w:r w:rsidRPr="00D717C4">
              <w:rPr>
                <w:sz w:val="20"/>
                <w:szCs w:val="20"/>
              </w:rPr>
              <w:t xml:space="preserve">Размещение объектов </w:t>
            </w:r>
            <w:r w:rsidRPr="00D717C4">
              <w:rPr>
                <w:sz w:val="20"/>
                <w:szCs w:val="20"/>
              </w:rPr>
              <w:lastRenderedPageBreak/>
              <w:t>капитального строительства, предназначенных для продажи товаров, торговая площадь которых составляет до 5000 кв.м</w:t>
            </w:r>
          </w:p>
        </w:tc>
        <w:tc>
          <w:tcPr>
            <w:tcW w:w="2410" w:type="dxa"/>
            <w:shd w:val="clear" w:color="auto" w:fill="auto"/>
          </w:tcPr>
          <w:p w:rsidR="00A4536A" w:rsidRPr="00D717C4" w:rsidRDefault="00A4536A" w:rsidP="00A4536A">
            <w:pPr>
              <w:ind w:right="33"/>
              <w:rPr>
                <w:sz w:val="20"/>
                <w:szCs w:val="20"/>
              </w:rPr>
            </w:pPr>
            <w:r w:rsidRPr="00D717C4">
              <w:rPr>
                <w:sz w:val="20"/>
                <w:szCs w:val="20"/>
              </w:rPr>
              <w:lastRenderedPageBreak/>
              <w:t xml:space="preserve">Магазины розничной </w:t>
            </w:r>
            <w:r w:rsidRPr="00D717C4">
              <w:rPr>
                <w:sz w:val="20"/>
                <w:szCs w:val="20"/>
              </w:rPr>
              <w:lastRenderedPageBreak/>
              <w:t>торговли.</w:t>
            </w:r>
          </w:p>
          <w:p w:rsidR="00A4536A" w:rsidRPr="00D717C4" w:rsidRDefault="00A4536A" w:rsidP="00A4536A">
            <w:pPr>
              <w:ind w:right="33"/>
              <w:rPr>
                <w:sz w:val="20"/>
                <w:szCs w:val="20"/>
              </w:rPr>
            </w:pPr>
            <w:r w:rsidRPr="00D717C4">
              <w:rPr>
                <w:sz w:val="20"/>
                <w:szCs w:val="20"/>
              </w:rPr>
              <w:t>Магазины оптовой торговли</w:t>
            </w:r>
          </w:p>
        </w:tc>
        <w:tc>
          <w:tcPr>
            <w:tcW w:w="3969" w:type="dxa"/>
            <w:vMerge w:val="restart"/>
            <w:shd w:val="clear" w:color="auto" w:fill="auto"/>
          </w:tcPr>
          <w:p w:rsidR="00A4536A" w:rsidRPr="00011A33" w:rsidRDefault="00A4536A" w:rsidP="00A4536A">
            <w:pPr>
              <w:ind w:right="33"/>
              <w:rPr>
                <w:sz w:val="20"/>
                <w:szCs w:val="20"/>
              </w:rPr>
            </w:pPr>
            <w:r w:rsidRPr="00011A33">
              <w:rPr>
                <w:sz w:val="20"/>
                <w:szCs w:val="20"/>
              </w:rPr>
              <w:lastRenderedPageBreak/>
              <w:t xml:space="preserve">1. Минимальная площадь земельного </w:t>
            </w:r>
            <w:r w:rsidRPr="00011A33">
              <w:rPr>
                <w:sz w:val="20"/>
                <w:szCs w:val="20"/>
              </w:rPr>
              <w:lastRenderedPageBreak/>
              <w:t xml:space="preserve">участка -  0,0015га. </w:t>
            </w:r>
          </w:p>
          <w:p w:rsidR="00A4536A" w:rsidRPr="00011A33" w:rsidRDefault="00A4536A" w:rsidP="00A4536A">
            <w:pPr>
              <w:ind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A4536A" w:rsidRPr="00011A33" w:rsidRDefault="00A4536A" w:rsidP="00A4536A">
            <w:pPr>
              <w:ind w:right="33"/>
              <w:rPr>
                <w:sz w:val="20"/>
                <w:szCs w:val="20"/>
              </w:rPr>
            </w:pPr>
            <w:r w:rsidRPr="00011A33">
              <w:rPr>
                <w:sz w:val="20"/>
                <w:szCs w:val="20"/>
              </w:rPr>
              <w:t>3.</w:t>
            </w:r>
            <w:r>
              <w:rPr>
                <w:sz w:val="20"/>
                <w:szCs w:val="20"/>
              </w:rPr>
              <w:t>Максимальная вы</w:t>
            </w:r>
            <w:r w:rsidRPr="00011A33">
              <w:rPr>
                <w:sz w:val="20"/>
                <w:szCs w:val="20"/>
              </w:rPr>
              <w:t xml:space="preserve">сота зданий - 10 м. </w:t>
            </w:r>
          </w:p>
          <w:p w:rsidR="00A4536A" w:rsidRPr="00011A33" w:rsidRDefault="00A4536A" w:rsidP="00A4536A">
            <w:pPr>
              <w:ind w:right="33"/>
              <w:rPr>
                <w:sz w:val="20"/>
                <w:szCs w:val="20"/>
              </w:rPr>
            </w:pPr>
            <w:r>
              <w:rPr>
                <w:sz w:val="20"/>
                <w:szCs w:val="20"/>
              </w:rPr>
              <w:t xml:space="preserve">Максимальное </w:t>
            </w:r>
            <w:r w:rsidRPr="00011A33">
              <w:rPr>
                <w:sz w:val="20"/>
                <w:szCs w:val="20"/>
              </w:rPr>
              <w:t xml:space="preserve">  количество этажей- 2.</w:t>
            </w:r>
          </w:p>
          <w:p w:rsidR="00A4536A" w:rsidRPr="00D717C4" w:rsidRDefault="00A4536A" w:rsidP="00A4536A">
            <w:pPr>
              <w:ind w:right="33"/>
              <w:rPr>
                <w:sz w:val="20"/>
                <w:szCs w:val="20"/>
              </w:rPr>
            </w:pPr>
            <w:r w:rsidRPr="00011A33">
              <w:rPr>
                <w:sz w:val="20"/>
                <w:szCs w:val="20"/>
              </w:rPr>
              <w:t xml:space="preserve">4. Максимальный процент за-стройки в пределах земельного участка - </w:t>
            </w:r>
            <w:r>
              <w:rPr>
                <w:sz w:val="20"/>
                <w:szCs w:val="20"/>
              </w:rPr>
              <w:t>7</w:t>
            </w:r>
            <w:r w:rsidRPr="00011A33">
              <w:rPr>
                <w:sz w:val="20"/>
                <w:szCs w:val="20"/>
              </w:rPr>
              <w:t>0%.</w:t>
            </w:r>
          </w:p>
        </w:tc>
        <w:tc>
          <w:tcPr>
            <w:tcW w:w="2976" w:type="dxa"/>
            <w:vMerge/>
            <w:shd w:val="clear" w:color="auto" w:fill="auto"/>
          </w:tcPr>
          <w:p w:rsidR="00A4536A" w:rsidRPr="00D717C4" w:rsidRDefault="00A4536A" w:rsidP="00A4536A">
            <w:pPr>
              <w:spacing w:line="276" w:lineRule="auto"/>
              <w:rPr>
                <w:sz w:val="20"/>
                <w:szCs w:val="20"/>
                <w:lang w:eastAsia="en-US"/>
              </w:rPr>
            </w:pPr>
          </w:p>
        </w:tc>
      </w:tr>
      <w:tr w:rsidR="00A4536A" w:rsidRPr="00D717C4" w:rsidTr="00654A05">
        <w:tc>
          <w:tcPr>
            <w:tcW w:w="2410" w:type="dxa"/>
          </w:tcPr>
          <w:p w:rsidR="00A4536A" w:rsidRPr="00D717C4" w:rsidRDefault="00A4536A" w:rsidP="00A4536A">
            <w:pPr>
              <w:ind w:right="33"/>
              <w:rPr>
                <w:sz w:val="20"/>
                <w:szCs w:val="20"/>
              </w:rPr>
            </w:pPr>
            <w:r w:rsidRPr="00D717C4">
              <w:rPr>
                <w:sz w:val="20"/>
                <w:szCs w:val="20"/>
              </w:rPr>
              <w:lastRenderedPageBreak/>
              <w:t>Общественное питание 4.6.</w:t>
            </w:r>
          </w:p>
          <w:p w:rsidR="00A4536A" w:rsidRPr="00D717C4" w:rsidRDefault="00A4536A" w:rsidP="00A4536A">
            <w:pPr>
              <w:ind w:right="33"/>
              <w:rPr>
                <w:sz w:val="20"/>
                <w:szCs w:val="20"/>
              </w:rPr>
            </w:pPr>
          </w:p>
        </w:tc>
        <w:tc>
          <w:tcPr>
            <w:tcW w:w="2977" w:type="dxa"/>
          </w:tcPr>
          <w:p w:rsidR="00A4536A" w:rsidRPr="00D717C4" w:rsidRDefault="00A4536A" w:rsidP="00A4536A">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A4536A" w:rsidRPr="00D717C4" w:rsidRDefault="00A4536A" w:rsidP="00A4536A">
            <w:pPr>
              <w:ind w:right="33"/>
              <w:rPr>
                <w:sz w:val="20"/>
                <w:szCs w:val="20"/>
              </w:rPr>
            </w:pPr>
            <w:r w:rsidRPr="00D717C4">
              <w:rPr>
                <w:sz w:val="20"/>
                <w:szCs w:val="20"/>
              </w:rPr>
              <w:t>Объекты общественного питания</w:t>
            </w:r>
          </w:p>
          <w:p w:rsidR="00A4536A" w:rsidRPr="00D717C4" w:rsidRDefault="00A4536A" w:rsidP="00A4536A">
            <w:pPr>
              <w:ind w:right="33"/>
              <w:rPr>
                <w:sz w:val="20"/>
                <w:szCs w:val="20"/>
              </w:rPr>
            </w:pPr>
          </w:p>
        </w:tc>
        <w:tc>
          <w:tcPr>
            <w:tcW w:w="3969" w:type="dxa"/>
            <w:vMerge/>
            <w:shd w:val="clear" w:color="auto" w:fill="auto"/>
          </w:tcPr>
          <w:p w:rsidR="00A4536A" w:rsidRPr="00D717C4" w:rsidRDefault="00A4536A" w:rsidP="00A4536A">
            <w:pPr>
              <w:ind w:right="33"/>
              <w:rPr>
                <w:sz w:val="20"/>
                <w:szCs w:val="20"/>
              </w:rPr>
            </w:pPr>
          </w:p>
        </w:tc>
        <w:tc>
          <w:tcPr>
            <w:tcW w:w="2976" w:type="dxa"/>
            <w:vMerge/>
            <w:shd w:val="clear" w:color="auto" w:fill="auto"/>
          </w:tcPr>
          <w:p w:rsidR="00A4536A" w:rsidRPr="00D717C4" w:rsidRDefault="00A4536A" w:rsidP="00A4536A">
            <w:pPr>
              <w:spacing w:line="276" w:lineRule="auto"/>
              <w:rPr>
                <w:sz w:val="20"/>
                <w:szCs w:val="20"/>
                <w:lang w:eastAsia="en-US"/>
              </w:rPr>
            </w:pPr>
          </w:p>
        </w:tc>
      </w:tr>
      <w:tr w:rsidR="005F699F" w:rsidRPr="00D717C4" w:rsidTr="00654A05">
        <w:tc>
          <w:tcPr>
            <w:tcW w:w="2410" w:type="dxa"/>
          </w:tcPr>
          <w:p w:rsidR="005F699F" w:rsidRPr="00D717C4" w:rsidRDefault="005F699F" w:rsidP="0025471A">
            <w:pPr>
              <w:widowControl w:val="0"/>
              <w:tabs>
                <w:tab w:val="left" w:pos="142"/>
              </w:tabs>
              <w:rPr>
                <w:sz w:val="20"/>
                <w:szCs w:val="20"/>
              </w:rPr>
            </w:pPr>
            <w:r w:rsidRPr="00D717C4">
              <w:rPr>
                <w:sz w:val="20"/>
                <w:szCs w:val="20"/>
              </w:rPr>
              <w:t>Спорт 5.1.</w:t>
            </w:r>
          </w:p>
        </w:tc>
        <w:tc>
          <w:tcPr>
            <w:tcW w:w="2977" w:type="dxa"/>
          </w:tcPr>
          <w:p w:rsidR="005F699F" w:rsidRPr="00D717C4" w:rsidRDefault="005F699F" w:rsidP="0025471A">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10" w:type="dxa"/>
            <w:shd w:val="clear" w:color="auto" w:fill="auto"/>
          </w:tcPr>
          <w:p w:rsidR="005F699F" w:rsidRPr="00D717C4" w:rsidRDefault="005F699F" w:rsidP="0025471A">
            <w:pPr>
              <w:tabs>
                <w:tab w:val="left" w:pos="142"/>
              </w:tabs>
              <w:rPr>
                <w:sz w:val="20"/>
                <w:szCs w:val="20"/>
              </w:rPr>
            </w:pPr>
            <w:r w:rsidRPr="00D717C4">
              <w:rPr>
                <w:sz w:val="20"/>
                <w:szCs w:val="20"/>
              </w:rPr>
              <w:t>Спортивные сооружения (открытые, крытые).</w:t>
            </w:r>
          </w:p>
          <w:p w:rsidR="005F699F" w:rsidRDefault="005F699F" w:rsidP="0025471A">
            <w:pPr>
              <w:tabs>
                <w:tab w:val="left" w:pos="142"/>
              </w:tabs>
              <w:rPr>
                <w:sz w:val="20"/>
                <w:szCs w:val="20"/>
              </w:rPr>
            </w:pPr>
            <w:r w:rsidRPr="00D717C4">
              <w:rPr>
                <w:sz w:val="20"/>
                <w:szCs w:val="20"/>
              </w:rPr>
              <w:t xml:space="preserve">Спортивные клубы, спортивные залы, </w:t>
            </w:r>
            <w:r>
              <w:rPr>
                <w:sz w:val="20"/>
                <w:szCs w:val="20"/>
              </w:rPr>
              <w:t>Физкультурно-спортивные залы</w:t>
            </w:r>
          </w:p>
          <w:p w:rsidR="005F699F" w:rsidRPr="00D717C4" w:rsidRDefault="005F699F" w:rsidP="0025471A">
            <w:pPr>
              <w:tabs>
                <w:tab w:val="left" w:pos="142"/>
              </w:tabs>
              <w:rPr>
                <w:rFonts w:eastAsia="Calibri"/>
                <w:sz w:val="20"/>
                <w:szCs w:val="20"/>
              </w:rPr>
            </w:pPr>
            <w:r w:rsidRPr="00F738EC">
              <w:rPr>
                <w:rFonts w:eastAsia="Calibri"/>
                <w:sz w:val="20"/>
                <w:szCs w:val="20"/>
              </w:rPr>
              <w:t>Физкультурно-оздоровительные сооружения, открытые спортивные площадки</w:t>
            </w:r>
          </w:p>
        </w:tc>
        <w:tc>
          <w:tcPr>
            <w:tcW w:w="3969" w:type="dxa"/>
            <w:shd w:val="clear" w:color="auto" w:fill="auto"/>
          </w:tcPr>
          <w:p w:rsidR="005F699F" w:rsidRPr="00F738EC" w:rsidRDefault="005F699F" w:rsidP="0025471A">
            <w:pPr>
              <w:tabs>
                <w:tab w:val="left" w:pos="142"/>
              </w:tabs>
              <w:overflowPunct w:val="0"/>
              <w:autoSpaceDE w:val="0"/>
              <w:autoSpaceDN w:val="0"/>
              <w:adjustRightInd w:val="0"/>
              <w:ind w:left="36"/>
              <w:rPr>
                <w:sz w:val="20"/>
                <w:szCs w:val="20"/>
              </w:rPr>
            </w:pPr>
            <w:r w:rsidRPr="00F738EC">
              <w:rPr>
                <w:sz w:val="20"/>
                <w:szCs w:val="20"/>
              </w:rPr>
              <w:t>1. Минимальная площадь земельного участка</w:t>
            </w:r>
            <w:r>
              <w:rPr>
                <w:sz w:val="20"/>
                <w:szCs w:val="20"/>
              </w:rPr>
              <w:t xml:space="preserve"> не устанавливаются</w:t>
            </w:r>
          </w:p>
          <w:p w:rsidR="005F699F" w:rsidRPr="00F738EC" w:rsidRDefault="005F699F" w:rsidP="0025471A">
            <w:pPr>
              <w:tabs>
                <w:tab w:val="left" w:pos="142"/>
              </w:tabs>
              <w:overflowPunct w:val="0"/>
              <w:autoSpaceDE w:val="0"/>
              <w:autoSpaceDN w:val="0"/>
              <w:adjustRightInd w:val="0"/>
              <w:ind w:left="36"/>
              <w:rPr>
                <w:sz w:val="20"/>
                <w:szCs w:val="20"/>
              </w:rPr>
            </w:pPr>
            <w:r w:rsidRPr="00F738EC">
              <w:rPr>
                <w:sz w:val="20"/>
                <w:szCs w:val="20"/>
              </w:rPr>
              <w:t>2. Минимальный отступ от границ земельного участка в целях определения мест допустимого размещения зданий – 1м.</w:t>
            </w:r>
          </w:p>
          <w:p w:rsidR="005F699F" w:rsidRPr="00F738EC" w:rsidRDefault="005F699F" w:rsidP="0025471A">
            <w:pPr>
              <w:tabs>
                <w:tab w:val="left" w:pos="142"/>
              </w:tabs>
              <w:overflowPunct w:val="0"/>
              <w:autoSpaceDE w:val="0"/>
              <w:autoSpaceDN w:val="0"/>
              <w:adjustRightInd w:val="0"/>
              <w:ind w:left="36"/>
              <w:rPr>
                <w:sz w:val="20"/>
                <w:szCs w:val="20"/>
              </w:rPr>
            </w:pPr>
            <w:r w:rsidRPr="00F738EC">
              <w:rPr>
                <w:sz w:val="20"/>
                <w:szCs w:val="20"/>
              </w:rPr>
              <w:t>3.</w:t>
            </w:r>
            <w:r>
              <w:rPr>
                <w:sz w:val="20"/>
                <w:szCs w:val="20"/>
              </w:rPr>
              <w:t>Максима</w:t>
            </w:r>
            <w:r w:rsidRPr="00F738EC">
              <w:rPr>
                <w:sz w:val="20"/>
                <w:szCs w:val="20"/>
              </w:rPr>
              <w:t xml:space="preserve">ьное количество этажей </w:t>
            </w:r>
            <w:r>
              <w:rPr>
                <w:sz w:val="20"/>
                <w:szCs w:val="20"/>
              </w:rPr>
              <w:t>не устанавливаются</w:t>
            </w:r>
          </w:p>
          <w:p w:rsidR="005F699F" w:rsidRDefault="005F699F" w:rsidP="0025471A">
            <w:pPr>
              <w:tabs>
                <w:tab w:val="left" w:pos="142"/>
              </w:tabs>
              <w:overflowPunct w:val="0"/>
              <w:autoSpaceDE w:val="0"/>
              <w:autoSpaceDN w:val="0"/>
              <w:adjustRightInd w:val="0"/>
              <w:ind w:left="36"/>
              <w:rPr>
                <w:sz w:val="20"/>
                <w:szCs w:val="20"/>
              </w:rPr>
            </w:pPr>
            <w:r w:rsidRPr="00F738EC">
              <w:rPr>
                <w:sz w:val="20"/>
                <w:szCs w:val="20"/>
              </w:rPr>
              <w:t xml:space="preserve">4.Максимальный процент застройки </w:t>
            </w:r>
            <w:r>
              <w:rPr>
                <w:sz w:val="20"/>
                <w:szCs w:val="20"/>
              </w:rPr>
              <w:t>не устанавливаются.</w:t>
            </w:r>
          </w:p>
          <w:p w:rsidR="005F699F" w:rsidRPr="00F738EC" w:rsidRDefault="005F699F" w:rsidP="0025471A">
            <w:pPr>
              <w:tabs>
                <w:tab w:val="left" w:pos="142"/>
              </w:tabs>
              <w:overflowPunct w:val="0"/>
              <w:autoSpaceDE w:val="0"/>
              <w:autoSpaceDN w:val="0"/>
              <w:adjustRightInd w:val="0"/>
              <w:ind w:left="36"/>
              <w:rPr>
                <w:sz w:val="20"/>
                <w:szCs w:val="20"/>
              </w:rPr>
            </w:pPr>
            <w:r>
              <w:rPr>
                <w:sz w:val="20"/>
                <w:szCs w:val="20"/>
              </w:rPr>
              <w:t>Иные параметры:</w:t>
            </w:r>
          </w:p>
          <w:p w:rsidR="005F699F" w:rsidRDefault="005F699F" w:rsidP="0025471A">
            <w:pPr>
              <w:tabs>
                <w:tab w:val="left" w:pos="142"/>
              </w:tabs>
              <w:autoSpaceDE w:val="0"/>
              <w:snapToGrid w:val="0"/>
              <w:rPr>
                <w:sz w:val="20"/>
                <w:szCs w:val="20"/>
              </w:rPr>
            </w:pPr>
            <w:r w:rsidRPr="00F738EC">
              <w:rPr>
                <w:sz w:val="20"/>
                <w:szCs w:val="20"/>
              </w:rPr>
              <w:t xml:space="preserve">Отступ от красных линий - 5 м. </w:t>
            </w:r>
          </w:p>
          <w:p w:rsidR="005F699F" w:rsidRPr="00D717C4" w:rsidRDefault="005F699F" w:rsidP="0025471A">
            <w:pPr>
              <w:tabs>
                <w:tab w:val="left" w:pos="142"/>
              </w:tabs>
              <w:autoSpaceDE w:val="0"/>
              <w:snapToGrid w:val="0"/>
              <w:rPr>
                <w:sz w:val="20"/>
                <w:szCs w:val="20"/>
              </w:rPr>
            </w:pPr>
            <w:r w:rsidRPr="00F738EC">
              <w:rPr>
                <w:sz w:val="20"/>
                <w:szCs w:val="20"/>
              </w:rPr>
              <w:t>Площадь земельного участка для стоянок автомобиля - минимальный - 200 кв.м., максимальный 300 кв.м.</w:t>
            </w:r>
            <w:r w:rsidRPr="00D717C4">
              <w:rPr>
                <w:sz w:val="20"/>
                <w:szCs w:val="20"/>
              </w:rPr>
              <w:t>.</w:t>
            </w:r>
          </w:p>
        </w:tc>
        <w:tc>
          <w:tcPr>
            <w:tcW w:w="2976" w:type="dxa"/>
            <w:shd w:val="clear" w:color="auto" w:fill="auto"/>
          </w:tcPr>
          <w:p w:rsidR="005F699F" w:rsidRPr="00D717C4" w:rsidRDefault="005F699F" w:rsidP="002547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5F699F" w:rsidRPr="00D717C4" w:rsidRDefault="005F699F" w:rsidP="0025471A">
            <w:pPr>
              <w:autoSpaceDE w:val="0"/>
              <w:autoSpaceDN w:val="0"/>
              <w:adjustRightInd w:val="0"/>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tc>
      </w:tr>
      <w:tr w:rsidR="005F699F" w:rsidRPr="00D717C4" w:rsidTr="00654A05">
        <w:tc>
          <w:tcPr>
            <w:tcW w:w="2410" w:type="dxa"/>
          </w:tcPr>
          <w:p w:rsidR="005F699F" w:rsidRPr="00D717C4" w:rsidRDefault="005F699F" w:rsidP="00A4536A">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5F699F" w:rsidRPr="00D717C4" w:rsidRDefault="005F699F" w:rsidP="00A4536A">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5F699F" w:rsidRPr="00D717C4" w:rsidRDefault="005F699F" w:rsidP="00A4536A">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5F699F" w:rsidRPr="00D717C4" w:rsidRDefault="005F699F" w:rsidP="00A4536A">
            <w:pPr>
              <w:rPr>
                <w:sz w:val="20"/>
                <w:szCs w:val="20"/>
              </w:rPr>
            </w:pPr>
            <w:r w:rsidRPr="00D717C4">
              <w:rPr>
                <w:rFonts w:eastAsia="Calibri"/>
                <w:sz w:val="20"/>
                <w:szCs w:val="20"/>
              </w:rPr>
              <w:t xml:space="preserve">Территории общего пользования: детские </w:t>
            </w:r>
            <w:r w:rsidRPr="00D717C4">
              <w:rPr>
                <w:rFonts w:eastAsia="Calibri"/>
                <w:sz w:val="20"/>
                <w:szCs w:val="20"/>
              </w:rPr>
              <w:lastRenderedPageBreak/>
              <w:t>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5F699F" w:rsidRPr="00D717C4" w:rsidRDefault="005F699F" w:rsidP="00A4536A">
            <w:pPr>
              <w:ind w:left="68"/>
              <w:jc w:val="both"/>
              <w:rPr>
                <w:sz w:val="20"/>
                <w:szCs w:val="20"/>
              </w:rPr>
            </w:pPr>
            <w:r w:rsidRPr="00D717C4">
              <w:rPr>
                <w:sz w:val="20"/>
                <w:szCs w:val="20"/>
              </w:rPr>
              <w:lastRenderedPageBreak/>
              <w:t>1.Предельные размеры земельных участков не устанавливаются.</w:t>
            </w:r>
          </w:p>
          <w:p w:rsidR="005F699F" w:rsidRPr="00D717C4" w:rsidRDefault="005F699F" w:rsidP="00A4536A">
            <w:pPr>
              <w:ind w:left="68"/>
              <w:jc w:val="both"/>
              <w:rPr>
                <w:sz w:val="20"/>
                <w:szCs w:val="20"/>
              </w:rPr>
            </w:pPr>
            <w:r w:rsidRPr="00D717C4">
              <w:rPr>
                <w:sz w:val="20"/>
                <w:szCs w:val="20"/>
              </w:rPr>
              <w:t>2.Минимальный отступ от границ земельного участка не устанавливается.</w:t>
            </w:r>
          </w:p>
          <w:p w:rsidR="005F699F" w:rsidRPr="00D717C4" w:rsidRDefault="005F699F" w:rsidP="00A4536A">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F699F" w:rsidRPr="00D717C4" w:rsidRDefault="005F699F" w:rsidP="00A4536A">
            <w:pPr>
              <w:tabs>
                <w:tab w:val="left" w:pos="142"/>
              </w:tabs>
              <w:overflowPunct w:val="0"/>
              <w:autoSpaceDE w:val="0"/>
              <w:autoSpaceDN w:val="0"/>
              <w:adjustRightInd w:val="0"/>
              <w:ind w:left="68"/>
              <w:rPr>
                <w:sz w:val="20"/>
                <w:szCs w:val="20"/>
              </w:rPr>
            </w:pPr>
            <w:r w:rsidRPr="00D717C4">
              <w:rPr>
                <w:sz w:val="20"/>
                <w:szCs w:val="20"/>
              </w:rPr>
              <w:lastRenderedPageBreak/>
              <w:t>4. Максимальный процент застройки не устанавливается.</w:t>
            </w:r>
          </w:p>
        </w:tc>
        <w:tc>
          <w:tcPr>
            <w:tcW w:w="2976" w:type="dxa"/>
            <w:shd w:val="clear" w:color="auto" w:fill="auto"/>
          </w:tcPr>
          <w:p w:rsidR="005F699F" w:rsidRPr="00D717C4" w:rsidRDefault="005F699F" w:rsidP="00A4536A">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D717C4">
              <w:rPr>
                <w:sz w:val="20"/>
                <w:szCs w:val="20"/>
              </w:rPr>
              <w:lastRenderedPageBreak/>
              <w:t xml:space="preserve">статьях </w:t>
            </w:r>
            <w:r w:rsidR="0025471A">
              <w:rPr>
                <w:sz w:val="20"/>
                <w:szCs w:val="20"/>
              </w:rPr>
              <w:t>29-32 настоящих</w:t>
            </w:r>
            <w:r w:rsidRPr="00D717C4">
              <w:rPr>
                <w:sz w:val="20"/>
                <w:szCs w:val="20"/>
              </w:rPr>
              <w:t xml:space="preserve"> Правил.</w:t>
            </w:r>
          </w:p>
          <w:p w:rsidR="005F699F" w:rsidRPr="00D717C4" w:rsidRDefault="005F699F" w:rsidP="00A4536A">
            <w:pPr>
              <w:widowControl w:val="0"/>
              <w:autoSpaceDE w:val="0"/>
              <w:autoSpaceDN w:val="0"/>
              <w:adjustRightInd w:val="0"/>
              <w:rPr>
                <w:sz w:val="20"/>
                <w:szCs w:val="20"/>
              </w:rPr>
            </w:pPr>
          </w:p>
        </w:tc>
      </w:tr>
    </w:tbl>
    <w:p w:rsidR="00E26DA7" w:rsidRPr="00D717C4" w:rsidRDefault="00E26DA7" w:rsidP="00E26DA7">
      <w:pPr>
        <w:widowControl w:val="0"/>
        <w:autoSpaceDE w:val="0"/>
        <w:autoSpaceDN w:val="0"/>
        <w:adjustRightInd w:val="0"/>
        <w:ind w:firstLine="709"/>
        <w:rPr>
          <w:b/>
        </w:rPr>
      </w:pPr>
    </w:p>
    <w:p w:rsidR="00E26DA7" w:rsidRPr="00D717C4" w:rsidRDefault="00E26DA7" w:rsidP="00E26DA7">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551"/>
        <w:gridCol w:w="3828"/>
        <w:gridCol w:w="2976"/>
      </w:tblGrid>
      <w:tr w:rsidR="00D717C4" w:rsidRPr="00D717C4" w:rsidTr="00654A05">
        <w:trPr>
          <w:tblHeader/>
        </w:trPr>
        <w:tc>
          <w:tcPr>
            <w:tcW w:w="7938"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E26DA7" w:rsidRPr="00D717C4" w:rsidRDefault="00E26DA7" w:rsidP="008D4B5B">
            <w:pPr>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E26DA7" w:rsidRPr="00D717C4" w:rsidRDefault="00E26DA7" w:rsidP="008D4B5B">
            <w:pPr>
              <w:jc w:val="center"/>
              <w:rPr>
                <w:sz w:val="20"/>
                <w:szCs w:val="20"/>
              </w:rPr>
            </w:pPr>
            <w:r w:rsidRPr="00D717C4">
              <w:rPr>
                <w:sz w:val="20"/>
                <w:szCs w:val="20"/>
              </w:rPr>
              <w:t>ОСОБЫЕ УСЛОВИЯ РЕАЛИЗАЦИИ РЕГЛАМЕНТА</w:t>
            </w:r>
          </w:p>
        </w:tc>
      </w:tr>
      <w:tr w:rsidR="00D717C4" w:rsidRPr="00D717C4" w:rsidTr="00654A05">
        <w:trPr>
          <w:tblHeader/>
        </w:trPr>
        <w:tc>
          <w:tcPr>
            <w:tcW w:w="2410"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w:t>
            </w:r>
          </w:p>
          <w:p w:rsidR="00E26DA7" w:rsidRPr="00D717C4" w:rsidRDefault="00E26DA7" w:rsidP="008D4B5B">
            <w:pPr>
              <w:jc w:val="center"/>
              <w:rPr>
                <w:sz w:val="20"/>
                <w:szCs w:val="20"/>
              </w:rPr>
            </w:pPr>
            <w:r w:rsidRPr="00D717C4">
              <w:rPr>
                <w:sz w:val="20"/>
                <w:szCs w:val="20"/>
              </w:rPr>
              <w:t>ОБЪЕКТОВ</w:t>
            </w:r>
          </w:p>
        </w:tc>
        <w:tc>
          <w:tcPr>
            <w:tcW w:w="3828" w:type="dxa"/>
            <w:vMerge/>
            <w:shd w:val="clear" w:color="auto" w:fill="auto"/>
            <w:vAlign w:val="center"/>
          </w:tcPr>
          <w:p w:rsidR="00E26DA7" w:rsidRPr="00D717C4" w:rsidRDefault="00E26DA7" w:rsidP="008D4B5B">
            <w:pPr>
              <w:jc w:val="center"/>
              <w:rPr>
                <w:sz w:val="20"/>
                <w:szCs w:val="20"/>
              </w:rPr>
            </w:pPr>
          </w:p>
        </w:tc>
        <w:tc>
          <w:tcPr>
            <w:tcW w:w="2976" w:type="dxa"/>
            <w:vMerge/>
            <w:shd w:val="clear" w:color="auto" w:fill="auto"/>
            <w:vAlign w:val="center"/>
          </w:tcPr>
          <w:p w:rsidR="00E26DA7" w:rsidRPr="00D717C4" w:rsidRDefault="00E26DA7" w:rsidP="008D4B5B">
            <w:pPr>
              <w:jc w:val="center"/>
              <w:rPr>
                <w:sz w:val="20"/>
                <w:szCs w:val="20"/>
              </w:rPr>
            </w:pPr>
          </w:p>
        </w:tc>
      </w:tr>
      <w:tr w:rsidR="00D717C4" w:rsidRPr="00D717C4" w:rsidTr="00654A05">
        <w:trPr>
          <w:tblHeader/>
        </w:trPr>
        <w:tc>
          <w:tcPr>
            <w:tcW w:w="2410"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551"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828"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2976"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654A05">
        <w:tc>
          <w:tcPr>
            <w:tcW w:w="2410" w:type="dxa"/>
          </w:tcPr>
          <w:p w:rsidR="00F44417" w:rsidRPr="00D717C4" w:rsidRDefault="00F44417" w:rsidP="000B71B5">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44417" w:rsidRPr="00D717C4" w:rsidRDefault="00F44417" w:rsidP="000B71B5">
            <w:pPr>
              <w:widowControl w:val="0"/>
              <w:autoSpaceDE w:val="0"/>
              <w:autoSpaceDN w:val="0"/>
              <w:adjustRightInd w:val="0"/>
              <w:rPr>
                <w:sz w:val="20"/>
                <w:szCs w:val="20"/>
                <w:lang w:eastAsia="en-US"/>
              </w:rPr>
            </w:pPr>
          </w:p>
        </w:tc>
        <w:tc>
          <w:tcPr>
            <w:tcW w:w="2977" w:type="dxa"/>
          </w:tcPr>
          <w:p w:rsidR="00F44417" w:rsidRPr="00D717C4" w:rsidRDefault="00F44417" w:rsidP="000B71B5">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w:t>
            </w:r>
            <w:r w:rsidRPr="00D717C4">
              <w:rPr>
                <w:bCs/>
                <w:sz w:val="20"/>
                <w:szCs w:val="20"/>
                <w:lang w:eastAsia="en-US"/>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F44417" w:rsidRPr="00D717C4" w:rsidRDefault="00F44417" w:rsidP="000B71B5">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электропередач, </w:t>
            </w:r>
            <w:r w:rsidRPr="00D717C4">
              <w:rPr>
                <w:sz w:val="20"/>
                <w:szCs w:val="20"/>
              </w:rPr>
              <w:lastRenderedPageBreak/>
              <w:t>трансформаторные подстанции, газопроводы, линии связи, телефонные станции, канализация</w:t>
            </w:r>
          </w:p>
          <w:p w:rsidR="00F44417" w:rsidRPr="00D717C4" w:rsidRDefault="00F44417" w:rsidP="000B71B5">
            <w:pPr>
              <w:ind w:right="-172"/>
              <w:rPr>
                <w:sz w:val="20"/>
                <w:szCs w:val="20"/>
              </w:rPr>
            </w:pPr>
            <w:r w:rsidRPr="00D717C4">
              <w:rPr>
                <w:sz w:val="20"/>
                <w:szCs w:val="20"/>
              </w:rPr>
              <w:t>Вышки сотовой связи</w:t>
            </w:r>
          </w:p>
        </w:tc>
        <w:tc>
          <w:tcPr>
            <w:tcW w:w="3828" w:type="dxa"/>
            <w:vMerge w:val="restart"/>
            <w:shd w:val="clear" w:color="auto" w:fill="auto"/>
          </w:tcPr>
          <w:p w:rsidR="00F44417" w:rsidRPr="00D717C4" w:rsidRDefault="00F44417" w:rsidP="00711FE4">
            <w:pPr>
              <w:ind w:right="-172"/>
              <w:rPr>
                <w:sz w:val="20"/>
                <w:szCs w:val="20"/>
              </w:rPr>
            </w:pPr>
            <w:r w:rsidRPr="00D717C4">
              <w:rPr>
                <w:sz w:val="20"/>
                <w:szCs w:val="20"/>
              </w:rPr>
              <w:lastRenderedPageBreak/>
              <w:t>1.</w:t>
            </w:r>
            <w:r w:rsidR="00711FE4">
              <w:rPr>
                <w:sz w:val="20"/>
                <w:szCs w:val="20"/>
              </w:rPr>
              <w:t>Предельные размеры земельного участка не устанавливаются.</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ind w:right="-172"/>
              <w:rPr>
                <w:sz w:val="20"/>
                <w:szCs w:val="20"/>
              </w:rPr>
            </w:pPr>
            <w:r w:rsidRPr="00D717C4">
              <w:rPr>
                <w:sz w:val="20"/>
                <w:szCs w:val="20"/>
              </w:rPr>
              <w:t xml:space="preserve">3. </w:t>
            </w:r>
            <w:r w:rsidR="004603A7" w:rsidRPr="00D717C4">
              <w:rPr>
                <w:sz w:val="20"/>
                <w:szCs w:val="20"/>
              </w:rPr>
              <w:t xml:space="preserve">Предельное количество этажей, </w:t>
            </w:r>
            <w:r w:rsidR="004603A7" w:rsidRPr="00D717C4">
              <w:rPr>
                <w:sz w:val="20"/>
                <w:szCs w:val="20"/>
              </w:rPr>
              <w:lastRenderedPageBreak/>
              <w:t>предельная высота зданий, строений, сооружений не устанавливается.</w:t>
            </w:r>
          </w:p>
          <w:p w:rsidR="00F44417" w:rsidRPr="00D717C4" w:rsidRDefault="00F44417" w:rsidP="00F44417">
            <w:pPr>
              <w:ind w:right="-172"/>
              <w:rPr>
                <w:sz w:val="20"/>
                <w:szCs w:val="20"/>
              </w:rPr>
            </w:pPr>
            <w:r w:rsidRPr="00D717C4">
              <w:rPr>
                <w:sz w:val="20"/>
                <w:szCs w:val="20"/>
              </w:rPr>
              <w:t xml:space="preserve">4. Максимальный процент застройки не устанавливается </w:t>
            </w:r>
          </w:p>
        </w:tc>
        <w:tc>
          <w:tcPr>
            <w:tcW w:w="2976" w:type="dxa"/>
            <w:shd w:val="clear" w:color="auto" w:fill="auto"/>
          </w:tcPr>
          <w:p w:rsidR="00F44417" w:rsidRPr="00D717C4" w:rsidRDefault="00F44417" w:rsidP="000B71B5">
            <w:pPr>
              <w:ind w:right="-172"/>
              <w:rPr>
                <w:sz w:val="20"/>
                <w:szCs w:val="20"/>
              </w:rPr>
            </w:pPr>
            <w:r w:rsidRPr="00D717C4">
              <w:rPr>
                <w:sz w:val="20"/>
                <w:szCs w:val="20"/>
              </w:rPr>
              <w:lastRenderedPageBreak/>
              <w:t xml:space="preserve">Строительство осуществлять в соответствии с СП 42.13330.2016, со строительными нормами и правилами, техническими регламентами, по утвержденному </w:t>
            </w:r>
            <w:r w:rsidRPr="00D717C4">
              <w:rPr>
                <w:sz w:val="20"/>
                <w:szCs w:val="20"/>
              </w:rPr>
              <w:lastRenderedPageBreak/>
              <w:t>проекту планировки, проекту межевания территории.</w:t>
            </w:r>
          </w:p>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F44417" w:rsidRPr="00D717C4" w:rsidRDefault="00F44417"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D717C4" w:rsidRDefault="00F44417" w:rsidP="00014509">
            <w:pPr>
              <w:ind w:right="-172"/>
              <w:rPr>
                <w:sz w:val="20"/>
                <w:szCs w:val="20"/>
              </w:rPr>
            </w:pPr>
          </w:p>
        </w:tc>
      </w:tr>
      <w:tr w:rsidR="00D717C4" w:rsidRPr="00D717C4" w:rsidTr="00654A05">
        <w:tc>
          <w:tcPr>
            <w:tcW w:w="2410" w:type="dxa"/>
          </w:tcPr>
          <w:p w:rsidR="00F44417" w:rsidRPr="00D717C4" w:rsidRDefault="00F44417" w:rsidP="000B71B5">
            <w:pPr>
              <w:autoSpaceDE w:val="0"/>
              <w:autoSpaceDN w:val="0"/>
              <w:adjustRightInd w:val="0"/>
              <w:jc w:val="both"/>
              <w:rPr>
                <w:sz w:val="20"/>
                <w:szCs w:val="20"/>
              </w:rPr>
            </w:pPr>
            <w:r w:rsidRPr="00D717C4">
              <w:rPr>
                <w:sz w:val="20"/>
                <w:szCs w:val="20"/>
              </w:rPr>
              <w:lastRenderedPageBreak/>
              <w:t>Служебные гаражи 4.9.</w:t>
            </w:r>
          </w:p>
          <w:p w:rsidR="00F44417" w:rsidRPr="00D717C4" w:rsidRDefault="00F44417" w:rsidP="000B71B5">
            <w:pPr>
              <w:rPr>
                <w:sz w:val="20"/>
                <w:szCs w:val="20"/>
              </w:rPr>
            </w:pPr>
          </w:p>
        </w:tc>
        <w:tc>
          <w:tcPr>
            <w:tcW w:w="2977" w:type="dxa"/>
          </w:tcPr>
          <w:p w:rsidR="00F44417" w:rsidRPr="00D717C4" w:rsidRDefault="00F44417" w:rsidP="000B71B5">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shd w:val="clear" w:color="auto" w:fill="auto"/>
          </w:tcPr>
          <w:p w:rsidR="00F44417" w:rsidRPr="00D717C4" w:rsidRDefault="00F44417" w:rsidP="000B71B5">
            <w:pPr>
              <w:rPr>
                <w:sz w:val="20"/>
                <w:szCs w:val="20"/>
              </w:rPr>
            </w:pPr>
            <w:r w:rsidRPr="00D717C4">
              <w:rPr>
                <w:sz w:val="20"/>
                <w:szCs w:val="20"/>
              </w:rPr>
              <w:t>Постоянные или временные гаражи с несколькими стояночными местами.</w:t>
            </w:r>
          </w:p>
          <w:p w:rsidR="00F44417" w:rsidRPr="00D717C4" w:rsidRDefault="00F44417" w:rsidP="000B71B5">
            <w:pPr>
              <w:rPr>
                <w:sz w:val="20"/>
                <w:szCs w:val="20"/>
              </w:rPr>
            </w:pPr>
            <w:r w:rsidRPr="00D717C4">
              <w:rPr>
                <w:sz w:val="20"/>
                <w:szCs w:val="20"/>
              </w:rPr>
              <w:t>Стоянки, (парковки), в том числе многоярусные</w:t>
            </w:r>
          </w:p>
        </w:tc>
        <w:tc>
          <w:tcPr>
            <w:tcW w:w="3828" w:type="dxa"/>
            <w:vMerge/>
            <w:shd w:val="clear" w:color="auto" w:fill="auto"/>
          </w:tcPr>
          <w:p w:rsidR="00F44417" w:rsidRPr="00D717C4" w:rsidRDefault="00F44417" w:rsidP="000B71B5">
            <w:pPr>
              <w:rPr>
                <w:sz w:val="20"/>
                <w:szCs w:val="20"/>
              </w:rPr>
            </w:pPr>
          </w:p>
        </w:tc>
        <w:tc>
          <w:tcPr>
            <w:tcW w:w="2976" w:type="dxa"/>
            <w:shd w:val="clear" w:color="auto" w:fill="auto"/>
          </w:tcPr>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F44417" w:rsidRPr="00D717C4" w:rsidRDefault="00F44417" w:rsidP="00454080">
            <w:pPr>
              <w:rPr>
                <w:sz w:val="20"/>
                <w:szCs w:val="20"/>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jc w:val="both"/>
        <w:rPr>
          <w:b/>
        </w:rPr>
      </w:pPr>
    </w:p>
    <w:p w:rsidR="00E26DA7" w:rsidRPr="00D717C4" w:rsidRDefault="00E26DA7" w:rsidP="00E26DA7">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26DA7" w:rsidRDefault="00E26DA7" w:rsidP="00A23AEB"/>
    <w:p w:rsidR="002B79FF" w:rsidRPr="00D717C4" w:rsidRDefault="002B79FF" w:rsidP="00A23AEB"/>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ПРОИЗВОДСТВЕННЫЕ ЗОНЫ</w:t>
      </w:r>
      <w:r w:rsidR="00924F26" w:rsidRPr="00D717C4">
        <w:rPr>
          <w:rFonts w:ascii="Times New Roman" w:hAnsi="Times New Roman" w:cs="Times New Roman"/>
          <w:color w:val="auto"/>
          <w:sz w:val="24"/>
          <w:szCs w:val="24"/>
        </w:rPr>
        <w:t>, ЗОНЫ ИНЖЕНЕРНОЙ И ТРАНСПОРТНОЙ ИНФРАСТРУКТУР</w:t>
      </w:r>
    </w:p>
    <w:p w:rsidR="002B222D" w:rsidRPr="00D717C4" w:rsidRDefault="002B222D" w:rsidP="002B222D">
      <w:pPr>
        <w:ind w:right="-1"/>
        <w:jc w:val="center"/>
        <w:rPr>
          <w:b/>
          <w:sz w:val="24"/>
          <w:szCs w:val="24"/>
        </w:rPr>
      </w:pPr>
    </w:p>
    <w:p w:rsidR="002B222D" w:rsidRPr="00D717C4" w:rsidRDefault="0038108A" w:rsidP="002B222D">
      <w:pPr>
        <w:pStyle w:val="3"/>
        <w:jc w:val="center"/>
        <w:rPr>
          <w:rFonts w:ascii="Times New Roman" w:hAnsi="Times New Roman" w:cs="Times New Roman"/>
          <w:color w:val="auto"/>
          <w:sz w:val="24"/>
          <w:szCs w:val="24"/>
          <w:u w:val="single"/>
        </w:rPr>
      </w:pPr>
      <w:r>
        <w:rPr>
          <w:rStyle w:val="54"/>
          <w:rFonts w:eastAsiaTheme="majorEastAsia"/>
          <w:b/>
          <w:bCs/>
        </w:rPr>
        <w:t>ПРОИЗВОДСТВЕННАЯ ЗОНА</w:t>
      </w:r>
      <w:r w:rsidR="002B222D"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9078C"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2B222D" w:rsidRPr="00D717C4" w:rsidRDefault="002B222D" w:rsidP="002B222D">
      <w:pPr>
        <w:autoSpaceDE w:val="0"/>
        <w:autoSpaceDN w:val="0"/>
        <w:adjustRightInd w:val="0"/>
        <w:ind w:left="426" w:right="301"/>
        <w:contextualSpacing/>
        <w:rPr>
          <w:b/>
          <w:sz w:val="24"/>
          <w:szCs w:val="24"/>
          <w:u w:val="single"/>
        </w:rPr>
      </w:pPr>
    </w:p>
    <w:p w:rsidR="002B222D" w:rsidRPr="00D717C4" w:rsidRDefault="002B222D" w:rsidP="00F83461">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551"/>
        <w:gridCol w:w="3828"/>
        <w:gridCol w:w="2976"/>
      </w:tblGrid>
      <w:tr w:rsidR="00D717C4" w:rsidRPr="00D717C4" w:rsidTr="00654A05">
        <w:trPr>
          <w:tblHeader/>
        </w:trPr>
        <w:tc>
          <w:tcPr>
            <w:tcW w:w="7938" w:type="dxa"/>
            <w:gridSpan w:val="3"/>
            <w:vAlign w:val="center"/>
          </w:tcPr>
          <w:p w:rsidR="00497C9F" w:rsidRPr="00D717C4" w:rsidRDefault="00497C9F"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497C9F" w:rsidRPr="00D717C4" w:rsidRDefault="00497C9F" w:rsidP="008D4B5B">
            <w:pPr>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497C9F" w:rsidRPr="00D717C4" w:rsidRDefault="00497C9F" w:rsidP="008D4B5B">
            <w:pPr>
              <w:jc w:val="center"/>
              <w:rPr>
                <w:sz w:val="20"/>
                <w:szCs w:val="20"/>
              </w:rPr>
            </w:pPr>
            <w:r w:rsidRPr="00D717C4">
              <w:rPr>
                <w:sz w:val="20"/>
                <w:szCs w:val="20"/>
              </w:rPr>
              <w:t>ОСОБЫЕ УСЛОВИЯ РЕАЛИЗАЦИИ РЕГЛАМЕНТА</w:t>
            </w:r>
          </w:p>
        </w:tc>
      </w:tr>
      <w:tr w:rsidR="00D717C4" w:rsidRPr="00D717C4" w:rsidTr="00654A05">
        <w:trPr>
          <w:tblHeader/>
        </w:trPr>
        <w:tc>
          <w:tcPr>
            <w:tcW w:w="2410" w:type="dxa"/>
            <w:vAlign w:val="center"/>
          </w:tcPr>
          <w:p w:rsidR="00497C9F" w:rsidRPr="00D717C4" w:rsidRDefault="00497C9F" w:rsidP="008D4B5B">
            <w:pPr>
              <w:jc w:val="center"/>
              <w:rPr>
                <w:sz w:val="20"/>
                <w:szCs w:val="20"/>
              </w:rPr>
            </w:pPr>
            <w:r w:rsidRPr="00D717C4">
              <w:rPr>
                <w:sz w:val="20"/>
                <w:szCs w:val="20"/>
              </w:rPr>
              <w:t>ВИДЫ ИСПОЛЬЗОВАНИЯ</w:t>
            </w:r>
          </w:p>
          <w:p w:rsidR="00497C9F" w:rsidRPr="00D717C4" w:rsidRDefault="00497C9F" w:rsidP="008D4B5B">
            <w:pPr>
              <w:jc w:val="center"/>
              <w:rPr>
                <w:sz w:val="20"/>
                <w:szCs w:val="20"/>
              </w:rPr>
            </w:pPr>
            <w:r w:rsidRPr="00D717C4">
              <w:rPr>
                <w:sz w:val="20"/>
                <w:szCs w:val="20"/>
              </w:rPr>
              <w:t>ЗЕМЕЛЬНОГО УЧАСТКА</w:t>
            </w:r>
          </w:p>
        </w:tc>
        <w:tc>
          <w:tcPr>
            <w:tcW w:w="2977" w:type="dxa"/>
            <w:vAlign w:val="center"/>
          </w:tcPr>
          <w:p w:rsidR="00497C9F" w:rsidRPr="00D717C4" w:rsidRDefault="00497C9F" w:rsidP="008D4B5B">
            <w:pPr>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vAlign w:val="center"/>
          </w:tcPr>
          <w:p w:rsidR="00497C9F" w:rsidRPr="00D717C4" w:rsidRDefault="00497C9F" w:rsidP="008D4B5B">
            <w:pPr>
              <w:jc w:val="center"/>
              <w:rPr>
                <w:sz w:val="20"/>
                <w:szCs w:val="20"/>
              </w:rPr>
            </w:pPr>
            <w:r w:rsidRPr="00D717C4">
              <w:rPr>
                <w:sz w:val="20"/>
                <w:szCs w:val="20"/>
              </w:rPr>
              <w:t>ОБЪЕКТЫ</w:t>
            </w:r>
          </w:p>
          <w:p w:rsidR="00497C9F" w:rsidRPr="00D717C4" w:rsidRDefault="00497C9F" w:rsidP="008D4B5B">
            <w:pPr>
              <w:jc w:val="center"/>
              <w:rPr>
                <w:sz w:val="20"/>
                <w:szCs w:val="20"/>
              </w:rPr>
            </w:pPr>
            <w:r w:rsidRPr="00D717C4">
              <w:rPr>
                <w:sz w:val="20"/>
                <w:szCs w:val="20"/>
              </w:rPr>
              <w:t>КАПИТАЛЬНОГО СТРОИТЕЛЬСТВА И ИНЫЕ ВИДЫ</w:t>
            </w:r>
          </w:p>
          <w:p w:rsidR="00497C9F" w:rsidRPr="00D717C4" w:rsidRDefault="00497C9F" w:rsidP="008D4B5B">
            <w:pPr>
              <w:jc w:val="center"/>
              <w:rPr>
                <w:sz w:val="20"/>
                <w:szCs w:val="20"/>
              </w:rPr>
            </w:pPr>
            <w:r w:rsidRPr="00D717C4">
              <w:rPr>
                <w:sz w:val="20"/>
                <w:szCs w:val="20"/>
              </w:rPr>
              <w:t>ОБЪЕКТОВ</w:t>
            </w:r>
          </w:p>
        </w:tc>
        <w:tc>
          <w:tcPr>
            <w:tcW w:w="3828" w:type="dxa"/>
            <w:vMerge/>
            <w:shd w:val="clear" w:color="auto" w:fill="auto"/>
            <w:vAlign w:val="center"/>
          </w:tcPr>
          <w:p w:rsidR="00497C9F" w:rsidRPr="00D717C4" w:rsidRDefault="00497C9F" w:rsidP="008D4B5B">
            <w:pPr>
              <w:jc w:val="center"/>
              <w:rPr>
                <w:sz w:val="20"/>
                <w:szCs w:val="20"/>
              </w:rPr>
            </w:pPr>
          </w:p>
        </w:tc>
        <w:tc>
          <w:tcPr>
            <w:tcW w:w="2976" w:type="dxa"/>
            <w:vMerge/>
            <w:shd w:val="clear" w:color="auto" w:fill="auto"/>
            <w:vAlign w:val="center"/>
          </w:tcPr>
          <w:p w:rsidR="00497C9F" w:rsidRPr="00D717C4" w:rsidRDefault="00497C9F" w:rsidP="008D4B5B">
            <w:pPr>
              <w:jc w:val="center"/>
              <w:rPr>
                <w:sz w:val="20"/>
                <w:szCs w:val="20"/>
              </w:rPr>
            </w:pPr>
          </w:p>
        </w:tc>
      </w:tr>
      <w:tr w:rsidR="00D717C4" w:rsidRPr="00D717C4" w:rsidTr="00654A05">
        <w:trPr>
          <w:trHeight w:val="30"/>
          <w:tblHeader/>
        </w:trPr>
        <w:tc>
          <w:tcPr>
            <w:tcW w:w="2410" w:type="dxa"/>
            <w:vAlign w:val="center"/>
          </w:tcPr>
          <w:p w:rsidR="00497C9F" w:rsidRPr="00D717C4" w:rsidRDefault="00497C9F" w:rsidP="008D4B5B">
            <w:pPr>
              <w:jc w:val="center"/>
              <w:rPr>
                <w:sz w:val="20"/>
                <w:szCs w:val="20"/>
              </w:rPr>
            </w:pPr>
            <w:r w:rsidRPr="00D717C4">
              <w:rPr>
                <w:sz w:val="20"/>
                <w:szCs w:val="20"/>
              </w:rPr>
              <w:t>1</w:t>
            </w:r>
          </w:p>
        </w:tc>
        <w:tc>
          <w:tcPr>
            <w:tcW w:w="2977" w:type="dxa"/>
            <w:vAlign w:val="center"/>
          </w:tcPr>
          <w:p w:rsidR="00497C9F" w:rsidRPr="00D717C4" w:rsidRDefault="00497C9F" w:rsidP="008D4B5B">
            <w:pPr>
              <w:jc w:val="center"/>
              <w:rPr>
                <w:sz w:val="20"/>
                <w:szCs w:val="20"/>
              </w:rPr>
            </w:pPr>
            <w:r w:rsidRPr="00D717C4">
              <w:rPr>
                <w:sz w:val="20"/>
                <w:szCs w:val="20"/>
              </w:rPr>
              <w:t>2</w:t>
            </w:r>
          </w:p>
        </w:tc>
        <w:tc>
          <w:tcPr>
            <w:tcW w:w="2551" w:type="dxa"/>
            <w:shd w:val="clear" w:color="auto" w:fill="auto"/>
            <w:vAlign w:val="center"/>
          </w:tcPr>
          <w:p w:rsidR="00497C9F" w:rsidRPr="00D717C4" w:rsidRDefault="00497C9F" w:rsidP="008D4B5B">
            <w:pPr>
              <w:jc w:val="center"/>
              <w:rPr>
                <w:sz w:val="20"/>
                <w:szCs w:val="20"/>
              </w:rPr>
            </w:pPr>
            <w:r w:rsidRPr="00D717C4">
              <w:rPr>
                <w:sz w:val="20"/>
                <w:szCs w:val="20"/>
              </w:rPr>
              <w:t>3</w:t>
            </w:r>
          </w:p>
        </w:tc>
        <w:tc>
          <w:tcPr>
            <w:tcW w:w="3828" w:type="dxa"/>
            <w:shd w:val="clear" w:color="auto" w:fill="auto"/>
            <w:vAlign w:val="center"/>
          </w:tcPr>
          <w:p w:rsidR="00497C9F" w:rsidRPr="00D717C4" w:rsidRDefault="00497C9F" w:rsidP="008D4B5B">
            <w:pPr>
              <w:jc w:val="center"/>
              <w:rPr>
                <w:sz w:val="20"/>
                <w:szCs w:val="20"/>
              </w:rPr>
            </w:pPr>
            <w:r w:rsidRPr="00D717C4">
              <w:rPr>
                <w:sz w:val="20"/>
                <w:szCs w:val="20"/>
              </w:rPr>
              <w:t>4</w:t>
            </w:r>
          </w:p>
        </w:tc>
        <w:tc>
          <w:tcPr>
            <w:tcW w:w="2976" w:type="dxa"/>
            <w:shd w:val="clear" w:color="auto" w:fill="auto"/>
            <w:vAlign w:val="center"/>
          </w:tcPr>
          <w:p w:rsidR="00497C9F" w:rsidRPr="00D717C4" w:rsidRDefault="00497C9F" w:rsidP="008D4B5B">
            <w:pPr>
              <w:jc w:val="center"/>
              <w:rPr>
                <w:sz w:val="20"/>
                <w:szCs w:val="20"/>
              </w:rPr>
            </w:pPr>
            <w:r w:rsidRPr="00D717C4">
              <w:rPr>
                <w:sz w:val="20"/>
                <w:szCs w:val="20"/>
              </w:rPr>
              <w:t>5</w:t>
            </w:r>
          </w:p>
        </w:tc>
      </w:tr>
      <w:tr w:rsidR="00D717C4" w:rsidRPr="00D717C4" w:rsidTr="00654A05">
        <w:tc>
          <w:tcPr>
            <w:tcW w:w="2410" w:type="dxa"/>
          </w:tcPr>
          <w:p w:rsidR="00196F88" w:rsidRPr="00D717C4" w:rsidRDefault="00196F88" w:rsidP="00196F88">
            <w:pPr>
              <w:rPr>
                <w:sz w:val="20"/>
                <w:szCs w:val="20"/>
              </w:rPr>
            </w:pPr>
            <w:r w:rsidRPr="00D717C4">
              <w:rPr>
                <w:sz w:val="20"/>
                <w:szCs w:val="20"/>
              </w:rPr>
              <w:t>Производственная деятельность</w:t>
            </w:r>
          </w:p>
          <w:p w:rsidR="00196F88" w:rsidRPr="00D717C4" w:rsidRDefault="00196F88" w:rsidP="00196F88">
            <w:pPr>
              <w:rPr>
                <w:sz w:val="20"/>
                <w:szCs w:val="20"/>
              </w:rPr>
            </w:pPr>
            <w:r w:rsidRPr="00D717C4">
              <w:rPr>
                <w:sz w:val="20"/>
                <w:szCs w:val="20"/>
              </w:rPr>
              <w:t xml:space="preserve"> 6.0</w:t>
            </w:r>
          </w:p>
        </w:tc>
        <w:tc>
          <w:tcPr>
            <w:tcW w:w="2977" w:type="dxa"/>
          </w:tcPr>
          <w:p w:rsidR="00196F88" w:rsidRPr="00D717C4" w:rsidRDefault="00196F88" w:rsidP="00196F88">
            <w:pPr>
              <w:autoSpaceDE w:val="0"/>
              <w:autoSpaceDN w:val="0"/>
              <w:adjustRightInd w:val="0"/>
              <w:spacing w:line="276" w:lineRule="auto"/>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551" w:type="dxa"/>
          </w:tcPr>
          <w:p w:rsidR="00196F88" w:rsidRPr="00D717C4" w:rsidRDefault="00196F88" w:rsidP="00196F88">
            <w:pPr>
              <w:spacing w:line="276" w:lineRule="auto"/>
              <w:rPr>
                <w:sz w:val="20"/>
                <w:szCs w:val="20"/>
                <w:lang w:eastAsia="en-US"/>
              </w:rPr>
            </w:pPr>
            <w:r w:rsidRPr="00D717C4">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828" w:type="dxa"/>
            <w:vMerge w:val="restart"/>
          </w:tcPr>
          <w:p w:rsidR="00467FAD" w:rsidRPr="00467FAD" w:rsidRDefault="00467FAD" w:rsidP="00467FAD">
            <w:pPr>
              <w:widowControl w:val="0"/>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1. Минимальная площадь земельного участка - 0,02 га. </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3. Максимал</w:t>
            </w:r>
            <w:r w:rsidRPr="00467FAD">
              <w:rPr>
                <w:rFonts w:eastAsiaTheme="minorHAnsi"/>
                <w:color w:val="000000"/>
                <w:sz w:val="20"/>
                <w:szCs w:val="20"/>
                <w:shd w:val="clear" w:color="auto" w:fill="FFFFFF"/>
                <w:lang w:bidi="ru-RU"/>
              </w:rPr>
              <w:t>ьная высота зданий -  15 м.</w:t>
            </w:r>
          </w:p>
          <w:p w:rsidR="00467FAD" w:rsidRPr="00467FAD" w:rsidRDefault="00467FAD" w:rsidP="00467FAD">
            <w:pPr>
              <w:widowControl w:val="0"/>
              <w:tabs>
                <w:tab w:val="left" w:pos="51"/>
              </w:tabs>
              <w:rPr>
                <w:rFonts w:eastAsiaTheme="minorHAnsi"/>
                <w:sz w:val="20"/>
                <w:szCs w:val="20"/>
                <w:lang w:eastAsia="en-US"/>
              </w:rPr>
            </w:pPr>
            <w:r>
              <w:rPr>
                <w:rFonts w:eastAsiaTheme="minorHAnsi"/>
                <w:color w:val="000000"/>
                <w:sz w:val="20"/>
                <w:szCs w:val="20"/>
                <w:shd w:val="clear" w:color="auto" w:fill="FFFFFF"/>
                <w:lang w:bidi="ru-RU"/>
              </w:rPr>
              <w:t>Максима</w:t>
            </w:r>
            <w:r w:rsidRPr="00467FAD">
              <w:rPr>
                <w:rFonts w:eastAsiaTheme="minorHAnsi"/>
                <w:color w:val="000000"/>
                <w:sz w:val="20"/>
                <w:szCs w:val="20"/>
                <w:shd w:val="clear" w:color="auto" w:fill="FFFFFF"/>
                <w:lang w:bidi="ru-RU"/>
              </w:rPr>
              <w:t>льное  количество этажей- 3.</w:t>
            </w:r>
          </w:p>
          <w:p w:rsidR="00467FAD" w:rsidRDefault="00467FAD" w:rsidP="00467FAD">
            <w:pPr>
              <w:widowControl w:val="0"/>
              <w:tabs>
                <w:tab w:val="left" w:pos="51"/>
              </w:tabs>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4. Максимальный процент за</w:t>
            </w:r>
            <w:r w:rsidRPr="00467FAD">
              <w:rPr>
                <w:rFonts w:eastAsiaTheme="minorHAnsi"/>
                <w:color w:val="000000"/>
                <w:sz w:val="20"/>
                <w:szCs w:val="20"/>
                <w:shd w:val="clear" w:color="auto" w:fill="FFFFFF"/>
                <w:lang w:bidi="ru-RU"/>
              </w:rPr>
              <w:softHyphen/>
              <w:t>стройки в пределах земельного участка - 70%.</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467FAD" w:rsidRPr="00467FAD" w:rsidRDefault="00467FAD" w:rsidP="00467FAD">
            <w:pPr>
              <w:widowControl w:val="0"/>
              <w:ind w:left="-37" w:right="-108" w:firstLine="37"/>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Отступ от красной линии - не менее 5 м., при новом </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строительстве.</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Максимальная высота оград - 1,5 м.</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Минимальный процент озе</w:t>
            </w:r>
            <w:r w:rsidRPr="00467FAD">
              <w:rPr>
                <w:rFonts w:eastAsiaTheme="minorHAnsi"/>
                <w:color w:val="000000"/>
                <w:sz w:val="20"/>
                <w:szCs w:val="20"/>
                <w:shd w:val="clear" w:color="auto" w:fill="FFFFFF"/>
                <w:lang w:bidi="ru-RU"/>
              </w:rPr>
              <w:softHyphen/>
              <w:t>ленения - 10%.</w:t>
            </w:r>
          </w:p>
          <w:p w:rsidR="00196F88" w:rsidRPr="00467FAD" w:rsidRDefault="00467FAD" w:rsidP="00467FAD">
            <w:pPr>
              <w:spacing w:line="276" w:lineRule="auto"/>
              <w:rPr>
                <w:sz w:val="20"/>
                <w:szCs w:val="20"/>
                <w:lang w:eastAsia="en-US"/>
              </w:rPr>
            </w:pPr>
            <w:r w:rsidRPr="00467FAD">
              <w:rPr>
                <w:rFonts w:eastAsia="Times New Roman"/>
                <w:color w:val="000000"/>
                <w:sz w:val="20"/>
                <w:szCs w:val="20"/>
                <w:shd w:val="clear" w:color="auto" w:fill="FFFFFF"/>
                <w:lang w:bidi="ru-RU"/>
              </w:rPr>
              <w:t>Площадь озеленения не менее 30% от площади зоны</w:t>
            </w:r>
          </w:p>
          <w:p w:rsidR="00196F88" w:rsidRPr="00D717C4" w:rsidRDefault="00196F88" w:rsidP="00196F88">
            <w:pPr>
              <w:spacing w:line="276" w:lineRule="auto"/>
              <w:rPr>
                <w:sz w:val="20"/>
                <w:szCs w:val="20"/>
                <w:lang w:eastAsia="en-US"/>
              </w:rPr>
            </w:pPr>
          </w:p>
        </w:tc>
        <w:tc>
          <w:tcPr>
            <w:tcW w:w="2976" w:type="dxa"/>
            <w:vMerge w:val="restart"/>
          </w:tcPr>
          <w:p w:rsidR="00196F88" w:rsidRPr="00D717C4" w:rsidRDefault="00196F88"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lang w:eastAsia="en-US"/>
              </w:rPr>
              <w:t>29-32 настоящих</w:t>
            </w:r>
            <w:r w:rsidRPr="00D717C4">
              <w:rPr>
                <w:sz w:val="20"/>
                <w:szCs w:val="20"/>
                <w:lang w:eastAsia="en-US"/>
              </w:rPr>
              <w:t xml:space="preserve"> Правил.</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p>
        </w:tc>
      </w:tr>
      <w:tr w:rsidR="00D717C4" w:rsidRPr="00D717C4" w:rsidTr="00654A05">
        <w:tc>
          <w:tcPr>
            <w:tcW w:w="2410" w:type="dxa"/>
          </w:tcPr>
          <w:p w:rsidR="00196F88" w:rsidRPr="00D717C4" w:rsidRDefault="00196F88" w:rsidP="00196F88">
            <w:pPr>
              <w:rPr>
                <w:sz w:val="20"/>
                <w:szCs w:val="20"/>
              </w:rPr>
            </w:pPr>
            <w:r w:rsidRPr="00D717C4">
              <w:rPr>
                <w:sz w:val="20"/>
                <w:szCs w:val="20"/>
              </w:rPr>
              <w:t>Недропользование 6.1.</w:t>
            </w:r>
          </w:p>
        </w:tc>
        <w:tc>
          <w:tcPr>
            <w:tcW w:w="2977" w:type="dxa"/>
          </w:tcPr>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Осуществление геологических изысканий;</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добыча недр открытым</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объектов капитального строительства, необходимых для подготовки сырья к транспортировке и (или) промышленной </w:t>
            </w:r>
            <w:r w:rsidRPr="00D717C4">
              <w:rPr>
                <w:rFonts w:eastAsiaTheme="minorHAnsi"/>
                <w:sz w:val="20"/>
                <w:szCs w:val="20"/>
                <w:lang w:eastAsia="en-US"/>
              </w:rPr>
              <w:lastRenderedPageBreak/>
              <w:t>переработке</w:t>
            </w:r>
          </w:p>
          <w:p w:rsidR="00196F88" w:rsidRPr="00D717C4" w:rsidRDefault="00196F88" w:rsidP="00196F88">
            <w:pPr>
              <w:rPr>
                <w:sz w:val="20"/>
                <w:szCs w:val="20"/>
              </w:rPr>
            </w:pPr>
          </w:p>
        </w:tc>
        <w:tc>
          <w:tcPr>
            <w:tcW w:w="2551" w:type="dxa"/>
            <w:shd w:val="clear" w:color="auto" w:fill="auto"/>
          </w:tcPr>
          <w:p w:rsidR="00196F88" w:rsidRPr="00D717C4" w:rsidRDefault="00196F88" w:rsidP="00196F88">
            <w:pPr>
              <w:rPr>
                <w:sz w:val="20"/>
                <w:szCs w:val="20"/>
              </w:rPr>
            </w:pPr>
            <w:r w:rsidRPr="00D717C4">
              <w:rPr>
                <w:sz w:val="20"/>
                <w:szCs w:val="20"/>
              </w:rPr>
              <w:lastRenderedPageBreak/>
              <w:t>Объекты недропользования</w:t>
            </w:r>
          </w:p>
        </w:tc>
        <w:tc>
          <w:tcPr>
            <w:tcW w:w="3828" w:type="dxa"/>
            <w:vMerge/>
            <w:vAlign w:val="center"/>
          </w:tcPr>
          <w:p w:rsidR="00196F88" w:rsidRPr="00D717C4" w:rsidRDefault="00196F88" w:rsidP="00196F88">
            <w:pPr>
              <w:spacing w:line="276" w:lineRule="auto"/>
              <w:rPr>
                <w:sz w:val="20"/>
                <w:szCs w:val="20"/>
                <w:lang w:eastAsia="en-US"/>
              </w:rPr>
            </w:pPr>
          </w:p>
        </w:tc>
        <w:tc>
          <w:tcPr>
            <w:tcW w:w="2976" w:type="dxa"/>
            <w:vMerge/>
            <w:vAlign w:val="center"/>
          </w:tcPr>
          <w:p w:rsidR="00196F88" w:rsidRPr="00D717C4" w:rsidRDefault="00196F88" w:rsidP="00196F88">
            <w:pPr>
              <w:spacing w:line="276" w:lineRule="auto"/>
              <w:rPr>
                <w:sz w:val="20"/>
                <w:szCs w:val="20"/>
                <w:lang w:eastAsia="en-US"/>
              </w:rPr>
            </w:pPr>
          </w:p>
        </w:tc>
      </w:tr>
      <w:tr w:rsidR="00D717C4" w:rsidRPr="00D717C4" w:rsidTr="00654A05">
        <w:tc>
          <w:tcPr>
            <w:tcW w:w="2410" w:type="dxa"/>
          </w:tcPr>
          <w:p w:rsidR="00196F88" w:rsidRPr="00D717C4" w:rsidRDefault="00196F88" w:rsidP="00196F88">
            <w:pPr>
              <w:rPr>
                <w:rFonts w:eastAsia="Arial"/>
                <w:sz w:val="20"/>
                <w:szCs w:val="20"/>
              </w:rPr>
            </w:pPr>
            <w:r w:rsidRPr="00D717C4">
              <w:rPr>
                <w:rFonts w:eastAsia="Arial"/>
                <w:sz w:val="20"/>
                <w:szCs w:val="20"/>
              </w:rPr>
              <w:lastRenderedPageBreak/>
              <w:t>Пищевая промышленность 6.4.</w:t>
            </w:r>
          </w:p>
        </w:tc>
        <w:tc>
          <w:tcPr>
            <w:tcW w:w="2977" w:type="dxa"/>
          </w:tcPr>
          <w:p w:rsidR="00196F88" w:rsidRPr="00D717C4" w:rsidRDefault="00196F88" w:rsidP="00196F88">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shd w:val="clear" w:color="auto" w:fill="auto"/>
          </w:tcPr>
          <w:p w:rsidR="00196F88" w:rsidRPr="00D717C4" w:rsidRDefault="00196F88" w:rsidP="00196F88">
            <w:pPr>
              <w:rPr>
                <w:sz w:val="20"/>
                <w:szCs w:val="20"/>
              </w:rPr>
            </w:pPr>
            <w:r w:rsidRPr="00D717C4">
              <w:rPr>
                <w:sz w:val="20"/>
                <w:szCs w:val="20"/>
              </w:rPr>
              <w:t xml:space="preserve">Промышленные объекты и производства по обработке пищевых продуктов и вкусовых веществ </w:t>
            </w:r>
          </w:p>
          <w:p w:rsidR="00196F88" w:rsidRPr="00D717C4" w:rsidRDefault="00196F88" w:rsidP="00196F88">
            <w:pPr>
              <w:rPr>
                <w:sz w:val="20"/>
                <w:szCs w:val="20"/>
              </w:rPr>
            </w:pP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196F88" w:rsidRPr="00D717C4" w:rsidRDefault="00196F88" w:rsidP="00196F88">
            <w:pPr>
              <w:rPr>
                <w:sz w:val="20"/>
                <w:szCs w:val="20"/>
              </w:rPr>
            </w:pPr>
            <w:r w:rsidRPr="00D717C4">
              <w:rPr>
                <w:sz w:val="20"/>
                <w:szCs w:val="20"/>
              </w:rPr>
              <w:t>Строительная промышленность 6.6.</w:t>
            </w:r>
          </w:p>
        </w:tc>
        <w:tc>
          <w:tcPr>
            <w:tcW w:w="2977" w:type="dxa"/>
          </w:tcPr>
          <w:p w:rsidR="00196F88" w:rsidRPr="00D717C4" w:rsidRDefault="00196F88" w:rsidP="00196F88">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shd w:val="clear" w:color="auto" w:fill="auto"/>
          </w:tcPr>
          <w:p w:rsidR="00196F88" w:rsidRPr="00D717C4" w:rsidRDefault="00196F88" w:rsidP="00196F88">
            <w:pPr>
              <w:rPr>
                <w:sz w:val="20"/>
                <w:szCs w:val="20"/>
              </w:rPr>
            </w:pPr>
            <w:r w:rsidRPr="00D717C4">
              <w:rPr>
                <w:sz w:val="20"/>
                <w:szCs w:val="20"/>
              </w:rPr>
              <w:t>Объекты строительной промышленности</w:t>
            </w:r>
          </w:p>
          <w:p w:rsidR="00196F88" w:rsidRPr="00D717C4" w:rsidRDefault="00196F88" w:rsidP="00196F88">
            <w:pPr>
              <w:rPr>
                <w:sz w:val="20"/>
                <w:szCs w:val="20"/>
              </w:rPr>
            </w:pP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196F88" w:rsidRPr="00D717C4" w:rsidRDefault="00196F88" w:rsidP="0038108A">
            <w:pPr>
              <w:rPr>
                <w:sz w:val="20"/>
                <w:szCs w:val="20"/>
              </w:rPr>
            </w:pPr>
            <w:r w:rsidRPr="00D717C4">
              <w:rPr>
                <w:sz w:val="20"/>
                <w:szCs w:val="20"/>
              </w:rPr>
              <w:t>Склад 6.9.</w:t>
            </w:r>
          </w:p>
        </w:tc>
        <w:tc>
          <w:tcPr>
            <w:tcW w:w="2977" w:type="dxa"/>
          </w:tcPr>
          <w:p w:rsidR="00196F88" w:rsidRPr="00D717C4" w:rsidRDefault="00196F88" w:rsidP="00196F88">
            <w:pPr>
              <w:rPr>
                <w:sz w:val="20"/>
                <w:szCs w:val="20"/>
              </w:rPr>
            </w:pPr>
            <w:r w:rsidRPr="00D717C4">
              <w:rPr>
                <w:sz w:val="20"/>
                <w:szCs w:val="20"/>
              </w:rPr>
              <w:t xml:space="preserve">Размещение сооружений, имеющих назначение по временному хранению, распределению и перевалке грузов (за исключением </w:t>
            </w:r>
            <w:r w:rsidRPr="00D717C4">
              <w:rPr>
                <w:sz w:val="20"/>
                <w:szCs w:val="20"/>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shd w:val="clear" w:color="auto" w:fill="auto"/>
          </w:tcPr>
          <w:p w:rsidR="00196F88" w:rsidRPr="00D717C4" w:rsidRDefault="00196F88" w:rsidP="00196F88">
            <w:pPr>
              <w:rPr>
                <w:sz w:val="20"/>
                <w:szCs w:val="20"/>
              </w:rPr>
            </w:pPr>
            <w:r w:rsidRPr="00D717C4">
              <w:rPr>
                <w:sz w:val="20"/>
                <w:szCs w:val="20"/>
              </w:rPr>
              <w:lastRenderedPageBreak/>
              <w:t xml:space="preserve">Коммунальные </w:t>
            </w:r>
            <w:r w:rsidR="00014509" w:rsidRPr="00D717C4">
              <w:rPr>
                <w:sz w:val="20"/>
                <w:szCs w:val="20"/>
              </w:rPr>
              <w:t>и складские</w:t>
            </w:r>
            <w:r w:rsidRPr="00D717C4">
              <w:rPr>
                <w:sz w:val="20"/>
                <w:szCs w:val="20"/>
              </w:rPr>
              <w:t xml:space="preserve"> объекты</w:t>
            </w:r>
          </w:p>
          <w:p w:rsidR="00196F88" w:rsidRPr="00D717C4" w:rsidRDefault="00196F88" w:rsidP="00196F88">
            <w:pPr>
              <w:rPr>
                <w:sz w:val="20"/>
                <w:szCs w:val="20"/>
              </w:rPr>
            </w:pP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196F88" w:rsidRPr="00D717C4" w:rsidRDefault="00196F88" w:rsidP="00196F88">
            <w:pPr>
              <w:rPr>
                <w:sz w:val="20"/>
                <w:szCs w:val="20"/>
              </w:rPr>
            </w:pPr>
            <w:r w:rsidRPr="00D717C4">
              <w:rPr>
                <w:sz w:val="20"/>
                <w:szCs w:val="20"/>
              </w:rPr>
              <w:lastRenderedPageBreak/>
              <w:t>Складские площадки 6.9.1</w:t>
            </w:r>
          </w:p>
        </w:tc>
        <w:tc>
          <w:tcPr>
            <w:tcW w:w="2977" w:type="dxa"/>
          </w:tcPr>
          <w:p w:rsidR="00196F88" w:rsidRPr="00D717C4" w:rsidRDefault="00196F88" w:rsidP="00196F88">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551" w:type="dxa"/>
          </w:tcPr>
          <w:p w:rsidR="00196F88" w:rsidRPr="00D717C4" w:rsidRDefault="00196F88" w:rsidP="00196F88">
            <w:pPr>
              <w:spacing w:line="276" w:lineRule="auto"/>
              <w:rPr>
                <w:sz w:val="20"/>
                <w:szCs w:val="20"/>
                <w:lang w:eastAsia="en-US"/>
              </w:rPr>
            </w:pPr>
            <w:r w:rsidRPr="00D717C4">
              <w:rPr>
                <w:sz w:val="20"/>
                <w:szCs w:val="20"/>
                <w:lang w:eastAsia="en-US"/>
              </w:rPr>
              <w:t>Открытые площадки для хранения грузов</w:t>
            </w: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196F88" w:rsidRPr="00D717C4" w:rsidRDefault="00196F88" w:rsidP="00196F88">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Pr>
          <w:p w:rsidR="00196F88" w:rsidRPr="00D717C4" w:rsidRDefault="00196F88" w:rsidP="00196F88">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196F88" w:rsidRPr="00D717C4" w:rsidRDefault="00196F88" w:rsidP="00196F88">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196F88" w:rsidRPr="00D717C4" w:rsidRDefault="00196F88" w:rsidP="00196F88">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Pr>
          <w:p w:rsidR="00196F88" w:rsidRPr="00D717C4" w:rsidRDefault="00196F88" w:rsidP="00196F88">
            <w:pPr>
              <w:pStyle w:val="ConsPlusNormal"/>
              <w:jc w:val="both"/>
              <w:rPr>
                <w:rFonts w:ascii="Times New Roman" w:hAnsi="Times New Roman" w:cs="Times New Roman"/>
              </w:rPr>
            </w:pPr>
            <w:r w:rsidRPr="00D717C4">
              <w:rPr>
                <w:rFonts w:ascii="Times New Roman" w:hAnsi="Times New Roman" w:cs="Times New Roman"/>
              </w:rPr>
              <w:t xml:space="preserve">Размещение машинно-транспортных и ремонтных станций, ангаров и гаражей для </w:t>
            </w:r>
            <w:r w:rsidRPr="00D717C4">
              <w:rPr>
                <w:rFonts w:ascii="Times New Roman" w:hAnsi="Times New Roman" w:cs="Times New Roman"/>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Pr>
          <w:p w:rsidR="00196F88" w:rsidRPr="00D717C4" w:rsidRDefault="00196F88" w:rsidP="00196F88">
            <w:pPr>
              <w:widowControl w:val="0"/>
              <w:rPr>
                <w:sz w:val="20"/>
                <w:szCs w:val="20"/>
              </w:rPr>
            </w:pPr>
            <w:r w:rsidRPr="00D717C4">
              <w:rPr>
                <w:sz w:val="20"/>
                <w:szCs w:val="20"/>
              </w:rPr>
              <w:lastRenderedPageBreak/>
              <w:t xml:space="preserve">Машинно-транспортные и ремонтные станции, ангары и гаражи для </w:t>
            </w:r>
            <w:r w:rsidRPr="00D717C4">
              <w:rPr>
                <w:sz w:val="20"/>
                <w:szCs w:val="20"/>
              </w:rPr>
              <w:lastRenderedPageBreak/>
              <w:t>сельскохозяйственной техники, амбары, водонапорные башни, трансформаторные станции, иное техническое оборудование</w:t>
            </w:r>
          </w:p>
        </w:tc>
        <w:tc>
          <w:tcPr>
            <w:tcW w:w="3828" w:type="dxa"/>
            <w:vMerge/>
            <w:vAlign w:val="center"/>
          </w:tcPr>
          <w:p w:rsidR="00196F88" w:rsidRPr="00D717C4" w:rsidRDefault="00196F88" w:rsidP="00196F88">
            <w:pPr>
              <w:rPr>
                <w:sz w:val="20"/>
                <w:szCs w:val="20"/>
              </w:rPr>
            </w:pPr>
          </w:p>
        </w:tc>
        <w:tc>
          <w:tcPr>
            <w:tcW w:w="2976" w:type="dxa"/>
            <w:vMerge/>
            <w:vAlign w:val="center"/>
          </w:tcPr>
          <w:p w:rsidR="00196F88" w:rsidRPr="00D717C4" w:rsidRDefault="00196F88" w:rsidP="00196F88">
            <w:pPr>
              <w:rPr>
                <w:sz w:val="20"/>
                <w:szCs w:val="20"/>
              </w:rPr>
            </w:pPr>
          </w:p>
        </w:tc>
      </w:tr>
      <w:tr w:rsidR="00D717C4" w:rsidRPr="00D717C4" w:rsidTr="00654A05">
        <w:tc>
          <w:tcPr>
            <w:tcW w:w="2410" w:type="dxa"/>
          </w:tcPr>
          <w:p w:rsidR="0051079D" w:rsidRPr="00D717C4" w:rsidRDefault="0051079D" w:rsidP="0051079D">
            <w:pPr>
              <w:autoSpaceDE w:val="0"/>
              <w:autoSpaceDN w:val="0"/>
              <w:adjustRightInd w:val="0"/>
              <w:jc w:val="both"/>
              <w:rPr>
                <w:sz w:val="20"/>
                <w:szCs w:val="20"/>
              </w:rPr>
            </w:pPr>
            <w:r w:rsidRPr="00D717C4">
              <w:rPr>
                <w:sz w:val="20"/>
                <w:szCs w:val="20"/>
              </w:rPr>
              <w:lastRenderedPageBreak/>
              <w:t>Заправка транспортных средств 4.9.1.1</w:t>
            </w:r>
          </w:p>
        </w:tc>
        <w:tc>
          <w:tcPr>
            <w:tcW w:w="2977" w:type="dxa"/>
          </w:tcPr>
          <w:p w:rsidR="0051079D" w:rsidRPr="00D717C4" w:rsidRDefault="0051079D" w:rsidP="0051079D">
            <w:pPr>
              <w:autoSpaceDE w:val="0"/>
              <w:autoSpaceDN w:val="0"/>
              <w:adjustRightInd w:val="0"/>
              <w:spacing w:line="276" w:lineRule="auto"/>
              <w:jc w:val="both"/>
              <w:rPr>
                <w:b/>
                <w:bCs/>
                <w:noProof/>
                <w:lang w:eastAsia="en-US"/>
              </w:rPr>
            </w:pPr>
            <w:r w:rsidRPr="00D717C4">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1" w:type="dxa"/>
            <w:shd w:val="clear" w:color="auto" w:fill="auto"/>
          </w:tcPr>
          <w:p w:rsidR="0051079D" w:rsidRPr="00D717C4" w:rsidRDefault="0051079D" w:rsidP="0051079D">
            <w:pPr>
              <w:rPr>
                <w:sz w:val="20"/>
                <w:szCs w:val="20"/>
              </w:rPr>
            </w:pPr>
            <w:r w:rsidRPr="00D717C4">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828" w:type="dxa"/>
            <w:vMerge w:val="restart"/>
            <w:shd w:val="clear" w:color="auto" w:fill="auto"/>
          </w:tcPr>
          <w:p w:rsidR="0051079D" w:rsidRPr="00D717C4" w:rsidRDefault="0051079D" w:rsidP="0051079D">
            <w:pPr>
              <w:tabs>
                <w:tab w:val="left" w:pos="142"/>
                <w:tab w:val="left" w:pos="284"/>
              </w:tabs>
              <w:autoSpaceDE w:val="0"/>
              <w:ind w:right="284"/>
              <w:rPr>
                <w:sz w:val="20"/>
                <w:szCs w:val="20"/>
              </w:rPr>
            </w:pPr>
            <w:r w:rsidRPr="00D717C4">
              <w:rPr>
                <w:sz w:val="20"/>
                <w:szCs w:val="20"/>
              </w:rPr>
              <w:t>1.Предельные размеры земельного участка не устанавливаются</w:t>
            </w:r>
          </w:p>
          <w:p w:rsidR="0051079D" w:rsidRPr="00D717C4" w:rsidRDefault="0051079D" w:rsidP="0051079D">
            <w:pPr>
              <w:tabs>
                <w:tab w:val="left" w:pos="142"/>
                <w:tab w:val="left" w:pos="284"/>
              </w:tabs>
              <w:autoSpaceDE w:val="0"/>
              <w:ind w:right="284"/>
              <w:rPr>
                <w:sz w:val="20"/>
                <w:szCs w:val="20"/>
              </w:rPr>
            </w:pPr>
            <w:r w:rsidRPr="00D717C4">
              <w:rPr>
                <w:sz w:val="20"/>
                <w:szCs w:val="20"/>
              </w:rPr>
              <w:t>2.Минимальный отступ от границ земельного участка 2 м</w:t>
            </w:r>
          </w:p>
          <w:p w:rsidR="0051079D" w:rsidRPr="00D717C4" w:rsidRDefault="0051079D" w:rsidP="0051079D">
            <w:pPr>
              <w:tabs>
                <w:tab w:val="left" w:pos="142"/>
                <w:tab w:val="left" w:pos="284"/>
              </w:tabs>
              <w:autoSpaceDE w:val="0"/>
              <w:ind w:right="284"/>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1079D" w:rsidRPr="00D717C4" w:rsidRDefault="0051079D" w:rsidP="0051079D">
            <w:pPr>
              <w:tabs>
                <w:tab w:val="left" w:pos="142"/>
                <w:tab w:val="left" w:pos="284"/>
              </w:tabs>
              <w:autoSpaceDE w:val="0"/>
              <w:ind w:right="284"/>
              <w:rPr>
                <w:sz w:val="20"/>
                <w:szCs w:val="20"/>
              </w:rPr>
            </w:pPr>
            <w:r w:rsidRPr="00D717C4">
              <w:rPr>
                <w:sz w:val="20"/>
                <w:szCs w:val="20"/>
              </w:rPr>
              <w:t>4.Максимальный процент застройки 70.</w:t>
            </w:r>
          </w:p>
          <w:p w:rsidR="0051079D" w:rsidRPr="00D717C4" w:rsidRDefault="0051079D" w:rsidP="0051079D">
            <w:pPr>
              <w:tabs>
                <w:tab w:val="left" w:pos="142"/>
                <w:tab w:val="left" w:pos="284"/>
              </w:tabs>
              <w:autoSpaceDE w:val="0"/>
              <w:ind w:right="284"/>
              <w:rPr>
                <w:sz w:val="20"/>
                <w:szCs w:val="20"/>
              </w:rPr>
            </w:pPr>
          </w:p>
          <w:p w:rsidR="0051079D" w:rsidRPr="00D717C4" w:rsidRDefault="0051079D" w:rsidP="0051079D">
            <w:pPr>
              <w:tabs>
                <w:tab w:val="left" w:pos="142"/>
                <w:tab w:val="left" w:pos="284"/>
              </w:tabs>
              <w:autoSpaceDE w:val="0"/>
              <w:ind w:right="284"/>
              <w:rPr>
                <w:sz w:val="20"/>
                <w:szCs w:val="20"/>
              </w:rPr>
            </w:pPr>
            <w:r w:rsidRPr="00D717C4">
              <w:rPr>
                <w:sz w:val="20"/>
                <w:szCs w:val="20"/>
              </w:rPr>
              <w:tab/>
            </w: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autoSpaceDE w:val="0"/>
              <w:autoSpaceDN w:val="0"/>
              <w:adjustRightInd w:val="0"/>
              <w:jc w:val="both"/>
              <w:rPr>
                <w:sz w:val="20"/>
                <w:szCs w:val="20"/>
              </w:rPr>
            </w:pPr>
            <w:r w:rsidRPr="00D717C4">
              <w:rPr>
                <w:sz w:val="20"/>
                <w:szCs w:val="20"/>
              </w:rPr>
              <w:t>Автомобильные мойки 4.9.1.3</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автомобильных моек, а также размещение магазинов сопутствующей торговли</w:t>
            </w:r>
          </w:p>
        </w:tc>
        <w:tc>
          <w:tcPr>
            <w:tcW w:w="2551" w:type="dxa"/>
            <w:shd w:val="clear" w:color="auto" w:fill="auto"/>
          </w:tcPr>
          <w:p w:rsidR="0051079D" w:rsidRPr="00D717C4" w:rsidRDefault="0051079D" w:rsidP="0051079D">
            <w:pPr>
              <w:rPr>
                <w:sz w:val="20"/>
                <w:szCs w:val="20"/>
              </w:rPr>
            </w:pPr>
            <w:r w:rsidRPr="00D717C4">
              <w:rPr>
                <w:sz w:val="20"/>
                <w:szCs w:val="20"/>
              </w:rPr>
              <w:t>автомобильные мойки, а магазины сопутствующей торговли</w:t>
            </w:r>
          </w:p>
        </w:tc>
        <w:tc>
          <w:tcPr>
            <w:tcW w:w="3828"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autoSpaceDE w:val="0"/>
              <w:autoSpaceDN w:val="0"/>
              <w:adjustRightInd w:val="0"/>
              <w:jc w:val="both"/>
              <w:rPr>
                <w:sz w:val="20"/>
                <w:szCs w:val="20"/>
              </w:rPr>
            </w:pPr>
            <w:r w:rsidRPr="00D717C4">
              <w:rPr>
                <w:sz w:val="20"/>
                <w:szCs w:val="20"/>
              </w:rPr>
              <w:t>Ремонт автомобилей 4.9.1.4</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1" w:type="dxa"/>
            <w:shd w:val="clear" w:color="auto" w:fill="auto"/>
          </w:tcPr>
          <w:p w:rsidR="0051079D" w:rsidRPr="00D717C4" w:rsidRDefault="0051079D" w:rsidP="0051079D">
            <w:pPr>
              <w:rPr>
                <w:sz w:val="20"/>
                <w:szCs w:val="20"/>
              </w:rPr>
            </w:pPr>
            <w:r w:rsidRPr="00D717C4">
              <w:rPr>
                <w:sz w:val="20"/>
                <w:szCs w:val="20"/>
              </w:rPr>
              <w:t>мастерские ремонта и обслуживания автомобилей, прочие объекты дорожного сервиса, магазины сопутствующей торговли</w:t>
            </w:r>
          </w:p>
        </w:tc>
        <w:tc>
          <w:tcPr>
            <w:tcW w:w="3828"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древесины</w:t>
            </w:r>
          </w:p>
          <w:p w:rsidR="0051079D" w:rsidRPr="00D717C4" w:rsidRDefault="0051079D" w:rsidP="0051079D">
            <w:pPr>
              <w:autoSpaceDE w:val="0"/>
              <w:autoSpaceDN w:val="0"/>
              <w:adjustRightInd w:val="0"/>
              <w:jc w:val="both"/>
              <w:rPr>
                <w:sz w:val="20"/>
                <w:szCs w:val="20"/>
              </w:rPr>
            </w:pPr>
            <w:r w:rsidRPr="00D717C4">
              <w:rPr>
                <w:sz w:val="20"/>
                <w:szCs w:val="20"/>
              </w:rPr>
              <w:t>10.1</w:t>
            </w: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 xml:space="preserve">Рубка лесных насаждений, выросших в природных условиях, в том числе гражданами для собственных нужд, частичная переработка, </w:t>
            </w:r>
            <w:r w:rsidRPr="00D717C4">
              <w:rPr>
                <w:sz w:val="20"/>
                <w:szCs w:val="20"/>
              </w:rPr>
              <w:lastRenderedPageBreak/>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shd w:val="clear" w:color="auto" w:fill="auto"/>
          </w:tcPr>
          <w:p w:rsidR="0051079D" w:rsidRPr="00D717C4" w:rsidRDefault="0051079D" w:rsidP="00014509">
            <w:pPr>
              <w:rPr>
                <w:sz w:val="20"/>
                <w:szCs w:val="20"/>
              </w:rPr>
            </w:pPr>
            <w:r w:rsidRPr="00D717C4">
              <w:rPr>
                <w:sz w:val="20"/>
                <w:szCs w:val="20"/>
              </w:rPr>
              <w:lastRenderedPageBreak/>
              <w:t>Объекты для обработки и хранения древесины (лесопильни, пилорамы, склады)</w:t>
            </w:r>
          </w:p>
        </w:tc>
        <w:tc>
          <w:tcPr>
            <w:tcW w:w="3828" w:type="dxa"/>
            <w:vMerge/>
            <w:shd w:val="clear" w:color="auto" w:fill="auto"/>
          </w:tcPr>
          <w:p w:rsidR="0051079D" w:rsidRPr="00D717C4" w:rsidRDefault="0051079D" w:rsidP="0051079D">
            <w:pPr>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autoSpaceDE w:val="0"/>
              <w:autoSpaceDN w:val="0"/>
              <w:adjustRightInd w:val="0"/>
              <w:jc w:val="both"/>
              <w:rPr>
                <w:sz w:val="20"/>
                <w:szCs w:val="20"/>
              </w:rPr>
            </w:pPr>
            <w:r w:rsidRPr="00D717C4">
              <w:rPr>
                <w:sz w:val="20"/>
                <w:szCs w:val="20"/>
              </w:rPr>
              <w:lastRenderedPageBreak/>
              <w:t>Заготовка лесных ресурсов 10.3</w:t>
            </w:r>
          </w:p>
          <w:p w:rsidR="0051079D" w:rsidRPr="00D717C4" w:rsidRDefault="0051079D" w:rsidP="0051079D">
            <w:pPr>
              <w:autoSpaceDE w:val="0"/>
              <w:autoSpaceDN w:val="0"/>
              <w:adjustRightInd w:val="0"/>
              <w:jc w:val="both"/>
              <w:rPr>
                <w:sz w:val="20"/>
                <w:szCs w:val="20"/>
              </w:rPr>
            </w:pP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shd w:val="clear" w:color="auto" w:fill="auto"/>
          </w:tcPr>
          <w:p w:rsidR="0051079D" w:rsidRPr="00D717C4" w:rsidRDefault="0051079D" w:rsidP="0051079D">
            <w:pPr>
              <w:rPr>
                <w:sz w:val="20"/>
                <w:szCs w:val="20"/>
              </w:rPr>
            </w:pPr>
            <w:r w:rsidRPr="00D717C4">
              <w:rPr>
                <w:sz w:val="20"/>
                <w:szCs w:val="20"/>
              </w:rPr>
              <w:t xml:space="preserve">Сооружения для </w:t>
            </w:r>
            <w:r w:rsidR="00014509" w:rsidRPr="00D717C4">
              <w:rPr>
                <w:sz w:val="20"/>
                <w:szCs w:val="20"/>
              </w:rPr>
              <w:t>хранения</w:t>
            </w:r>
            <w:r w:rsidRPr="00D717C4">
              <w:rPr>
                <w:sz w:val="20"/>
                <w:szCs w:val="20"/>
              </w:rPr>
              <w:t xml:space="preserve"> живицы, недревесных лесных ресурсов, пищевых лесных ресурсов и дикорастущих растений;</w:t>
            </w:r>
          </w:p>
          <w:p w:rsidR="0051079D" w:rsidRPr="00D717C4" w:rsidRDefault="0051079D" w:rsidP="0051079D">
            <w:pPr>
              <w:rPr>
                <w:sz w:val="20"/>
                <w:szCs w:val="20"/>
              </w:rPr>
            </w:pPr>
            <w:r w:rsidRPr="00D717C4">
              <w:rPr>
                <w:sz w:val="20"/>
                <w:szCs w:val="20"/>
              </w:rPr>
              <w:t>сооружения для неглу-бокой переработки добытых лесных ресурсов, (сушилки, грибоварни, склады).</w:t>
            </w:r>
          </w:p>
        </w:tc>
        <w:tc>
          <w:tcPr>
            <w:tcW w:w="3828"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977"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551" w:type="dxa"/>
            <w:shd w:val="clear" w:color="auto" w:fill="auto"/>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828"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D717C4" w:rsidRPr="00D717C4" w:rsidTr="00654A05">
        <w:tc>
          <w:tcPr>
            <w:tcW w:w="2410" w:type="dxa"/>
          </w:tcPr>
          <w:p w:rsidR="0051079D" w:rsidRPr="00D717C4" w:rsidRDefault="0051079D" w:rsidP="0051079D">
            <w:pPr>
              <w:tabs>
                <w:tab w:val="left" w:pos="142"/>
              </w:tabs>
              <w:rPr>
                <w:sz w:val="20"/>
                <w:szCs w:val="20"/>
              </w:rPr>
            </w:pPr>
            <w:r w:rsidRPr="00D717C4">
              <w:rPr>
                <w:sz w:val="20"/>
                <w:szCs w:val="20"/>
              </w:rPr>
              <w:lastRenderedPageBreak/>
              <w:t>Связь 6.8.</w:t>
            </w:r>
          </w:p>
        </w:tc>
        <w:tc>
          <w:tcPr>
            <w:tcW w:w="2977" w:type="dxa"/>
          </w:tcPr>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51079D" w:rsidRPr="00D717C4" w:rsidRDefault="0051079D" w:rsidP="0051079D">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shd w:val="clear" w:color="auto" w:fill="auto"/>
          </w:tcPr>
          <w:p w:rsidR="0051079D" w:rsidRPr="00D717C4" w:rsidRDefault="0051079D" w:rsidP="0051079D">
            <w:pPr>
              <w:tabs>
                <w:tab w:val="left" w:pos="142"/>
              </w:tabs>
              <w:rPr>
                <w:bCs/>
                <w:sz w:val="20"/>
                <w:szCs w:val="20"/>
              </w:rPr>
            </w:pPr>
            <w:r w:rsidRPr="00D717C4">
              <w:rPr>
                <w:bCs/>
                <w:sz w:val="20"/>
                <w:szCs w:val="20"/>
              </w:rPr>
              <w:t>Объекты связи</w:t>
            </w:r>
          </w:p>
        </w:tc>
        <w:tc>
          <w:tcPr>
            <w:tcW w:w="3828"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51079D">
            <w:pPr>
              <w:ind w:right="-172"/>
              <w:rPr>
                <w:sz w:val="20"/>
                <w:szCs w:val="20"/>
              </w:rPr>
            </w:pPr>
          </w:p>
        </w:tc>
      </w:tr>
      <w:tr w:rsidR="00467FAD" w:rsidRPr="00D717C4" w:rsidTr="00654A05">
        <w:tc>
          <w:tcPr>
            <w:tcW w:w="2410" w:type="dxa"/>
          </w:tcPr>
          <w:p w:rsidR="00467FAD" w:rsidRPr="00D717C4" w:rsidRDefault="00467FAD" w:rsidP="00CD3493">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467FAD" w:rsidRPr="00D717C4" w:rsidRDefault="00467FAD" w:rsidP="00CD3493">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51" w:type="dxa"/>
            <w:shd w:val="clear" w:color="auto" w:fill="auto"/>
          </w:tcPr>
          <w:p w:rsidR="00467FAD" w:rsidRPr="00D717C4" w:rsidRDefault="00467FAD" w:rsidP="00CD3493">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467FAD" w:rsidRPr="00D717C4" w:rsidRDefault="00467FAD" w:rsidP="00CD3493">
            <w:pPr>
              <w:rPr>
                <w:sz w:val="20"/>
                <w:szCs w:val="20"/>
              </w:rPr>
            </w:pPr>
            <w:r w:rsidRPr="00D717C4">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w:t>
            </w:r>
            <w:r w:rsidRPr="00D717C4">
              <w:rPr>
                <w:rFonts w:eastAsia="Calibri"/>
                <w:sz w:val="20"/>
                <w:szCs w:val="20"/>
              </w:rPr>
              <w:lastRenderedPageBreak/>
              <w:t>указатели, применяемые как составные части благоустройства территории, общественные туалеты</w:t>
            </w:r>
          </w:p>
        </w:tc>
        <w:tc>
          <w:tcPr>
            <w:tcW w:w="3828" w:type="dxa"/>
            <w:shd w:val="clear" w:color="auto" w:fill="auto"/>
          </w:tcPr>
          <w:p w:rsidR="00467FAD" w:rsidRPr="00D717C4" w:rsidRDefault="00467FAD" w:rsidP="00CD3493">
            <w:pPr>
              <w:ind w:left="68"/>
              <w:jc w:val="both"/>
              <w:rPr>
                <w:sz w:val="20"/>
                <w:szCs w:val="20"/>
              </w:rPr>
            </w:pPr>
            <w:r w:rsidRPr="00D717C4">
              <w:rPr>
                <w:sz w:val="20"/>
                <w:szCs w:val="20"/>
              </w:rPr>
              <w:lastRenderedPageBreak/>
              <w:t>1.Предельные размеры земельных участков не устанавливаются.</w:t>
            </w:r>
          </w:p>
          <w:p w:rsidR="00467FAD" w:rsidRPr="00D717C4" w:rsidRDefault="00467FAD"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467FAD" w:rsidRPr="00D717C4" w:rsidRDefault="00467FAD" w:rsidP="00CD3493">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467FAD" w:rsidRPr="00D717C4" w:rsidRDefault="00467FAD"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2976" w:type="dxa"/>
            <w:shd w:val="clear" w:color="auto" w:fill="auto"/>
          </w:tcPr>
          <w:p w:rsidR="00467FAD" w:rsidRPr="00D717C4" w:rsidRDefault="00467FAD"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467FAD" w:rsidRPr="00D717C4" w:rsidRDefault="00467FAD" w:rsidP="00CD3493">
            <w:pPr>
              <w:widowControl w:val="0"/>
              <w:autoSpaceDE w:val="0"/>
              <w:autoSpaceDN w:val="0"/>
              <w:adjustRightInd w:val="0"/>
              <w:rPr>
                <w:sz w:val="20"/>
                <w:szCs w:val="20"/>
              </w:rPr>
            </w:pPr>
          </w:p>
        </w:tc>
      </w:tr>
      <w:tr w:rsidR="006D0F40" w:rsidRPr="00D717C4" w:rsidTr="00654A05">
        <w:tc>
          <w:tcPr>
            <w:tcW w:w="2410" w:type="dxa"/>
          </w:tcPr>
          <w:p w:rsidR="006D0F40" w:rsidRPr="00D717C4" w:rsidRDefault="006D0F40" w:rsidP="00CD3493">
            <w:pPr>
              <w:autoSpaceDE w:val="0"/>
              <w:autoSpaceDN w:val="0"/>
              <w:adjustRightInd w:val="0"/>
              <w:rPr>
                <w:bCs/>
                <w:sz w:val="20"/>
                <w:szCs w:val="20"/>
                <w:lang w:eastAsia="en-US"/>
              </w:rPr>
            </w:pPr>
            <w:r w:rsidRPr="00D717C4">
              <w:rPr>
                <w:bCs/>
                <w:sz w:val="20"/>
                <w:szCs w:val="20"/>
                <w:lang w:eastAsia="en-US"/>
              </w:rPr>
              <w:lastRenderedPageBreak/>
              <w:t>Предоставление коммунальных услуг 3.1.1</w:t>
            </w:r>
          </w:p>
          <w:p w:rsidR="006D0F40" w:rsidRPr="00D717C4" w:rsidRDefault="006D0F40" w:rsidP="00CD3493">
            <w:pPr>
              <w:widowControl w:val="0"/>
              <w:autoSpaceDE w:val="0"/>
              <w:autoSpaceDN w:val="0"/>
              <w:adjustRightInd w:val="0"/>
              <w:rPr>
                <w:sz w:val="20"/>
                <w:szCs w:val="20"/>
                <w:lang w:eastAsia="en-US"/>
              </w:rPr>
            </w:pPr>
          </w:p>
        </w:tc>
        <w:tc>
          <w:tcPr>
            <w:tcW w:w="2977" w:type="dxa"/>
          </w:tcPr>
          <w:p w:rsidR="006D0F40" w:rsidRPr="00D717C4" w:rsidRDefault="006D0F40"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6D0F40" w:rsidRPr="00D717C4" w:rsidRDefault="006D0F40"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6D0F40" w:rsidRPr="00D717C4" w:rsidRDefault="006D0F40" w:rsidP="00CD3493">
            <w:pPr>
              <w:ind w:right="-172"/>
              <w:rPr>
                <w:sz w:val="20"/>
                <w:szCs w:val="20"/>
              </w:rPr>
            </w:pPr>
            <w:r w:rsidRPr="00D717C4">
              <w:rPr>
                <w:sz w:val="20"/>
                <w:szCs w:val="20"/>
              </w:rPr>
              <w:t>Вышки сотовой связи</w:t>
            </w:r>
          </w:p>
        </w:tc>
        <w:tc>
          <w:tcPr>
            <w:tcW w:w="3828" w:type="dxa"/>
            <w:shd w:val="clear" w:color="auto" w:fill="auto"/>
          </w:tcPr>
          <w:p w:rsidR="006D0F40" w:rsidRPr="00D717C4" w:rsidRDefault="006D0F40" w:rsidP="00CD3493">
            <w:pPr>
              <w:ind w:right="-172"/>
              <w:rPr>
                <w:sz w:val="20"/>
                <w:szCs w:val="20"/>
              </w:rPr>
            </w:pPr>
            <w:r w:rsidRPr="00D717C4">
              <w:rPr>
                <w:sz w:val="20"/>
                <w:szCs w:val="20"/>
              </w:rPr>
              <w:t>1.</w:t>
            </w:r>
            <w:r>
              <w:rPr>
                <w:sz w:val="20"/>
                <w:szCs w:val="20"/>
              </w:rPr>
              <w:t>Предельные размеры земельного участка не устанавливаются.</w:t>
            </w:r>
          </w:p>
          <w:p w:rsidR="006D0F40" w:rsidRPr="00D717C4" w:rsidRDefault="006D0F40"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6D0F40" w:rsidRPr="00D717C4" w:rsidRDefault="006D0F40"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D0F40" w:rsidRPr="00D717C4" w:rsidRDefault="006D0F40" w:rsidP="00CD3493">
            <w:pPr>
              <w:ind w:right="-172"/>
              <w:rPr>
                <w:sz w:val="20"/>
                <w:szCs w:val="20"/>
              </w:rPr>
            </w:pPr>
            <w:r w:rsidRPr="00D717C4">
              <w:rPr>
                <w:sz w:val="20"/>
                <w:szCs w:val="20"/>
              </w:rPr>
              <w:t xml:space="preserve">4. Максимальный процент застройки не устанавливается </w:t>
            </w:r>
          </w:p>
        </w:tc>
        <w:tc>
          <w:tcPr>
            <w:tcW w:w="2976" w:type="dxa"/>
            <w:shd w:val="clear" w:color="auto" w:fill="auto"/>
          </w:tcPr>
          <w:p w:rsidR="006D0F40" w:rsidRPr="00D717C4" w:rsidRDefault="006D0F40" w:rsidP="00654A05">
            <w:pPr>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D0F40" w:rsidRPr="00D717C4" w:rsidRDefault="006D0F40" w:rsidP="00654A05">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6D0F40" w:rsidRPr="00D717C4" w:rsidRDefault="006D0F40" w:rsidP="00654A05">
            <w:pPr>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D0F40" w:rsidRPr="00D717C4" w:rsidRDefault="006D0F40" w:rsidP="00CD3493">
            <w:pPr>
              <w:ind w:right="-172"/>
              <w:rPr>
                <w:sz w:val="20"/>
                <w:szCs w:val="20"/>
              </w:rPr>
            </w:pPr>
          </w:p>
        </w:tc>
      </w:tr>
    </w:tbl>
    <w:p w:rsidR="002B222D" w:rsidRPr="00D717C4" w:rsidRDefault="002B222D" w:rsidP="002B222D">
      <w:pPr>
        <w:rPr>
          <w:sz w:val="24"/>
          <w:szCs w:val="24"/>
        </w:rPr>
      </w:pPr>
    </w:p>
    <w:p w:rsidR="002B222D" w:rsidRPr="00D717C4" w:rsidRDefault="002B222D" w:rsidP="00F83461">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D717C4" w:rsidRPr="00D717C4" w:rsidTr="00A5031B">
        <w:trPr>
          <w:tblHeader/>
        </w:trPr>
        <w:tc>
          <w:tcPr>
            <w:tcW w:w="7938" w:type="dxa"/>
            <w:gridSpan w:val="3"/>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lastRenderedPageBreak/>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0030A9">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A5031B">
        <w:trPr>
          <w:tblHeader/>
        </w:trPr>
        <w:tc>
          <w:tcPr>
            <w:tcW w:w="241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ind w:right="284"/>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284"/>
              <w:jc w:val="center"/>
              <w:rPr>
                <w:sz w:val="20"/>
                <w:szCs w:val="20"/>
              </w:rPr>
            </w:pPr>
            <w:r w:rsidRPr="00D717C4">
              <w:rPr>
                <w:sz w:val="20"/>
                <w:szCs w:val="20"/>
              </w:rPr>
              <w:t>ОБЪЕКТОВ</w:t>
            </w:r>
          </w:p>
        </w:tc>
        <w:tc>
          <w:tcPr>
            <w:tcW w:w="3828"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c>
          <w:tcPr>
            <w:tcW w:w="2976"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r>
      <w:tr w:rsidR="00D717C4" w:rsidRPr="00D717C4" w:rsidTr="00A5031B">
        <w:trPr>
          <w:trHeight w:val="36"/>
          <w:tblHeader/>
        </w:trPr>
        <w:tc>
          <w:tcPr>
            <w:tcW w:w="241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1</w:t>
            </w:r>
          </w:p>
        </w:tc>
        <w:tc>
          <w:tcPr>
            <w:tcW w:w="2977"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2</w:t>
            </w:r>
          </w:p>
        </w:tc>
        <w:tc>
          <w:tcPr>
            <w:tcW w:w="2551"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3</w:t>
            </w:r>
          </w:p>
        </w:tc>
        <w:tc>
          <w:tcPr>
            <w:tcW w:w="3828"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4</w:t>
            </w:r>
          </w:p>
        </w:tc>
        <w:tc>
          <w:tcPr>
            <w:tcW w:w="2976"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5</w:t>
            </w:r>
          </w:p>
        </w:tc>
      </w:tr>
      <w:tr w:rsidR="00D717C4" w:rsidRPr="00D717C4" w:rsidTr="00A5031B">
        <w:tc>
          <w:tcPr>
            <w:tcW w:w="2410" w:type="dxa"/>
          </w:tcPr>
          <w:p w:rsidR="00A1684B" w:rsidRPr="00D717C4" w:rsidRDefault="00A1684B" w:rsidP="00674C3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674C3E">
            <w:pPr>
              <w:widowControl w:val="0"/>
              <w:autoSpaceDE w:val="0"/>
              <w:autoSpaceDN w:val="0"/>
              <w:adjustRightInd w:val="0"/>
              <w:rPr>
                <w:sz w:val="20"/>
                <w:szCs w:val="20"/>
                <w:lang w:eastAsia="en-US"/>
              </w:rPr>
            </w:pPr>
          </w:p>
        </w:tc>
        <w:tc>
          <w:tcPr>
            <w:tcW w:w="2977" w:type="dxa"/>
          </w:tcPr>
          <w:p w:rsidR="00A1684B" w:rsidRPr="00D717C4" w:rsidRDefault="00A1684B" w:rsidP="00674C3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A1684B" w:rsidRPr="00D717C4" w:rsidRDefault="00A1684B" w:rsidP="00674C3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1684B" w:rsidRPr="00D717C4" w:rsidRDefault="00A1684B" w:rsidP="00674C3E">
            <w:pPr>
              <w:ind w:right="-172"/>
              <w:rPr>
                <w:sz w:val="20"/>
                <w:szCs w:val="20"/>
              </w:rPr>
            </w:pPr>
            <w:r w:rsidRPr="00D717C4">
              <w:rPr>
                <w:sz w:val="20"/>
                <w:szCs w:val="20"/>
              </w:rPr>
              <w:t>Вышки сотовой связи</w:t>
            </w:r>
          </w:p>
        </w:tc>
        <w:tc>
          <w:tcPr>
            <w:tcW w:w="3828" w:type="dxa"/>
            <w:vMerge w:val="restart"/>
            <w:shd w:val="clear" w:color="auto" w:fill="auto"/>
          </w:tcPr>
          <w:p w:rsidR="00A1684B" w:rsidRPr="00D717C4" w:rsidRDefault="00A1684B" w:rsidP="00674C3E">
            <w:pPr>
              <w:keepNext/>
              <w:rPr>
                <w:sz w:val="20"/>
              </w:rPr>
            </w:pPr>
            <w:r w:rsidRPr="00D717C4">
              <w:rPr>
                <w:sz w:val="20"/>
              </w:rPr>
              <w:t>1.Предельные размеры земельного участка не устанавливаются</w:t>
            </w:r>
          </w:p>
          <w:p w:rsidR="00A1684B" w:rsidRPr="00D717C4" w:rsidRDefault="00A1684B" w:rsidP="00674C3E">
            <w:pPr>
              <w:keepNext/>
              <w:rPr>
                <w:sz w:val="20"/>
              </w:rPr>
            </w:pPr>
            <w:r w:rsidRPr="00D717C4">
              <w:rPr>
                <w:sz w:val="20"/>
              </w:rPr>
              <w:t>2.Минимальный отступ от границ земельного участка 2 м</w:t>
            </w:r>
          </w:p>
          <w:p w:rsidR="00A1684B" w:rsidRPr="00D717C4" w:rsidRDefault="00A1684B" w:rsidP="00674C3E">
            <w:pPr>
              <w:keepNext/>
              <w:rPr>
                <w:sz w:val="20"/>
              </w:rPr>
            </w:pPr>
            <w:r w:rsidRPr="00D717C4">
              <w:rPr>
                <w:sz w:val="20"/>
              </w:rPr>
              <w:t>3.Предельное количество этажей, предельная высота зданий, строений, сооружений не устанавливается.</w:t>
            </w:r>
          </w:p>
          <w:p w:rsidR="00A1684B" w:rsidRPr="00D717C4" w:rsidRDefault="00A1684B" w:rsidP="00674C3E">
            <w:pPr>
              <w:keepNext/>
              <w:rPr>
                <w:sz w:val="20"/>
              </w:rPr>
            </w:pPr>
            <w:r w:rsidRPr="00D717C4">
              <w:rPr>
                <w:sz w:val="20"/>
              </w:rPr>
              <w:t>4.Максимальный процент застройки 70.</w:t>
            </w:r>
          </w:p>
        </w:tc>
        <w:tc>
          <w:tcPr>
            <w:tcW w:w="2976" w:type="dxa"/>
            <w:vMerge w:val="restart"/>
            <w:shd w:val="clear" w:color="auto" w:fill="auto"/>
          </w:tcPr>
          <w:p w:rsidR="00A1684B" w:rsidRPr="00D717C4" w:rsidRDefault="00A1684B" w:rsidP="00A5031B">
            <w:pPr>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A5031B">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A1684B" w:rsidRPr="00D717C4" w:rsidRDefault="00A1684B" w:rsidP="00A5031B">
            <w:pPr>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A5031B">
        <w:tc>
          <w:tcPr>
            <w:tcW w:w="2410" w:type="dxa"/>
          </w:tcPr>
          <w:p w:rsidR="00A1684B" w:rsidRPr="00D717C4" w:rsidRDefault="00A1684B" w:rsidP="00674C3E">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674C3E">
            <w:pPr>
              <w:tabs>
                <w:tab w:val="left" w:pos="142"/>
                <w:tab w:val="left" w:pos="284"/>
              </w:tabs>
              <w:overflowPunct w:val="0"/>
              <w:autoSpaceDE w:val="0"/>
              <w:autoSpaceDN w:val="0"/>
              <w:adjustRightInd w:val="0"/>
              <w:ind w:right="284"/>
              <w:rPr>
                <w:b/>
                <w:sz w:val="20"/>
                <w:szCs w:val="20"/>
              </w:rPr>
            </w:pPr>
          </w:p>
        </w:tc>
        <w:tc>
          <w:tcPr>
            <w:tcW w:w="2977" w:type="dxa"/>
          </w:tcPr>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D717C4">
              <w:rPr>
                <w:sz w:val="20"/>
                <w:szCs w:val="20"/>
              </w:rPr>
              <w:lastRenderedPageBreak/>
              <w:t>пользования, в том числе в депо</w:t>
            </w:r>
          </w:p>
        </w:tc>
        <w:tc>
          <w:tcPr>
            <w:tcW w:w="2551" w:type="dxa"/>
            <w:shd w:val="clear" w:color="auto" w:fill="auto"/>
          </w:tcPr>
          <w:p w:rsidR="00A1684B" w:rsidRPr="00D717C4" w:rsidRDefault="00A1684B" w:rsidP="00674C3E">
            <w:pPr>
              <w:rPr>
                <w:sz w:val="20"/>
                <w:szCs w:val="20"/>
              </w:rPr>
            </w:pPr>
            <w:r w:rsidRPr="00D717C4">
              <w:rPr>
                <w:sz w:val="20"/>
                <w:szCs w:val="20"/>
              </w:rPr>
              <w:lastRenderedPageBreak/>
              <w:t>Постоянные или временные гаражи с несколькими стояночными местами.</w:t>
            </w:r>
          </w:p>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828" w:type="dxa"/>
            <w:vMerge/>
            <w:shd w:val="clear" w:color="auto" w:fill="auto"/>
          </w:tcPr>
          <w:p w:rsidR="00A1684B" w:rsidRPr="00D717C4" w:rsidRDefault="00A1684B" w:rsidP="00674C3E">
            <w:pPr>
              <w:tabs>
                <w:tab w:val="left" w:pos="142"/>
                <w:tab w:val="left" w:pos="284"/>
              </w:tabs>
              <w:autoSpaceDE w:val="0"/>
              <w:ind w:right="284"/>
              <w:rPr>
                <w:sz w:val="20"/>
                <w:szCs w:val="20"/>
              </w:rPr>
            </w:pPr>
          </w:p>
        </w:tc>
        <w:tc>
          <w:tcPr>
            <w:tcW w:w="2976" w:type="dxa"/>
            <w:vMerge/>
            <w:shd w:val="clear" w:color="auto" w:fill="auto"/>
          </w:tcPr>
          <w:p w:rsidR="00A1684B" w:rsidRPr="00D717C4" w:rsidRDefault="00A1684B" w:rsidP="00674C3E">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51079D" w:rsidRPr="00D717C4">
        <w:rPr>
          <w:sz w:val="24"/>
          <w:szCs w:val="24"/>
        </w:rPr>
        <w:t>не устанавливаются.</w:t>
      </w:r>
    </w:p>
    <w:p w:rsidR="005501E0" w:rsidRDefault="005501E0" w:rsidP="00657A91">
      <w:pPr>
        <w:rPr>
          <w:sz w:val="24"/>
          <w:szCs w:val="24"/>
        </w:rPr>
      </w:pPr>
    </w:p>
    <w:p w:rsidR="00072C9B" w:rsidRPr="00072C9B" w:rsidRDefault="00072C9B" w:rsidP="00BC71A0">
      <w:pPr>
        <w:pStyle w:val="3"/>
        <w:spacing w:before="0"/>
        <w:jc w:val="center"/>
        <w:rPr>
          <w:rFonts w:ascii="Times New Roman" w:hAnsi="Times New Roman" w:cs="Times New Roman"/>
          <w:color w:val="auto"/>
          <w:sz w:val="24"/>
          <w:szCs w:val="24"/>
        </w:rPr>
      </w:pPr>
    </w:p>
    <w:p w:rsidR="00BC71A0" w:rsidRPr="00D717C4" w:rsidRDefault="00BC71A0" w:rsidP="00BC71A0">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ЗОНЫ </w:t>
      </w:r>
      <w:r w:rsidR="00014509" w:rsidRPr="00D717C4">
        <w:rPr>
          <w:rFonts w:ascii="Times New Roman" w:hAnsi="Times New Roman" w:cs="Times New Roman"/>
          <w:color w:val="auto"/>
          <w:sz w:val="24"/>
          <w:szCs w:val="24"/>
          <w:u w:val="single"/>
        </w:rPr>
        <w:t>ИНЖЕНЕРНОЙ ИНФРАСТРУКТУРЫ</w:t>
      </w:r>
      <w:r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w:t>
      </w:r>
      <w:r w:rsidR="0038108A">
        <w:rPr>
          <w:rFonts w:ascii="Times New Roman" w:hAnsi="Times New Roman" w:cs="Times New Roman"/>
          <w:color w:val="auto"/>
          <w:sz w:val="24"/>
          <w:szCs w:val="24"/>
          <w:u w:val="single"/>
        </w:rPr>
        <w:t>2</w:t>
      </w:r>
      <w:r w:rsidRPr="00D717C4">
        <w:rPr>
          <w:rFonts w:ascii="Times New Roman" w:hAnsi="Times New Roman" w:cs="Times New Roman"/>
          <w:color w:val="auto"/>
          <w:sz w:val="24"/>
          <w:szCs w:val="24"/>
          <w:u w:val="single"/>
        </w:rPr>
        <w:t>)</w:t>
      </w: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D717C4" w:rsidRPr="00D717C4" w:rsidTr="00A5031B">
        <w:trPr>
          <w:tblHeader/>
        </w:trPr>
        <w:tc>
          <w:tcPr>
            <w:tcW w:w="7938" w:type="dxa"/>
            <w:gridSpan w:val="3"/>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2B222D" w:rsidRPr="00D717C4" w:rsidRDefault="002B222D" w:rsidP="000030A9">
            <w:pPr>
              <w:autoSpaceDE w:val="0"/>
              <w:autoSpaceDN w:val="0"/>
              <w:adjustRightInd w:val="0"/>
              <w:contextualSpacing/>
              <w:jc w:val="center"/>
              <w:rPr>
                <w:sz w:val="20"/>
                <w:szCs w:val="20"/>
              </w:rPr>
            </w:pPr>
            <w:r w:rsidRPr="00D717C4">
              <w:rPr>
                <w:sz w:val="20"/>
                <w:szCs w:val="20"/>
              </w:rPr>
              <w:t>РЕГЛАМЕНТА</w:t>
            </w:r>
          </w:p>
        </w:tc>
      </w:tr>
      <w:tr w:rsidR="00D717C4" w:rsidRPr="00D717C4" w:rsidTr="00A5031B">
        <w:trPr>
          <w:tblHeader/>
        </w:trPr>
        <w:tc>
          <w:tcPr>
            <w:tcW w:w="2410" w:type="dxa"/>
            <w:vAlign w:val="center"/>
          </w:tcPr>
          <w:p w:rsidR="00D1731F" w:rsidRPr="00D717C4" w:rsidRDefault="002B222D" w:rsidP="000030A9">
            <w:pPr>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 ИСПОЛЬЗОВАНИЯ</w:t>
            </w:r>
          </w:p>
          <w:p w:rsidR="002B222D" w:rsidRPr="00D717C4" w:rsidRDefault="002B222D" w:rsidP="000030A9">
            <w:pPr>
              <w:autoSpaceDE w:val="0"/>
              <w:autoSpaceDN w:val="0"/>
              <w:adjustRightInd w:val="0"/>
              <w:contextualSpacing/>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autoSpaceDE w:val="0"/>
              <w:autoSpaceDN w:val="0"/>
              <w:adjustRightInd w:val="0"/>
              <w:contextualSpacing/>
              <w:jc w:val="center"/>
              <w:rPr>
                <w:sz w:val="20"/>
                <w:szCs w:val="20"/>
              </w:rPr>
            </w:pPr>
            <w:r w:rsidRPr="00D717C4">
              <w:rPr>
                <w:sz w:val="20"/>
                <w:szCs w:val="20"/>
              </w:rPr>
              <w:t>КАПИТАЛЬНОГО СТРОИТЕЛЬСТВА</w:t>
            </w:r>
          </w:p>
          <w:p w:rsidR="002B222D" w:rsidRPr="00D717C4" w:rsidRDefault="002B222D" w:rsidP="000030A9">
            <w:pPr>
              <w:autoSpaceDE w:val="0"/>
              <w:autoSpaceDN w:val="0"/>
              <w:adjustRightInd w:val="0"/>
              <w:contextualSpacing/>
              <w:jc w:val="center"/>
              <w:rPr>
                <w:sz w:val="20"/>
                <w:szCs w:val="20"/>
              </w:rPr>
            </w:pPr>
            <w:r w:rsidRPr="00D717C4">
              <w:rPr>
                <w:sz w:val="20"/>
                <w:szCs w:val="20"/>
              </w:rPr>
              <w:t>И ИНЫЕ ВИДЫ ОБЪЕКТОВ</w:t>
            </w:r>
          </w:p>
        </w:tc>
        <w:tc>
          <w:tcPr>
            <w:tcW w:w="3828"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c>
          <w:tcPr>
            <w:tcW w:w="2976"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r>
      <w:tr w:rsidR="00D717C4" w:rsidRPr="00D717C4" w:rsidTr="00A5031B">
        <w:trPr>
          <w:tblHeader/>
        </w:trPr>
        <w:tc>
          <w:tcPr>
            <w:tcW w:w="2410"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1</w:t>
            </w:r>
          </w:p>
        </w:tc>
        <w:tc>
          <w:tcPr>
            <w:tcW w:w="2977"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2</w:t>
            </w:r>
          </w:p>
        </w:tc>
        <w:tc>
          <w:tcPr>
            <w:tcW w:w="255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3</w:t>
            </w:r>
          </w:p>
        </w:tc>
        <w:tc>
          <w:tcPr>
            <w:tcW w:w="3828"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4</w:t>
            </w:r>
          </w:p>
        </w:tc>
        <w:tc>
          <w:tcPr>
            <w:tcW w:w="2976"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5</w:t>
            </w:r>
          </w:p>
        </w:tc>
      </w:tr>
      <w:tr w:rsidR="00D717C4" w:rsidRPr="00D717C4" w:rsidTr="00A5031B">
        <w:tc>
          <w:tcPr>
            <w:tcW w:w="2410" w:type="dxa"/>
          </w:tcPr>
          <w:p w:rsidR="00664E4D" w:rsidRPr="00D717C4" w:rsidRDefault="00664E4D" w:rsidP="000030A9">
            <w:pPr>
              <w:tabs>
                <w:tab w:val="left" w:pos="142"/>
              </w:tabs>
              <w:overflowPunct w:val="0"/>
              <w:autoSpaceDE w:val="0"/>
              <w:autoSpaceDN w:val="0"/>
              <w:adjustRightInd w:val="0"/>
              <w:ind w:right="284"/>
              <w:contextualSpacing/>
              <w:rPr>
                <w:b/>
                <w:sz w:val="20"/>
                <w:szCs w:val="20"/>
              </w:rPr>
            </w:pPr>
            <w:r w:rsidRPr="00D717C4">
              <w:rPr>
                <w:sz w:val="20"/>
                <w:szCs w:val="20"/>
              </w:rPr>
              <w:t>Коммунальное обслуживание 3.1.</w:t>
            </w:r>
          </w:p>
          <w:p w:rsidR="00664E4D" w:rsidRPr="00D717C4" w:rsidRDefault="00664E4D" w:rsidP="000030A9">
            <w:pPr>
              <w:tabs>
                <w:tab w:val="left" w:pos="142"/>
              </w:tabs>
              <w:overflowPunct w:val="0"/>
              <w:autoSpaceDE w:val="0"/>
              <w:autoSpaceDN w:val="0"/>
              <w:adjustRightInd w:val="0"/>
              <w:ind w:right="284"/>
              <w:contextualSpacing/>
              <w:rPr>
                <w:b/>
                <w:sz w:val="20"/>
                <w:szCs w:val="20"/>
              </w:rPr>
            </w:pPr>
          </w:p>
        </w:tc>
        <w:tc>
          <w:tcPr>
            <w:tcW w:w="2977" w:type="dxa"/>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1" w:type="dxa"/>
            <w:shd w:val="clear" w:color="auto" w:fill="auto"/>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Объекты инженерно-технического обеспечения, сооружения и коммуникации</w:t>
            </w:r>
          </w:p>
        </w:tc>
        <w:tc>
          <w:tcPr>
            <w:tcW w:w="3828" w:type="dxa"/>
            <w:vMerge w:val="restart"/>
            <w:shd w:val="clear" w:color="auto" w:fill="auto"/>
          </w:tcPr>
          <w:p w:rsidR="00664E4D" w:rsidRPr="00D717C4" w:rsidRDefault="00664E4D" w:rsidP="001D13F5">
            <w:pPr>
              <w:ind w:right="33"/>
              <w:rPr>
                <w:sz w:val="20"/>
                <w:szCs w:val="20"/>
              </w:rPr>
            </w:pPr>
            <w:r w:rsidRPr="00D717C4">
              <w:rPr>
                <w:sz w:val="20"/>
                <w:szCs w:val="20"/>
              </w:rPr>
              <w:t>1.Предельные размеры земельных участков не устанавливается.</w:t>
            </w:r>
          </w:p>
          <w:p w:rsidR="00664E4D" w:rsidRPr="00D717C4" w:rsidRDefault="00664E4D" w:rsidP="001D13F5">
            <w:pPr>
              <w:ind w:right="33"/>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664E4D" w:rsidP="001D13F5">
            <w:pPr>
              <w:tabs>
                <w:tab w:val="center" w:pos="4677"/>
                <w:tab w:val="right" w:pos="9355"/>
              </w:tabs>
              <w:ind w:right="33"/>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664E4D" w:rsidRPr="00D717C4" w:rsidRDefault="00664E4D" w:rsidP="001D13F5">
            <w:pPr>
              <w:tabs>
                <w:tab w:val="left" w:pos="142"/>
              </w:tabs>
              <w:overflowPunct w:val="0"/>
              <w:autoSpaceDE w:val="0"/>
              <w:autoSpaceDN w:val="0"/>
              <w:adjustRightInd w:val="0"/>
              <w:ind w:right="284"/>
              <w:contextualSpacing/>
              <w:rPr>
                <w:sz w:val="20"/>
                <w:szCs w:val="20"/>
              </w:rPr>
            </w:pPr>
            <w:r w:rsidRPr="00D717C4">
              <w:rPr>
                <w:sz w:val="20"/>
                <w:szCs w:val="20"/>
              </w:rPr>
              <w:t>4.Максимальный процент застройки не устанавливается.</w:t>
            </w:r>
          </w:p>
          <w:p w:rsidR="00664E4D" w:rsidRPr="00D717C4" w:rsidRDefault="00664E4D" w:rsidP="001D13F5">
            <w:pPr>
              <w:widowControl w:val="0"/>
              <w:autoSpaceDE w:val="0"/>
              <w:autoSpaceDN w:val="0"/>
              <w:spacing w:line="236" w:lineRule="exact"/>
              <w:ind w:left="87"/>
              <w:rPr>
                <w:rFonts w:eastAsia="Times New Roman"/>
                <w:sz w:val="20"/>
                <w:szCs w:val="20"/>
                <w:lang w:eastAsia="en-US"/>
              </w:rPr>
            </w:pPr>
          </w:p>
          <w:p w:rsidR="00664E4D" w:rsidRPr="00D717C4" w:rsidRDefault="00664E4D" w:rsidP="001D13F5">
            <w:pPr>
              <w:tabs>
                <w:tab w:val="left" w:pos="142"/>
              </w:tabs>
              <w:overflowPunct w:val="0"/>
              <w:autoSpaceDE w:val="0"/>
              <w:autoSpaceDN w:val="0"/>
              <w:adjustRightInd w:val="0"/>
              <w:ind w:left="-5"/>
              <w:contextualSpacing/>
              <w:rPr>
                <w:sz w:val="20"/>
                <w:szCs w:val="20"/>
              </w:rPr>
            </w:pPr>
          </w:p>
        </w:tc>
        <w:tc>
          <w:tcPr>
            <w:tcW w:w="2976" w:type="dxa"/>
            <w:vMerge w:val="restart"/>
            <w:shd w:val="clear" w:color="auto" w:fill="auto"/>
          </w:tcPr>
          <w:p w:rsidR="00454080" w:rsidRPr="00D717C4" w:rsidRDefault="00454080" w:rsidP="0045408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454080" w:rsidRPr="00D717C4" w:rsidRDefault="00454080" w:rsidP="00454080">
            <w:pPr>
              <w:rPr>
                <w:sz w:val="20"/>
                <w:szCs w:val="20"/>
              </w:rPr>
            </w:pPr>
          </w:p>
          <w:p w:rsidR="00454080" w:rsidRPr="00D717C4" w:rsidRDefault="00454080" w:rsidP="00454080">
            <w:pPr>
              <w:ind w:right="-172"/>
              <w:rPr>
                <w:sz w:val="20"/>
                <w:szCs w:val="20"/>
              </w:rPr>
            </w:pPr>
            <w:r w:rsidRPr="00D717C4">
              <w:rPr>
                <w:sz w:val="20"/>
                <w:szCs w:val="20"/>
              </w:rPr>
              <w:t xml:space="preserve">Размещение вышек сотовой связи допустимо при условии </w:t>
            </w:r>
            <w:r w:rsidRPr="00D717C4">
              <w:rPr>
                <w:sz w:val="20"/>
                <w:szCs w:val="20"/>
              </w:rPr>
              <w:lastRenderedPageBreak/>
              <w:t>соблюдения требований СанПиН 2.1.8/2.2.4.1383-03, в том числе в части установления санитарно-защитной зоны.</w:t>
            </w:r>
          </w:p>
          <w:p w:rsidR="00664E4D" w:rsidRPr="00D717C4" w:rsidRDefault="00664E4D" w:rsidP="000030A9">
            <w:pPr>
              <w:autoSpaceDE w:val="0"/>
              <w:autoSpaceDN w:val="0"/>
              <w:adjustRightInd w:val="0"/>
              <w:ind w:right="284"/>
              <w:contextualSpacing/>
              <w:rPr>
                <w:sz w:val="20"/>
                <w:szCs w:val="20"/>
              </w:rPr>
            </w:pPr>
          </w:p>
        </w:tc>
      </w:tr>
      <w:tr w:rsidR="00D717C4" w:rsidRPr="00D717C4" w:rsidTr="00A5031B">
        <w:trPr>
          <w:trHeight w:val="591"/>
        </w:trPr>
        <w:tc>
          <w:tcPr>
            <w:tcW w:w="2410" w:type="dxa"/>
          </w:tcPr>
          <w:p w:rsidR="00664E4D" w:rsidRPr="00D717C4" w:rsidRDefault="00664E4D" w:rsidP="00E9798D">
            <w:pPr>
              <w:pStyle w:val="ConsPlusNormal"/>
              <w:ind w:firstLine="34"/>
              <w:rPr>
                <w:rFonts w:ascii="Times New Roman" w:hAnsi="Times New Roman" w:cs="Times New Roman"/>
              </w:rPr>
            </w:pPr>
            <w:r w:rsidRPr="00D717C4">
              <w:rPr>
                <w:rFonts w:ascii="Times New Roman" w:hAnsi="Times New Roman" w:cs="Times New Roman"/>
              </w:rPr>
              <w:lastRenderedPageBreak/>
              <w:t>Энергетика 6.7</w:t>
            </w:r>
          </w:p>
        </w:tc>
        <w:tc>
          <w:tcPr>
            <w:tcW w:w="2977" w:type="dxa"/>
          </w:tcPr>
          <w:p w:rsidR="00664E4D" w:rsidRPr="00D717C4" w:rsidRDefault="00664E4D" w:rsidP="001D13F5">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551" w:type="dxa"/>
            <w:shd w:val="clear" w:color="auto" w:fill="auto"/>
          </w:tcPr>
          <w:p w:rsidR="00664E4D" w:rsidRPr="00D717C4" w:rsidRDefault="00664E4D" w:rsidP="00B3650C">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828" w:type="dxa"/>
            <w:vMerge/>
            <w:shd w:val="clear" w:color="auto" w:fill="auto"/>
          </w:tcPr>
          <w:p w:rsidR="00664E4D" w:rsidRPr="00D717C4" w:rsidRDefault="00664E4D" w:rsidP="00E9798D">
            <w:pPr>
              <w:tabs>
                <w:tab w:val="left" w:pos="142"/>
                <w:tab w:val="left" w:pos="1860"/>
              </w:tabs>
              <w:ind w:firstLine="34"/>
              <w:contextualSpacing/>
              <w:rPr>
                <w:sz w:val="20"/>
                <w:szCs w:val="20"/>
              </w:rPr>
            </w:pPr>
          </w:p>
        </w:tc>
        <w:tc>
          <w:tcPr>
            <w:tcW w:w="2976" w:type="dxa"/>
            <w:vMerge/>
            <w:shd w:val="clear" w:color="auto" w:fill="auto"/>
          </w:tcPr>
          <w:p w:rsidR="00664E4D" w:rsidRPr="00D717C4" w:rsidRDefault="00664E4D" w:rsidP="00E03714">
            <w:pPr>
              <w:ind w:firstLine="34"/>
              <w:contextualSpacing/>
              <w:rPr>
                <w:sz w:val="20"/>
                <w:szCs w:val="20"/>
              </w:rPr>
            </w:pPr>
          </w:p>
        </w:tc>
      </w:tr>
      <w:tr w:rsidR="00D717C4" w:rsidRPr="00D717C4" w:rsidTr="00A5031B">
        <w:tc>
          <w:tcPr>
            <w:tcW w:w="2410" w:type="dxa"/>
          </w:tcPr>
          <w:p w:rsidR="00664E4D" w:rsidRPr="00D717C4" w:rsidRDefault="00664E4D" w:rsidP="007C10C1">
            <w:pPr>
              <w:tabs>
                <w:tab w:val="left" w:pos="142"/>
              </w:tabs>
              <w:rPr>
                <w:sz w:val="20"/>
                <w:szCs w:val="20"/>
              </w:rPr>
            </w:pPr>
            <w:r w:rsidRPr="00D717C4">
              <w:rPr>
                <w:sz w:val="20"/>
                <w:szCs w:val="20"/>
              </w:rPr>
              <w:lastRenderedPageBreak/>
              <w:t>Специальное пользование водными объектами 11.2.</w:t>
            </w:r>
          </w:p>
        </w:tc>
        <w:tc>
          <w:tcPr>
            <w:tcW w:w="2977" w:type="dxa"/>
          </w:tcPr>
          <w:p w:rsidR="00664E4D" w:rsidRPr="00D717C4" w:rsidRDefault="00664E4D" w:rsidP="007C10C1">
            <w:pPr>
              <w:tabs>
                <w:tab w:val="left" w:pos="142"/>
              </w:tabs>
              <w:rPr>
                <w:bCs/>
                <w:sz w:val="20"/>
                <w:szCs w:val="20"/>
              </w:rPr>
            </w:pPr>
            <w:r w:rsidRPr="00D717C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shd w:val="clear" w:color="auto" w:fill="auto"/>
          </w:tcPr>
          <w:p w:rsidR="00664E4D" w:rsidRPr="00D717C4" w:rsidRDefault="00664E4D" w:rsidP="007C10C1">
            <w:pPr>
              <w:tabs>
                <w:tab w:val="left" w:pos="142"/>
              </w:tabs>
              <w:rPr>
                <w:bCs/>
                <w:sz w:val="20"/>
                <w:szCs w:val="20"/>
                <w:shd w:val="clear" w:color="auto" w:fill="00FF00"/>
              </w:rPr>
            </w:pPr>
            <w:r w:rsidRPr="00D717C4">
              <w:rPr>
                <w:bCs/>
                <w:sz w:val="20"/>
                <w:szCs w:val="20"/>
              </w:rPr>
              <w:t xml:space="preserve">Объекты и сооружения, предназначенные для  </w:t>
            </w:r>
            <w:r w:rsidRPr="00D717C4">
              <w:rPr>
                <w:sz w:val="20"/>
                <w:szCs w:val="20"/>
              </w:rPr>
              <w:t>забора водных ресурсов из поверхностных водных объектов, сброса сточных вод и (или) дренажных вод</w:t>
            </w:r>
          </w:p>
        </w:tc>
        <w:tc>
          <w:tcPr>
            <w:tcW w:w="3828" w:type="dxa"/>
            <w:vMerge/>
            <w:shd w:val="clear" w:color="auto" w:fill="auto"/>
          </w:tcPr>
          <w:p w:rsidR="00664E4D" w:rsidRPr="00D717C4" w:rsidRDefault="00664E4D" w:rsidP="007C10C1">
            <w:pPr>
              <w:rPr>
                <w:sz w:val="20"/>
                <w:szCs w:val="20"/>
              </w:rPr>
            </w:pPr>
          </w:p>
        </w:tc>
        <w:tc>
          <w:tcPr>
            <w:tcW w:w="2976" w:type="dxa"/>
            <w:vMerge/>
            <w:shd w:val="clear" w:color="auto" w:fill="auto"/>
          </w:tcPr>
          <w:p w:rsidR="00664E4D" w:rsidRPr="00D717C4" w:rsidRDefault="00664E4D" w:rsidP="001D13F5">
            <w:pPr>
              <w:widowControl w:val="0"/>
              <w:rPr>
                <w:sz w:val="20"/>
                <w:szCs w:val="20"/>
              </w:rPr>
            </w:pPr>
          </w:p>
        </w:tc>
      </w:tr>
      <w:tr w:rsidR="00D717C4" w:rsidRPr="00D717C4" w:rsidTr="00A5031B">
        <w:tc>
          <w:tcPr>
            <w:tcW w:w="2410" w:type="dxa"/>
          </w:tcPr>
          <w:p w:rsidR="00664E4D" w:rsidRPr="00D717C4" w:rsidRDefault="00664E4D" w:rsidP="007C10C1">
            <w:pPr>
              <w:tabs>
                <w:tab w:val="left" w:pos="142"/>
              </w:tabs>
              <w:rPr>
                <w:sz w:val="20"/>
                <w:szCs w:val="20"/>
              </w:rPr>
            </w:pPr>
            <w:r w:rsidRPr="00D717C4">
              <w:rPr>
                <w:sz w:val="20"/>
                <w:szCs w:val="20"/>
              </w:rPr>
              <w:t>Связь 6.8.</w:t>
            </w:r>
          </w:p>
        </w:tc>
        <w:tc>
          <w:tcPr>
            <w:tcW w:w="2977" w:type="dxa"/>
          </w:tcPr>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664E4D" w:rsidRPr="00D717C4" w:rsidRDefault="00664E4D" w:rsidP="001D13F5">
            <w:pPr>
              <w:autoSpaceDE w:val="0"/>
              <w:autoSpaceDN w:val="0"/>
              <w:adjustRightInd w:val="0"/>
              <w:rPr>
                <w:sz w:val="20"/>
                <w:szCs w:val="20"/>
              </w:rPr>
            </w:pPr>
            <w:r w:rsidRPr="00D717C4">
              <w:rPr>
                <w:rFonts w:eastAsiaTheme="minorHAnsi"/>
                <w:sz w:val="20"/>
                <w:szCs w:val="20"/>
                <w:lang w:eastAsia="en-US"/>
              </w:rPr>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D717C4">
              <w:rPr>
                <w:rFonts w:eastAsiaTheme="minorHAnsi"/>
                <w:sz w:val="20"/>
                <w:szCs w:val="20"/>
                <w:lang w:eastAsia="en-US"/>
              </w:rPr>
              <w:lastRenderedPageBreak/>
              <w:t>размещение которых предусмотрено содержанием вида разрешенного использования с кодом 3.1</w:t>
            </w:r>
          </w:p>
        </w:tc>
        <w:tc>
          <w:tcPr>
            <w:tcW w:w="2551" w:type="dxa"/>
            <w:shd w:val="clear" w:color="auto" w:fill="auto"/>
          </w:tcPr>
          <w:p w:rsidR="00664E4D" w:rsidRPr="00D717C4" w:rsidRDefault="00664E4D" w:rsidP="007C10C1">
            <w:pPr>
              <w:tabs>
                <w:tab w:val="left" w:pos="142"/>
              </w:tabs>
              <w:rPr>
                <w:bCs/>
                <w:sz w:val="20"/>
                <w:szCs w:val="20"/>
              </w:rPr>
            </w:pPr>
            <w:r w:rsidRPr="00D717C4">
              <w:rPr>
                <w:bCs/>
                <w:sz w:val="20"/>
                <w:szCs w:val="20"/>
              </w:rPr>
              <w:lastRenderedPageBreak/>
              <w:t>Объекты связи</w:t>
            </w:r>
          </w:p>
          <w:p w:rsidR="00664E4D" w:rsidRPr="00D717C4" w:rsidRDefault="00664E4D" w:rsidP="007C10C1">
            <w:pPr>
              <w:tabs>
                <w:tab w:val="left" w:pos="142"/>
              </w:tabs>
              <w:rPr>
                <w:bCs/>
                <w:sz w:val="20"/>
                <w:szCs w:val="20"/>
              </w:rPr>
            </w:pPr>
            <w:r w:rsidRPr="00D717C4">
              <w:rPr>
                <w:bCs/>
                <w:sz w:val="20"/>
                <w:szCs w:val="20"/>
              </w:rPr>
              <w:t>Вышки сотовой связи</w:t>
            </w:r>
          </w:p>
        </w:tc>
        <w:tc>
          <w:tcPr>
            <w:tcW w:w="3828" w:type="dxa"/>
            <w:vMerge/>
            <w:shd w:val="clear" w:color="auto" w:fill="auto"/>
          </w:tcPr>
          <w:p w:rsidR="00664E4D" w:rsidRPr="00D717C4" w:rsidRDefault="00664E4D" w:rsidP="007C10C1">
            <w:pPr>
              <w:widowControl w:val="0"/>
              <w:tabs>
                <w:tab w:val="left" w:pos="142"/>
              </w:tabs>
              <w:rPr>
                <w:sz w:val="20"/>
                <w:szCs w:val="20"/>
              </w:rPr>
            </w:pPr>
          </w:p>
        </w:tc>
        <w:tc>
          <w:tcPr>
            <w:tcW w:w="2976" w:type="dxa"/>
            <w:vMerge/>
            <w:shd w:val="clear" w:color="auto" w:fill="auto"/>
          </w:tcPr>
          <w:p w:rsidR="00664E4D" w:rsidRPr="00D717C4" w:rsidRDefault="00664E4D" w:rsidP="007C10C1">
            <w:pPr>
              <w:widowControl w:val="0"/>
              <w:ind w:firstLine="34"/>
              <w:rPr>
                <w:sz w:val="20"/>
                <w:szCs w:val="20"/>
              </w:rPr>
            </w:pPr>
          </w:p>
        </w:tc>
      </w:tr>
      <w:tr w:rsidR="00D717C4" w:rsidRPr="00D717C4" w:rsidTr="00A5031B">
        <w:tc>
          <w:tcPr>
            <w:tcW w:w="2410" w:type="dxa"/>
          </w:tcPr>
          <w:p w:rsidR="00664E4D" w:rsidRPr="00D717C4" w:rsidRDefault="00664E4D" w:rsidP="00D74404">
            <w:pPr>
              <w:rPr>
                <w:sz w:val="20"/>
                <w:szCs w:val="20"/>
              </w:rPr>
            </w:pPr>
            <w:r w:rsidRPr="00D717C4">
              <w:rPr>
                <w:sz w:val="20"/>
                <w:szCs w:val="20"/>
              </w:rPr>
              <w:lastRenderedPageBreak/>
              <w:t>Гидротехнические сооружения (11.3)</w:t>
            </w:r>
          </w:p>
        </w:tc>
        <w:tc>
          <w:tcPr>
            <w:tcW w:w="2977" w:type="dxa"/>
          </w:tcPr>
          <w:p w:rsidR="00664E4D" w:rsidRPr="00D717C4"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D717C4">
              <w:rPr>
                <w:rStyle w:val="2100"/>
                <w:rFonts w:eastAsiaTheme="minorHAnsi"/>
                <w:color w:val="auto"/>
                <w:sz w:val="20"/>
                <w:szCs w:val="20"/>
              </w:rPr>
              <w:t>Размещение гидротехнических</w:t>
            </w:r>
          </w:p>
          <w:p w:rsidR="00664E4D" w:rsidRPr="00D717C4" w:rsidRDefault="00664E4D" w:rsidP="00D74404">
            <w:pPr>
              <w:pStyle w:val="29"/>
              <w:shd w:val="clear" w:color="auto" w:fill="auto"/>
              <w:tabs>
                <w:tab w:val="left" w:pos="1666"/>
                <w:tab w:val="left" w:pos="3418"/>
              </w:tabs>
              <w:spacing w:line="250" w:lineRule="exact"/>
              <w:ind w:firstLine="0"/>
              <w:jc w:val="both"/>
              <w:rPr>
                <w:sz w:val="20"/>
                <w:szCs w:val="20"/>
              </w:rPr>
            </w:pPr>
            <w:r w:rsidRPr="00D717C4">
              <w:rPr>
                <w:rStyle w:val="2100"/>
                <w:rFonts w:eastAsiaTheme="minorHAnsi"/>
                <w:color w:val="auto"/>
                <w:sz w:val="20"/>
                <w:szCs w:val="20"/>
              </w:rPr>
              <w:t>сооружений, необходимых для</w:t>
            </w:r>
          </w:p>
          <w:p w:rsidR="00664E4D" w:rsidRPr="00D717C4" w:rsidRDefault="00664E4D" w:rsidP="00D74404">
            <w:pPr>
              <w:pStyle w:val="29"/>
              <w:shd w:val="clear" w:color="auto" w:fill="auto"/>
              <w:tabs>
                <w:tab w:val="right" w:pos="3739"/>
              </w:tabs>
              <w:spacing w:line="250" w:lineRule="exact"/>
              <w:ind w:firstLine="0"/>
              <w:jc w:val="both"/>
              <w:rPr>
                <w:sz w:val="20"/>
                <w:szCs w:val="20"/>
              </w:rPr>
            </w:pPr>
            <w:r w:rsidRPr="00D717C4">
              <w:rPr>
                <w:rStyle w:val="2100"/>
                <w:rFonts w:eastAsiaTheme="minorHAnsi"/>
                <w:color w:val="auto"/>
                <w:sz w:val="20"/>
                <w:szCs w:val="20"/>
              </w:rPr>
              <w:t>эксплуатации водохранилищ (плотин, водосбросов, водозаборных,</w:t>
            </w:r>
          </w:p>
          <w:p w:rsidR="00664E4D" w:rsidRPr="00D717C4" w:rsidRDefault="00664E4D" w:rsidP="00D74404">
            <w:pPr>
              <w:pStyle w:val="29"/>
              <w:shd w:val="clear" w:color="auto" w:fill="auto"/>
              <w:tabs>
                <w:tab w:val="left" w:pos="2232"/>
                <w:tab w:val="left" w:pos="3086"/>
              </w:tabs>
              <w:spacing w:line="250" w:lineRule="exact"/>
              <w:ind w:firstLine="0"/>
              <w:jc w:val="both"/>
              <w:rPr>
                <w:sz w:val="20"/>
                <w:szCs w:val="20"/>
              </w:rPr>
            </w:pPr>
            <w:r w:rsidRPr="00D717C4">
              <w:rPr>
                <w:rStyle w:val="2100"/>
                <w:rFonts w:eastAsiaTheme="minorHAnsi"/>
                <w:color w:val="auto"/>
                <w:sz w:val="20"/>
                <w:szCs w:val="20"/>
              </w:rPr>
              <w:t>водовыпускных и других</w:t>
            </w:r>
          </w:p>
          <w:p w:rsidR="00664E4D" w:rsidRPr="00D717C4" w:rsidRDefault="00664E4D" w:rsidP="00D74404">
            <w:pPr>
              <w:pStyle w:val="29"/>
              <w:shd w:val="clear" w:color="auto" w:fill="auto"/>
              <w:tabs>
                <w:tab w:val="right" w:pos="3734"/>
              </w:tabs>
              <w:spacing w:line="250" w:lineRule="exact"/>
              <w:ind w:firstLine="0"/>
              <w:jc w:val="both"/>
              <w:rPr>
                <w:sz w:val="20"/>
                <w:szCs w:val="20"/>
              </w:rPr>
            </w:pPr>
            <w:r w:rsidRPr="00D717C4">
              <w:rPr>
                <w:rStyle w:val="2100"/>
                <w:rFonts w:eastAsiaTheme="minorHAnsi"/>
                <w:color w:val="auto"/>
                <w:sz w:val="20"/>
                <w:szCs w:val="20"/>
              </w:rPr>
              <w:t>гидротехнических сооружений,</w:t>
            </w:r>
          </w:p>
          <w:p w:rsidR="00664E4D" w:rsidRPr="00D717C4" w:rsidRDefault="00664E4D" w:rsidP="00D74404">
            <w:pPr>
              <w:pStyle w:val="29"/>
              <w:shd w:val="clear" w:color="auto" w:fill="auto"/>
              <w:tabs>
                <w:tab w:val="right" w:pos="3730"/>
              </w:tabs>
              <w:spacing w:line="250" w:lineRule="exact"/>
              <w:ind w:firstLine="0"/>
              <w:jc w:val="both"/>
              <w:rPr>
                <w:sz w:val="20"/>
                <w:szCs w:val="20"/>
              </w:rPr>
            </w:pPr>
            <w:r w:rsidRPr="00D717C4">
              <w:rPr>
                <w:rStyle w:val="2100"/>
                <w:rFonts w:eastAsiaTheme="minorHAnsi"/>
                <w:color w:val="auto"/>
                <w:sz w:val="20"/>
                <w:szCs w:val="20"/>
              </w:rPr>
              <w:t>судопропускных сооружений,</w:t>
            </w:r>
          </w:p>
          <w:p w:rsidR="00664E4D" w:rsidRPr="00D717C4" w:rsidRDefault="00664E4D" w:rsidP="00D74404">
            <w:pPr>
              <w:pStyle w:val="ConsPlusNormal"/>
              <w:rPr>
                <w:rFonts w:ascii="Times New Roman" w:hAnsi="Times New Roman" w:cs="Times New Roman"/>
              </w:rPr>
            </w:pPr>
            <w:r w:rsidRPr="00D717C4">
              <w:rPr>
                <w:rStyle w:val="2100"/>
                <w:rFonts w:eastAsiaTheme="minorEastAsia"/>
                <w:color w:val="auto"/>
                <w:sz w:val="20"/>
                <w:szCs w:val="20"/>
              </w:rPr>
              <w:t>рыбозащитных и рыбопропускных сооружений, берегозащитных сооружений)</w:t>
            </w:r>
          </w:p>
        </w:tc>
        <w:tc>
          <w:tcPr>
            <w:tcW w:w="2551" w:type="dxa"/>
          </w:tcPr>
          <w:p w:rsidR="00664E4D" w:rsidRPr="00D717C4" w:rsidRDefault="00664E4D" w:rsidP="00D74404">
            <w:pPr>
              <w:autoSpaceDE w:val="0"/>
              <w:autoSpaceDN w:val="0"/>
              <w:adjustRightInd w:val="0"/>
              <w:jc w:val="both"/>
              <w:rPr>
                <w:rFonts w:eastAsia="Calibri"/>
                <w:lang w:eastAsia="en-US"/>
              </w:rPr>
            </w:pPr>
            <w:r w:rsidRPr="00D717C4">
              <w:rPr>
                <w:rStyle w:val="2100"/>
                <w:rFonts w:eastAsia="Calibri"/>
                <w:color w:val="auto"/>
              </w:rPr>
              <w:t>Гидротехнические сооружения</w:t>
            </w:r>
          </w:p>
        </w:tc>
        <w:tc>
          <w:tcPr>
            <w:tcW w:w="3828" w:type="dxa"/>
            <w:vMerge/>
            <w:shd w:val="clear" w:color="auto" w:fill="auto"/>
          </w:tcPr>
          <w:p w:rsidR="00664E4D" w:rsidRPr="00D717C4" w:rsidRDefault="00664E4D" w:rsidP="00A166BF">
            <w:pPr>
              <w:widowControl w:val="0"/>
              <w:tabs>
                <w:tab w:val="left" w:pos="142"/>
              </w:tabs>
              <w:rPr>
                <w:sz w:val="20"/>
                <w:szCs w:val="20"/>
              </w:rPr>
            </w:pPr>
          </w:p>
        </w:tc>
        <w:tc>
          <w:tcPr>
            <w:tcW w:w="2976" w:type="dxa"/>
            <w:vMerge/>
            <w:shd w:val="clear" w:color="auto" w:fill="auto"/>
          </w:tcPr>
          <w:p w:rsidR="00664E4D" w:rsidRPr="00D717C4" w:rsidRDefault="00664E4D" w:rsidP="00D74404">
            <w:pPr>
              <w:widowControl w:val="0"/>
              <w:ind w:firstLine="34"/>
              <w:rPr>
                <w:sz w:val="20"/>
                <w:szCs w:val="20"/>
              </w:rPr>
            </w:pPr>
          </w:p>
        </w:tc>
      </w:tr>
      <w:tr w:rsidR="00D717C4" w:rsidRPr="00D717C4" w:rsidTr="00A5031B">
        <w:tc>
          <w:tcPr>
            <w:tcW w:w="2410" w:type="dxa"/>
          </w:tcPr>
          <w:p w:rsidR="00664E4D" w:rsidRPr="00D717C4" w:rsidRDefault="00664E4D"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2977" w:type="dxa"/>
          </w:tcPr>
          <w:p w:rsidR="00664E4D" w:rsidRPr="00D717C4" w:rsidRDefault="00664E4D" w:rsidP="00670069">
            <w:pPr>
              <w:tabs>
                <w:tab w:val="left" w:pos="142"/>
              </w:tabs>
              <w:autoSpaceDE w:val="0"/>
              <w:rPr>
                <w:sz w:val="20"/>
                <w:szCs w:val="20"/>
              </w:rPr>
            </w:pPr>
            <w:r w:rsidRPr="00D717C4">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4E4D" w:rsidRPr="00D717C4" w:rsidRDefault="00664E4D" w:rsidP="00670069">
            <w:pPr>
              <w:tabs>
                <w:tab w:val="left" w:pos="142"/>
              </w:tabs>
              <w:autoSpaceDE w:val="0"/>
              <w:rPr>
                <w:sz w:val="20"/>
                <w:szCs w:val="20"/>
              </w:rPr>
            </w:pPr>
          </w:p>
          <w:p w:rsidR="00664E4D" w:rsidRPr="00D717C4" w:rsidRDefault="00664E4D" w:rsidP="00670069">
            <w:pPr>
              <w:tabs>
                <w:tab w:val="left" w:pos="142"/>
              </w:tabs>
              <w:autoSpaceDE w:val="0"/>
              <w:rPr>
                <w:rFonts w:eastAsia="Calibri"/>
                <w:sz w:val="20"/>
                <w:szCs w:val="20"/>
                <w:lang w:eastAsia="en-US"/>
              </w:rPr>
            </w:pPr>
            <w:r w:rsidRPr="00D717C4">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D717C4">
              <w:rPr>
                <w:sz w:val="20"/>
                <w:szCs w:val="20"/>
              </w:rPr>
              <w:lastRenderedPageBreak/>
              <w:t>кодами 2.7.1, 4.9, 7.2.3, а также некапитальных сооружений, предназначенных для охраны транспортных средств</w:t>
            </w:r>
          </w:p>
        </w:tc>
        <w:tc>
          <w:tcPr>
            <w:tcW w:w="2551" w:type="dxa"/>
            <w:shd w:val="clear" w:color="auto" w:fill="auto"/>
          </w:tcPr>
          <w:p w:rsidR="00664E4D" w:rsidRPr="00D717C4" w:rsidRDefault="00664E4D" w:rsidP="00670069">
            <w:pPr>
              <w:keepNext/>
              <w:contextualSpacing/>
              <w:jc w:val="both"/>
              <w:rPr>
                <w:rFonts w:eastAsia="Calibri"/>
                <w:sz w:val="20"/>
                <w:szCs w:val="20"/>
              </w:rPr>
            </w:pPr>
            <w:r w:rsidRPr="00D717C4">
              <w:rPr>
                <w:rFonts w:eastAsia="Calibri"/>
                <w:sz w:val="20"/>
                <w:szCs w:val="20"/>
              </w:rPr>
              <w:lastRenderedPageBreak/>
              <w:t>Объекты улично-дорожной сети, в т.ч. придорожных стоянок (парковок) транспортных средств.</w:t>
            </w:r>
          </w:p>
          <w:p w:rsidR="00664E4D" w:rsidRPr="00D717C4" w:rsidRDefault="00664E4D" w:rsidP="00670069">
            <w:pPr>
              <w:rPr>
                <w:sz w:val="20"/>
                <w:szCs w:val="20"/>
              </w:rPr>
            </w:pPr>
          </w:p>
        </w:tc>
        <w:tc>
          <w:tcPr>
            <w:tcW w:w="3828" w:type="dxa"/>
            <w:vMerge/>
            <w:shd w:val="clear" w:color="auto" w:fill="auto"/>
          </w:tcPr>
          <w:p w:rsidR="00664E4D" w:rsidRPr="00D717C4" w:rsidRDefault="00664E4D" w:rsidP="004603A7">
            <w:pPr>
              <w:tabs>
                <w:tab w:val="left" w:pos="142"/>
              </w:tabs>
              <w:overflowPunct w:val="0"/>
              <w:autoSpaceDE w:val="0"/>
              <w:autoSpaceDN w:val="0"/>
              <w:adjustRightInd w:val="0"/>
              <w:rPr>
                <w:sz w:val="20"/>
                <w:szCs w:val="20"/>
              </w:rPr>
            </w:pPr>
          </w:p>
        </w:tc>
        <w:tc>
          <w:tcPr>
            <w:tcW w:w="2976" w:type="dxa"/>
            <w:vMerge/>
            <w:shd w:val="clear" w:color="auto" w:fill="auto"/>
          </w:tcPr>
          <w:p w:rsidR="00664E4D" w:rsidRPr="00D717C4" w:rsidRDefault="00664E4D" w:rsidP="00670069">
            <w:pPr>
              <w:autoSpaceDE w:val="0"/>
              <w:autoSpaceDN w:val="0"/>
              <w:adjustRightInd w:val="0"/>
              <w:rPr>
                <w:sz w:val="20"/>
                <w:szCs w:val="20"/>
              </w:rPr>
            </w:pPr>
          </w:p>
        </w:tc>
      </w:tr>
      <w:tr w:rsidR="00232D15" w:rsidRPr="00D717C4" w:rsidTr="00A5031B">
        <w:tc>
          <w:tcPr>
            <w:tcW w:w="2410" w:type="dxa"/>
          </w:tcPr>
          <w:p w:rsidR="00232D15" w:rsidRPr="00D717C4" w:rsidRDefault="00232D15" w:rsidP="00731A3F">
            <w:pPr>
              <w:rPr>
                <w:sz w:val="20"/>
                <w:szCs w:val="20"/>
              </w:rPr>
            </w:pPr>
            <w:r w:rsidRPr="00D717C4">
              <w:rPr>
                <w:sz w:val="20"/>
                <w:szCs w:val="20"/>
              </w:rPr>
              <w:lastRenderedPageBreak/>
              <w:t>Строительная промышленность 6.6.</w:t>
            </w:r>
          </w:p>
        </w:tc>
        <w:tc>
          <w:tcPr>
            <w:tcW w:w="2977" w:type="dxa"/>
          </w:tcPr>
          <w:p w:rsidR="00232D15" w:rsidRPr="00D717C4" w:rsidRDefault="00232D15" w:rsidP="00731A3F">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shd w:val="clear" w:color="auto" w:fill="auto"/>
          </w:tcPr>
          <w:p w:rsidR="00232D15" w:rsidRPr="00D717C4" w:rsidRDefault="00232D15" w:rsidP="00731A3F">
            <w:pPr>
              <w:rPr>
                <w:sz w:val="20"/>
                <w:szCs w:val="20"/>
              </w:rPr>
            </w:pPr>
            <w:r w:rsidRPr="00D717C4">
              <w:rPr>
                <w:sz w:val="20"/>
                <w:szCs w:val="20"/>
              </w:rPr>
              <w:t>Объекты строительной промышленности</w:t>
            </w:r>
          </w:p>
          <w:p w:rsidR="00232D15" w:rsidRPr="00D717C4" w:rsidRDefault="00232D15" w:rsidP="00731A3F">
            <w:pPr>
              <w:rPr>
                <w:sz w:val="20"/>
                <w:szCs w:val="20"/>
              </w:rPr>
            </w:pPr>
          </w:p>
        </w:tc>
        <w:tc>
          <w:tcPr>
            <w:tcW w:w="3828" w:type="dxa"/>
            <w:shd w:val="clear" w:color="auto" w:fill="auto"/>
          </w:tcPr>
          <w:p w:rsidR="00232D15" w:rsidRPr="00467FAD" w:rsidRDefault="00232D15" w:rsidP="00731A3F">
            <w:pPr>
              <w:widowControl w:val="0"/>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1. Минимальная площадь земельного участка - 0,02 га. </w:t>
            </w:r>
          </w:p>
          <w:p w:rsidR="00232D15" w:rsidRPr="00467FAD" w:rsidRDefault="00232D15" w:rsidP="00731A3F">
            <w:pPr>
              <w:widowControl w:val="0"/>
              <w:tabs>
                <w:tab w:val="left" w:pos="51"/>
              </w:tabs>
              <w:rPr>
                <w:rFonts w:eastAsiaTheme="minorHAnsi"/>
                <w:sz w:val="20"/>
                <w:szCs w:val="20"/>
                <w:lang w:eastAsia="en-US"/>
              </w:rPr>
            </w:pPr>
            <w:r w:rsidRPr="00467FAD">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232D15" w:rsidRPr="00467FAD" w:rsidRDefault="00232D15" w:rsidP="00731A3F">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3. Максимал</w:t>
            </w:r>
            <w:r w:rsidRPr="00467FAD">
              <w:rPr>
                <w:rFonts w:eastAsiaTheme="minorHAnsi"/>
                <w:color w:val="000000"/>
                <w:sz w:val="20"/>
                <w:szCs w:val="20"/>
                <w:shd w:val="clear" w:color="auto" w:fill="FFFFFF"/>
                <w:lang w:bidi="ru-RU"/>
              </w:rPr>
              <w:t>ьная высота зданий -  15 м.</w:t>
            </w:r>
          </w:p>
          <w:p w:rsidR="00232D15" w:rsidRPr="00467FAD" w:rsidRDefault="00232D15" w:rsidP="00731A3F">
            <w:pPr>
              <w:widowControl w:val="0"/>
              <w:tabs>
                <w:tab w:val="left" w:pos="51"/>
              </w:tabs>
              <w:rPr>
                <w:rFonts w:eastAsiaTheme="minorHAnsi"/>
                <w:sz w:val="20"/>
                <w:szCs w:val="20"/>
                <w:lang w:eastAsia="en-US"/>
              </w:rPr>
            </w:pPr>
            <w:r>
              <w:rPr>
                <w:rFonts w:eastAsiaTheme="minorHAnsi"/>
                <w:color w:val="000000"/>
                <w:sz w:val="20"/>
                <w:szCs w:val="20"/>
                <w:shd w:val="clear" w:color="auto" w:fill="FFFFFF"/>
                <w:lang w:bidi="ru-RU"/>
              </w:rPr>
              <w:t>Максима</w:t>
            </w:r>
            <w:r w:rsidRPr="00467FAD">
              <w:rPr>
                <w:rFonts w:eastAsiaTheme="minorHAnsi"/>
                <w:color w:val="000000"/>
                <w:sz w:val="20"/>
                <w:szCs w:val="20"/>
                <w:shd w:val="clear" w:color="auto" w:fill="FFFFFF"/>
                <w:lang w:bidi="ru-RU"/>
              </w:rPr>
              <w:t>льное  количество этажей- 3.</w:t>
            </w:r>
          </w:p>
          <w:p w:rsidR="00232D15" w:rsidRDefault="00232D15" w:rsidP="00731A3F">
            <w:pPr>
              <w:widowControl w:val="0"/>
              <w:tabs>
                <w:tab w:val="left" w:pos="51"/>
              </w:tabs>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4. Максимальный процент за</w:t>
            </w:r>
            <w:r w:rsidRPr="00467FAD">
              <w:rPr>
                <w:rFonts w:eastAsiaTheme="minorHAnsi"/>
                <w:color w:val="000000"/>
                <w:sz w:val="20"/>
                <w:szCs w:val="20"/>
                <w:shd w:val="clear" w:color="auto" w:fill="FFFFFF"/>
                <w:lang w:bidi="ru-RU"/>
              </w:rPr>
              <w:softHyphen/>
              <w:t>стройки в пределах земельного участка - 70%.</w:t>
            </w:r>
          </w:p>
          <w:p w:rsidR="00232D15" w:rsidRPr="00D717C4" w:rsidRDefault="00232D15" w:rsidP="00D776A7">
            <w:pPr>
              <w:spacing w:line="276" w:lineRule="auto"/>
              <w:rPr>
                <w:sz w:val="20"/>
                <w:szCs w:val="20"/>
                <w:lang w:eastAsia="en-US"/>
              </w:rPr>
            </w:pPr>
            <w:bookmarkStart w:id="12" w:name="_GoBack"/>
            <w:bookmarkEnd w:id="12"/>
          </w:p>
        </w:tc>
        <w:tc>
          <w:tcPr>
            <w:tcW w:w="2976" w:type="dxa"/>
            <w:shd w:val="clear" w:color="auto" w:fill="auto"/>
          </w:tcPr>
          <w:p w:rsidR="00232D15" w:rsidRPr="00D717C4" w:rsidRDefault="00232D15" w:rsidP="00731A3F">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lang w:eastAsia="en-US"/>
              </w:rPr>
              <w:t>29-32 настоящих</w:t>
            </w:r>
            <w:r w:rsidRPr="00D717C4">
              <w:rPr>
                <w:sz w:val="20"/>
                <w:szCs w:val="20"/>
                <w:lang w:eastAsia="en-US"/>
              </w:rPr>
              <w:t xml:space="preserve"> Правил.</w:t>
            </w:r>
          </w:p>
          <w:p w:rsidR="00232D15" w:rsidRPr="00D717C4" w:rsidRDefault="00232D15" w:rsidP="00731A3F">
            <w:pPr>
              <w:spacing w:line="276" w:lineRule="auto"/>
              <w:rPr>
                <w:sz w:val="20"/>
                <w:szCs w:val="20"/>
                <w:lang w:eastAsia="en-US"/>
              </w:rPr>
            </w:pPr>
          </w:p>
          <w:p w:rsidR="00232D15" w:rsidRPr="00D717C4" w:rsidRDefault="00232D15" w:rsidP="00731A3F">
            <w:pPr>
              <w:spacing w:line="276" w:lineRule="auto"/>
              <w:rPr>
                <w:sz w:val="20"/>
                <w:szCs w:val="20"/>
                <w:lang w:eastAsia="en-US"/>
              </w:rPr>
            </w:pPr>
          </w:p>
        </w:tc>
      </w:tr>
    </w:tbl>
    <w:p w:rsidR="002B222D" w:rsidRPr="00D717C4" w:rsidRDefault="002B222D" w:rsidP="002B222D">
      <w:pPr>
        <w:ind w:right="-1"/>
        <w:jc w:val="center"/>
        <w:rPr>
          <w:b/>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w:t>
      </w:r>
      <w:r w:rsidR="00D74404" w:rsidRPr="00D717C4">
        <w:rPr>
          <w:sz w:val="24"/>
          <w:szCs w:val="24"/>
        </w:rPr>
        <w:t xml:space="preserve">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D717C4" w:rsidRPr="00D717C4" w:rsidTr="00A5031B">
        <w:trPr>
          <w:tblHeader/>
        </w:trPr>
        <w:tc>
          <w:tcPr>
            <w:tcW w:w="7938" w:type="dxa"/>
            <w:gridSpan w:val="3"/>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D74404" w:rsidRPr="00D717C4" w:rsidRDefault="00D74404" w:rsidP="00D74404">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A5031B">
        <w:trPr>
          <w:tblHeader/>
        </w:trPr>
        <w:tc>
          <w:tcPr>
            <w:tcW w:w="241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ИСПОЛЬЗОВАНИЯ</w:t>
            </w:r>
          </w:p>
          <w:p w:rsidR="00D74404" w:rsidRPr="00D717C4" w:rsidRDefault="00D74404" w:rsidP="00D74404">
            <w:pPr>
              <w:autoSpaceDE w:val="0"/>
              <w:autoSpaceDN w:val="0"/>
              <w:adjustRightInd w:val="0"/>
              <w:ind w:right="284"/>
              <w:jc w:val="center"/>
              <w:rPr>
                <w:sz w:val="20"/>
                <w:szCs w:val="20"/>
              </w:rPr>
            </w:pPr>
            <w:r w:rsidRPr="00D717C4">
              <w:rPr>
                <w:sz w:val="20"/>
                <w:szCs w:val="20"/>
              </w:rPr>
              <w:t>ЗЕМЕЛЬНОГО УЧАСТКА</w:t>
            </w:r>
          </w:p>
        </w:tc>
        <w:tc>
          <w:tcPr>
            <w:tcW w:w="2977"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ОБЪЕКТЫ</w:t>
            </w:r>
          </w:p>
          <w:p w:rsidR="00D74404" w:rsidRPr="00D717C4" w:rsidRDefault="00D74404" w:rsidP="00D74404">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D74404" w:rsidRPr="00D717C4" w:rsidRDefault="00D74404" w:rsidP="00D74404">
            <w:pPr>
              <w:autoSpaceDE w:val="0"/>
              <w:autoSpaceDN w:val="0"/>
              <w:adjustRightInd w:val="0"/>
              <w:ind w:right="284"/>
              <w:jc w:val="center"/>
              <w:rPr>
                <w:sz w:val="20"/>
                <w:szCs w:val="20"/>
              </w:rPr>
            </w:pPr>
            <w:r w:rsidRPr="00D717C4">
              <w:rPr>
                <w:sz w:val="20"/>
                <w:szCs w:val="20"/>
              </w:rPr>
              <w:t>ОБЪЕКТОВ</w:t>
            </w:r>
          </w:p>
        </w:tc>
        <w:tc>
          <w:tcPr>
            <w:tcW w:w="3828"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c>
          <w:tcPr>
            <w:tcW w:w="2976"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r>
      <w:tr w:rsidR="00D717C4" w:rsidRPr="00D717C4" w:rsidTr="00A5031B">
        <w:trPr>
          <w:tblHeader/>
        </w:trPr>
        <w:tc>
          <w:tcPr>
            <w:tcW w:w="241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1</w:t>
            </w:r>
          </w:p>
        </w:tc>
        <w:tc>
          <w:tcPr>
            <w:tcW w:w="2977"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2</w:t>
            </w:r>
          </w:p>
        </w:tc>
        <w:tc>
          <w:tcPr>
            <w:tcW w:w="2551"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3</w:t>
            </w:r>
          </w:p>
        </w:tc>
        <w:tc>
          <w:tcPr>
            <w:tcW w:w="3828"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4</w:t>
            </w:r>
          </w:p>
        </w:tc>
        <w:tc>
          <w:tcPr>
            <w:tcW w:w="2976"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5</w:t>
            </w:r>
          </w:p>
        </w:tc>
      </w:tr>
      <w:tr w:rsidR="00D717C4" w:rsidRPr="00D717C4" w:rsidTr="00A5031B">
        <w:tc>
          <w:tcPr>
            <w:tcW w:w="2410" w:type="dxa"/>
          </w:tcPr>
          <w:p w:rsidR="0051079D" w:rsidRPr="00D717C4" w:rsidRDefault="0051079D"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1079D" w:rsidRPr="00D717C4" w:rsidRDefault="0051079D" w:rsidP="00D74404">
            <w:pPr>
              <w:widowControl w:val="0"/>
              <w:autoSpaceDE w:val="0"/>
              <w:autoSpaceDN w:val="0"/>
              <w:adjustRightInd w:val="0"/>
              <w:rPr>
                <w:sz w:val="20"/>
                <w:szCs w:val="20"/>
                <w:lang w:eastAsia="en-US"/>
              </w:rPr>
            </w:pPr>
          </w:p>
        </w:tc>
        <w:tc>
          <w:tcPr>
            <w:tcW w:w="2977" w:type="dxa"/>
          </w:tcPr>
          <w:p w:rsidR="0051079D" w:rsidRPr="00D717C4" w:rsidRDefault="0051079D" w:rsidP="00D74404">
            <w:pPr>
              <w:autoSpaceDE w:val="0"/>
              <w:autoSpaceDN w:val="0"/>
              <w:adjustRightInd w:val="0"/>
              <w:rPr>
                <w:sz w:val="20"/>
                <w:szCs w:val="20"/>
                <w:lang w:eastAsia="en-US"/>
              </w:rPr>
            </w:pPr>
            <w:r w:rsidRPr="00D717C4">
              <w:rPr>
                <w:bCs/>
                <w:sz w:val="20"/>
                <w:szCs w:val="20"/>
                <w:lang w:eastAsia="en-US"/>
              </w:rPr>
              <w:lastRenderedPageBreak/>
              <w:t xml:space="preserve">Размещение зданий и сооружений, обеспечивающих поставку воды, тепла, </w:t>
            </w:r>
            <w:r w:rsidRPr="00D717C4">
              <w:rPr>
                <w:bCs/>
                <w:sz w:val="20"/>
                <w:szCs w:val="20"/>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51079D" w:rsidRPr="00D717C4" w:rsidRDefault="0051079D" w:rsidP="00D74404">
            <w:pPr>
              <w:ind w:right="-172"/>
              <w:rPr>
                <w:sz w:val="20"/>
                <w:szCs w:val="20"/>
              </w:rPr>
            </w:pPr>
            <w:r w:rsidRPr="00D717C4">
              <w:rPr>
                <w:sz w:val="20"/>
                <w:szCs w:val="20"/>
              </w:rPr>
              <w:lastRenderedPageBreak/>
              <w:t xml:space="preserve">Котельные, водозаборы, очистные сооружения, насосные станции, </w:t>
            </w:r>
            <w:r w:rsidRPr="00D717C4">
              <w:rPr>
                <w:sz w:val="20"/>
                <w:szCs w:val="20"/>
              </w:rPr>
              <w:lastRenderedPageBreak/>
              <w:t>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
          <w:p w:rsidR="00314D54" w:rsidRPr="00D717C4" w:rsidRDefault="00314D54" w:rsidP="00D74404">
            <w:pPr>
              <w:ind w:right="-172"/>
              <w:rPr>
                <w:sz w:val="20"/>
                <w:szCs w:val="20"/>
              </w:rPr>
            </w:pPr>
            <w:r w:rsidRPr="00D717C4">
              <w:rPr>
                <w:sz w:val="20"/>
                <w:szCs w:val="20"/>
              </w:rPr>
              <w:t>Вышки сотовой связи</w:t>
            </w:r>
          </w:p>
        </w:tc>
        <w:tc>
          <w:tcPr>
            <w:tcW w:w="3828" w:type="dxa"/>
            <w:vMerge w:val="restart"/>
            <w:shd w:val="clear" w:color="auto" w:fill="auto"/>
          </w:tcPr>
          <w:p w:rsidR="0051079D" w:rsidRPr="00D717C4" w:rsidRDefault="0051079D" w:rsidP="00D74404">
            <w:pPr>
              <w:ind w:right="-172"/>
              <w:rPr>
                <w:sz w:val="20"/>
                <w:szCs w:val="20"/>
              </w:rPr>
            </w:pPr>
            <w:r w:rsidRPr="00D717C4">
              <w:rPr>
                <w:sz w:val="20"/>
                <w:szCs w:val="20"/>
              </w:rPr>
              <w:lastRenderedPageBreak/>
              <w:t>1.Предельные размеры земельных участков не устанавливаются.</w:t>
            </w:r>
          </w:p>
          <w:p w:rsidR="0051079D" w:rsidRPr="00D717C4" w:rsidRDefault="0051079D" w:rsidP="00D74404">
            <w:pPr>
              <w:ind w:right="-172"/>
              <w:rPr>
                <w:sz w:val="20"/>
                <w:szCs w:val="20"/>
              </w:rPr>
            </w:pPr>
            <w:r w:rsidRPr="00D717C4">
              <w:rPr>
                <w:sz w:val="20"/>
                <w:szCs w:val="20"/>
              </w:rPr>
              <w:t xml:space="preserve">2.Минимальный отступ от границ </w:t>
            </w:r>
            <w:r w:rsidRPr="00D717C4">
              <w:rPr>
                <w:sz w:val="20"/>
                <w:szCs w:val="20"/>
              </w:rPr>
              <w:lastRenderedPageBreak/>
              <w:t>земельного участка не устанавливается.</w:t>
            </w:r>
          </w:p>
          <w:p w:rsidR="0051079D" w:rsidRPr="00D717C4" w:rsidRDefault="0051079D" w:rsidP="0051079D">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1079D" w:rsidRPr="00D717C4" w:rsidRDefault="0051079D" w:rsidP="00D74404">
            <w:pPr>
              <w:ind w:right="-172"/>
              <w:rPr>
                <w:sz w:val="20"/>
                <w:szCs w:val="20"/>
              </w:rPr>
            </w:pPr>
            <w:r w:rsidRPr="00D717C4">
              <w:rPr>
                <w:sz w:val="20"/>
                <w:szCs w:val="20"/>
              </w:rPr>
              <w:t>4.Максимальный процент застройки не устанавливается.</w:t>
            </w:r>
          </w:p>
          <w:p w:rsidR="0051079D" w:rsidRPr="00D717C4" w:rsidRDefault="0051079D" w:rsidP="00D74404">
            <w:pPr>
              <w:ind w:right="-172"/>
              <w:rPr>
                <w:sz w:val="20"/>
                <w:szCs w:val="20"/>
              </w:rPr>
            </w:pPr>
          </w:p>
        </w:tc>
        <w:tc>
          <w:tcPr>
            <w:tcW w:w="2976" w:type="dxa"/>
            <w:vMerge w:val="restart"/>
            <w:shd w:val="clear" w:color="auto" w:fill="auto"/>
          </w:tcPr>
          <w:p w:rsidR="0051079D" w:rsidRPr="00D717C4" w:rsidRDefault="0051079D" w:rsidP="00D74404">
            <w:pPr>
              <w:ind w:right="-172"/>
              <w:rPr>
                <w:sz w:val="20"/>
                <w:szCs w:val="20"/>
              </w:rPr>
            </w:pPr>
            <w:r w:rsidRPr="00D717C4">
              <w:rPr>
                <w:sz w:val="20"/>
                <w:szCs w:val="20"/>
              </w:rPr>
              <w:lastRenderedPageBreak/>
              <w:t xml:space="preserve">Строительство осуществлять в соответствии с СП 42.13330.2016, со строительными нормами и </w:t>
            </w:r>
            <w:r w:rsidRPr="00D717C4">
              <w:rPr>
                <w:sz w:val="20"/>
                <w:szCs w:val="20"/>
              </w:rPr>
              <w:lastRenderedPageBreak/>
              <w:t>правилами, техническими регламентами, по утвержденному проекту планировки, проекту межевания территории.</w:t>
            </w:r>
          </w:p>
          <w:p w:rsidR="0051079D" w:rsidRPr="00D717C4" w:rsidRDefault="0051079D" w:rsidP="00D74404">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ind w:right="-172"/>
              <w:rPr>
                <w:sz w:val="20"/>
                <w:szCs w:val="20"/>
              </w:rPr>
            </w:pPr>
          </w:p>
        </w:tc>
      </w:tr>
      <w:tr w:rsidR="00D717C4" w:rsidRPr="00D717C4" w:rsidTr="00A5031B">
        <w:tc>
          <w:tcPr>
            <w:tcW w:w="2410" w:type="dxa"/>
          </w:tcPr>
          <w:p w:rsidR="0051079D" w:rsidRPr="00D717C4" w:rsidRDefault="0051079D" w:rsidP="00D74404">
            <w:pPr>
              <w:autoSpaceDE w:val="0"/>
              <w:autoSpaceDN w:val="0"/>
              <w:adjustRightInd w:val="0"/>
              <w:jc w:val="both"/>
              <w:rPr>
                <w:sz w:val="20"/>
                <w:szCs w:val="20"/>
              </w:rPr>
            </w:pPr>
            <w:r w:rsidRPr="00D717C4">
              <w:rPr>
                <w:sz w:val="20"/>
                <w:szCs w:val="20"/>
              </w:rPr>
              <w:lastRenderedPageBreak/>
              <w:t>Служебные гаражи 4.9.</w:t>
            </w:r>
          </w:p>
          <w:p w:rsidR="0051079D" w:rsidRPr="00D717C4" w:rsidRDefault="0051079D" w:rsidP="00D74404">
            <w:pPr>
              <w:tabs>
                <w:tab w:val="left" w:pos="142"/>
                <w:tab w:val="left" w:pos="284"/>
              </w:tabs>
              <w:overflowPunct w:val="0"/>
              <w:autoSpaceDE w:val="0"/>
              <w:autoSpaceDN w:val="0"/>
              <w:adjustRightInd w:val="0"/>
              <w:ind w:right="284"/>
              <w:rPr>
                <w:b/>
                <w:sz w:val="20"/>
                <w:szCs w:val="20"/>
              </w:rPr>
            </w:pPr>
          </w:p>
        </w:tc>
        <w:tc>
          <w:tcPr>
            <w:tcW w:w="2977" w:type="dxa"/>
          </w:tcPr>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shd w:val="clear" w:color="auto" w:fill="auto"/>
          </w:tcPr>
          <w:p w:rsidR="0051079D" w:rsidRPr="00D717C4" w:rsidRDefault="0051079D" w:rsidP="00D74404">
            <w:pPr>
              <w:rPr>
                <w:sz w:val="20"/>
                <w:szCs w:val="20"/>
              </w:rPr>
            </w:pPr>
            <w:r w:rsidRPr="00D717C4">
              <w:rPr>
                <w:sz w:val="20"/>
                <w:szCs w:val="20"/>
              </w:rPr>
              <w:t>Постоянные или временные гаражи с несколькими стояночными местами.</w:t>
            </w:r>
          </w:p>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828" w:type="dxa"/>
            <w:vMerge/>
            <w:shd w:val="clear" w:color="auto" w:fill="auto"/>
          </w:tcPr>
          <w:p w:rsidR="0051079D" w:rsidRPr="00D717C4" w:rsidRDefault="0051079D" w:rsidP="00D74404">
            <w:pPr>
              <w:tabs>
                <w:tab w:val="left" w:pos="142"/>
                <w:tab w:val="left" w:pos="284"/>
              </w:tabs>
              <w:autoSpaceDE w:val="0"/>
              <w:ind w:right="284"/>
              <w:rPr>
                <w:sz w:val="20"/>
                <w:szCs w:val="20"/>
              </w:rPr>
            </w:pPr>
          </w:p>
        </w:tc>
        <w:tc>
          <w:tcPr>
            <w:tcW w:w="2976" w:type="dxa"/>
            <w:vMerge/>
            <w:shd w:val="clear" w:color="auto" w:fill="auto"/>
          </w:tcPr>
          <w:p w:rsidR="0051079D" w:rsidRPr="00D717C4" w:rsidRDefault="0051079D" w:rsidP="00D74404">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lastRenderedPageBreak/>
        <w:t>3. УСЛОВНО РАЗРЕШЁННЫЕ ВИДЫ И ПАРАМЕТРЫ ИСПОЛЬЗОВАНИЯ ЗЕМЕЛЬНЫХ УЧАСТКОВ И ОБЪЕКТОВ КАПИТАЛЬНОГО СТРОИТЕЛЬСТВА:</w:t>
      </w:r>
      <w:r w:rsidR="00A35044" w:rsidRPr="00D717C4">
        <w:rPr>
          <w:sz w:val="24"/>
          <w:szCs w:val="24"/>
        </w:rPr>
        <w:t>не устанавливаются.</w:t>
      </w:r>
    </w:p>
    <w:p w:rsidR="007C10C1" w:rsidRPr="00D717C4" w:rsidRDefault="007C10C1" w:rsidP="007C10C1">
      <w:pPr>
        <w:ind w:left="426"/>
        <w:jc w:val="center"/>
        <w:rPr>
          <w:b/>
          <w:bCs/>
          <w:sz w:val="24"/>
          <w:szCs w:val="24"/>
          <w:u w:val="single"/>
        </w:rPr>
      </w:pPr>
    </w:p>
    <w:p w:rsidR="002B222D" w:rsidRPr="00D717C4" w:rsidRDefault="002B222D" w:rsidP="00AE550D">
      <w:pPr>
        <w:pStyle w:val="3"/>
        <w:spacing w:before="0"/>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ЗОНЫ СЕЛЬСКОХОЗЯЙСТВЕННОГО ИСПОЛЬЗОВАНИЯ</w:t>
      </w:r>
    </w:p>
    <w:p w:rsidR="002B222D" w:rsidRDefault="002B222D" w:rsidP="00AE550D">
      <w:pPr>
        <w:jc w:val="center"/>
        <w:rPr>
          <w:b/>
          <w:sz w:val="24"/>
          <w:szCs w:val="24"/>
        </w:rPr>
      </w:pPr>
    </w:p>
    <w:p w:rsidR="00072C9B" w:rsidRDefault="00072C9B" w:rsidP="00072C9B">
      <w:pPr>
        <w:jc w:val="center"/>
        <w:rPr>
          <w:b/>
          <w:sz w:val="24"/>
          <w:szCs w:val="24"/>
        </w:rPr>
      </w:pPr>
    </w:p>
    <w:p w:rsidR="00CF0DBA" w:rsidRPr="00CF0DBA" w:rsidRDefault="00CF0DBA" w:rsidP="00CF0DBA">
      <w:pPr>
        <w:widowControl w:val="0"/>
        <w:autoSpaceDE w:val="0"/>
        <w:autoSpaceDN w:val="0"/>
        <w:adjustRightInd w:val="0"/>
        <w:spacing w:after="240"/>
        <w:ind w:left="425" w:right="301"/>
        <w:jc w:val="center"/>
        <w:outlineLvl w:val="0"/>
        <w:rPr>
          <w:rFonts w:eastAsia="Times New Roman"/>
          <w:b/>
          <w:sz w:val="24"/>
          <w:szCs w:val="24"/>
          <w:u w:val="single"/>
        </w:rPr>
      </w:pPr>
      <w:r w:rsidRPr="00CF0DBA">
        <w:rPr>
          <w:rFonts w:eastAsia="Times New Roman"/>
          <w:b/>
          <w:sz w:val="24"/>
          <w:szCs w:val="24"/>
          <w:u w:val="single"/>
        </w:rPr>
        <w:t>ЗОНЫ СЕЛЬСКОХОЗЯЙСТВЕННЫХ УГОДИЙ (СХЗ-1)</w:t>
      </w:r>
      <w:r w:rsidRPr="00CF0DBA">
        <w:rPr>
          <w:rFonts w:eastAsia="Times New Roman"/>
          <w:b/>
          <w:sz w:val="24"/>
          <w:szCs w:val="24"/>
          <w:u w:val="single"/>
          <w:vertAlign w:val="superscript"/>
        </w:rPr>
        <w:footnoteReference w:id="3"/>
      </w:r>
    </w:p>
    <w:p w:rsidR="00CF0DBA" w:rsidRPr="0025471A" w:rsidRDefault="00CF0DBA" w:rsidP="00CF0DBA">
      <w:pPr>
        <w:widowControl w:val="0"/>
        <w:autoSpaceDE w:val="0"/>
        <w:autoSpaceDN w:val="0"/>
        <w:adjustRightInd w:val="0"/>
        <w:ind w:left="425" w:right="301"/>
        <w:contextualSpacing/>
        <w:jc w:val="both"/>
        <w:outlineLvl w:val="0"/>
        <w:rPr>
          <w:rFonts w:eastAsia="Times New Roman"/>
          <w:sz w:val="24"/>
          <w:szCs w:val="24"/>
        </w:rPr>
      </w:pPr>
      <w:r w:rsidRPr="0025471A">
        <w:rPr>
          <w:rFonts w:eastAsia="Times New Roman"/>
          <w:sz w:val="24"/>
          <w:szCs w:val="24"/>
        </w:rPr>
        <w:t>1.   ОСНОВНЫЕ ВИДЫ И ПАРАМЕТРЫ РАЗРЕШЁННОГО ИСПОЛЬЗОВАНИЯ ЗЕМЕЛЬНЫХ УЧАСТКОВ И ОБЪЕКТОВ КАПИТАЛЬНОГО СТРОИТЕЛЬСТВА:</w:t>
      </w:r>
    </w:p>
    <w:p w:rsidR="00CF0DBA" w:rsidRPr="00CF0DBA" w:rsidRDefault="00CF0DBA" w:rsidP="00CF0DBA">
      <w:pPr>
        <w:widowControl w:val="0"/>
        <w:autoSpaceDE w:val="0"/>
        <w:autoSpaceDN w:val="0"/>
        <w:adjustRightInd w:val="0"/>
        <w:ind w:left="426" w:right="301"/>
        <w:contextualSpacing/>
        <w:jc w:val="both"/>
        <w:rPr>
          <w:rFonts w:eastAsia="Times New Roman"/>
          <w:b/>
          <w:sz w:val="24"/>
          <w:szCs w:val="24"/>
          <w:u w:val="single"/>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09"/>
        <w:gridCol w:w="2927"/>
        <w:gridCol w:w="2510"/>
        <w:gridCol w:w="3710"/>
        <w:gridCol w:w="2886"/>
      </w:tblGrid>
      <w:tr w:rsidR="00CF0DBA" w:rsidRPr="00CF0DBA" w:rsidTr="00A5031B">
        <w:trPr>
          <w:tblHeader/>
        </w:trPr>
        <w:tc>
          <w:tcPr>
            <w:tcW w:w="7938" w:type="dxa"/>
            <w:gridSpan w:val="3"/>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ПАРАМЕТРЫ</w:t>
            </w:r>
          </w:p>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РАЗРЕШЕННОГО</w:t>
            </w:r>
          </w:p>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ИСПОЛЬЗОВАНИЯ</w:t>
            </w:r>
          </w:p>
        </w:tc>
        <w:tc>
          <w:tcPr>
            <w:tcW w:w="2976" w:type="dxa"/>
            <w:vMerge w:val="restart"/>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ОСОБЫЕ УСЛОВИЯ</w:t>
            </w:r>
          </w:p>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РЕАЛИЗАЦИИ</w:t>
            </w:r>
          </w:p>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РЕГЛАМЕНТА</w:t>
            </w:r>
          </w:p>
        </w:tc>
      </w:tr>
      <w:tr w:rsidR="00CF0DBA" w:rsidRPr="00CF0DBA" w:rsidTr="00A5031B">
        <w:trPr>
          <w:tblHeader/>
        </w:trPr>
        <w:tc>
          <w:tcPr>
            <w:tcW w:w="2410" w:type="dxa"/>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ВИДЫ ИСПОЛЬЗОВАНИЯ ЗЕМЕЛЬНОГО УЧАСТКА</w:t>
            </w:r>
          </w:p>
        </w:tc>
        <w:tc>
          <w:tcPr>
            <w:tcW w:w="2977" w:type="dxa"/>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ОПИСАНИЕ ВИДА РАЗРЕШЕННОГО ИСПОЛЬЗОВАНИЯ ЗЕМЕЛЬНОГО УЧАСТКА</w:t>
            </w:r>
          </w:p>
        </w:tc>
        <w:tc>
          <w:tcPr>
            <w:tcW w:w="2551" w:type="dxa"/>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ОБЪЕКТЫ КАПИТАЛЬНОГО СТРОИТЕЛЬСТВА И ИНЫЕ ВИДЫ  ОБЪЕКТОВ</w:t>
            </w:r>
          </w:p>
        </w:tc>
        <w:tc>
          <w:tcPr>
            <w:tcW w:w="3828" w:type="dxa"/>
            <w:vMerge/>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p>
        </w:tc>
        <w:tc>
          <w:tcPr>
            <w:tcW w:w="2976" w:type="dxa"/>
            <w:vMerge/>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p>
        </w:tc>
      </w:tr>
      <w:tr w:rsidR="00CF0DBA" w:rsidRPr="00CF0DBA" w:rsidTr="00A5031B">
        <w:trPr>
          <w:tblHeader/>
        </w:trPr>
        <w:tc>
          <w:tcPr>
            <w:tcW w:w="2410" w:type="dxa"/>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1</w:t>
            </w:r>
          </w:p>
        </w:tc>
        <w:tc>
          <w:tcPr>
            <w:tcW w:w="2977" w:type="dxa"/>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2</w:t>
            </w:r>
          </w:p>
        </w:tc>
        <w:tc>
          <w:tcPr>
            <w:tcW w:w="2551" w:type="dxa"/>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3</w:t>
            </w:r>
          </w:p>
        </w:tc>
        <w:tc>
          <w:tcPr>
            <w:tcW w:w="3828" w:type="dxa"/>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4</w:t>
            </w:r>
          </w:p>
        </w:tc>
        <w:tc>
          <w:tcPr>
            <w:tcW w:w="2976" w:type="dxa"/>
            <w:shd w:val="clear" w:color="auto" w:fill="auto"/>
            <w:vAlign w:val="center"/>
          </w:tcPr>
          <w:p w:rsidR="00CF0DBA" w:rsidRPr="00CF0DBA" w:rsidRDefault="00CF0DBA" w:rsidP="00CF0DBA">
            <w:pPr>
              <w:widowControl w:val="0"/>
              <w:tabs>
                <w:tab w:val="left" w:pos="2235"/>
              </w:tabs>
              <w:autoSpaceDE w:val="0"/>
              <w:autoSpaceDN w:val="0"/>
              <w:adjustRightInd w:val="0"/>
              <w:contextualSpacing/>
              <w:jc w:val="center"/>
              <w:rPr>
                <w:rFonts w:eastAsia="Times New Roman"/>
                <w:sz w:val="20"/>
                <w:szCs w:val="20"/>
              </w:rPr>
            </w:pPr>
            <w:r w:rsidRPr="00CF0DBA">
              <w:rPr>
                <w:rFonts w:eastAsia="Times New Roman"/>
                <w:sz w:val="20"/>
                <w:szCs w:val="20"/>
              </w:rPr>
              <w:t>5</w:t>
            </w:r>
          </w:p>
        </w:tc>
      </w:tr>
      <w:tr w:rsidR="00CF0DBA" w:rsidRPr="00CF0DBA" w:rsidTr="00A5031B">
        <w:tc>
          <w:tcPr>
            <w:tcW w:w="2410" w:type="dxa"/>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Выпассельскохозяйственных животных 1.20.</w:t>
            </w:r>
          </w:p>
        </w:tc>
        <w:tc>
          <w:tcPr>
            <w:tcW w:w="2977" w:type="dxa"/>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Выпас сельскохозяйственных животных</w:t>
            </w:r>
          </w:p>
        </w:tc>
        <w:tc>
          <w:tcPr>
            <w:tcW w:w="2551" w:type="dxa"/>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w:t>
            </w:r>
          </w:p>
        </w:tc>
        <w:tc>
          <w:tcPr>
            <w:tcW w:w="3828" w:type="dxa"/>
            <w:vMerge w:val="restart"/>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1.Минимальная площадь земельных участков – 0,06 га</w:t>
            </w:r>
          </w:p>
          <w:p w:rsidR="00CF0DBA" w:rsidRPr="00CF0DBA" w:rsidRDefault="00CF0DBA" w:rsidP="00CF0DBA">
            <w:pPr>
              <w:widowControl w:val="0"/>
              <w:contextualSpacing/>
              <w:rPr>
                <w:rFonts w:eastAsia="Times New Roman"/>
                <w:sz w:val="20"/>
                <w:szCs w:val="20"/>
              </w:rPr>
            </w:pPr>
            <w:r w:rsidRPr="00CF0DBA">
              <w:rPr>
                <w:rFonts w:eastAsia="Times New Roman"/>
                <w:sz w:val="20"/>
                <w:szCs w:val="20"/>
              </w:rPr>
              <w:t>2.Минимальный отступ от границ земельного участка  не устанавливается.</w:t>
            </w:r>
          </w:p>
          <w:p w:rsidR="00CF0DBA" w:rsidRPr="00CF0DBA" w:rsidRDefault="00CF0DBA" w:rsidP="00CF0DBA">
            <w:pPr>
              <w:widowControl w:val="0"/>
              <w:tabs>
                <w:tab w:val="center" w:pos="4677"/>
                <w:tab w:val="right" w:pos="9355"/>
              </w:tabs>
              <w:contextualSpacing/>
              <w:rPr>
                <w:rFonts w:eastAsia="Times New Roman"/>
                <w:sz w:val="20"/>
                <w:szCs w:val="20"/>
              </w:rPr>
            </w:pPr>
            <w:r w:rsidRPr="00CF0DBA">
              <w:rPr>
                <w:rFonts w:eastAsia="Times New Roman"/>
                <w:sz w:val="20"/>
                <w:szCs w:val="20"/>
              </w:rPr>
              <w:t>3.Предельное количество этажей или высота зданий, строений, сооружений  не устанавливается.</w:t>
            </w:r>
          </w:p>
          <w:p w:rsidR="00CF0DBA" w:rsidRPr="00CF0DBA" w:rsidRDefault="00CF0DBA" w:rsidP="00CF0DBA">
            <w:pPr>
              <w:widowControl w:val="0"/>
              <w:contextualSpacing/>
              <w:rPr>
                <w:rFonts w:eastAsia="Times New Roman"/>
                <w:sz w:val="20"/>
                <w:szCs w:val="20"/>
              </w:rPr>
            </w:pPr>
            <w:r w:rsidRPr="00CF0DBA">
              <w:rPr>
                <w:rFonts w:eastAsia="Times New Roman"/>
                <w:sz w:val="20"/>
                <w:szCs w:val="20"/>
              </w:rPr>
              <w:t>4.Максимальный процент застройки  не устанавливается.</w:t>
            </w:r>
          </w:p>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p>
        </w:tc>
        <w:tc>
          <w:tcPr>
            <w:tcW w:w="2976" w:type="dxa"/>
            <w:vMerge w:val="restart"/>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lang w:eastAsia="en-US"/>
              </w:rPr>
            </w:pPr>
            <w:r w:rsidRPr="00CF0DBA">
              <w:rPr>
                <w:rFonts w:eastAsia="Times New Roman"/>
                <w:sz w:val="20"/>
                <w:szCs w:val="20"/>
                <w:lang w:eastAsia="en-US"/>
              </w:rPr>
              <w:t>В соответствии с техническими регламентами, СНиПами, СП, СанПиН и др. документами.</w:t>
            </w:r>
          </w:p>
          <w:p w:rsidR="00CF0DBA" w:rsidRPr="00CF0DBA" w:rsidRDefault="00CF0DBA" w:rsidP="0025471A">
            <w:pPr>
              <w:widowControl w:val="0"/>
              <w:autoSpaceDE w:val="0"/>
              <w:autoSpaceDN w:val="0"/>
              <w:adjustRightInd w:val="0"/>
              <w:contextualSpacing/>
              <w:rPr>
                <w:rFonts w:eastAsia="Times New Roman"/>
                <w:sz w:val="20"/>
                <w:szCs w:val="20"/>
                <w:lang w:eastAsia="en-US"/>
              </w:rPr>
            </w:pPr>
            <w:r w:rsidRPr="00CF0DBA">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lang w:eastAsia="en-US"/>
              </w:rPr>
              <w:t xml:space="preserve">29-32 </w:t>
            </w:r>
            <w:r w:rsidRPr="00CF0DBA">
              <w:rPr>
                <w:rFonts w:eastAsia="Times New Roman"/>
                <w:sz w:val="20"/>
                <w:szCs w:val="20"/>
                <w:lang w:eastAsia="en-US"/>
              </w:rPr>
              <w:t xml:space="preserve"> настоящих Правил</w:t>
            </w:r>
          </w:p>
        </w:tc>
      </w:tr>
      <w:tr w:rsidR="00CF0DBA" w:rsidRPr="00CF0DBA" w:rsidTr="00A5031B">
        <w:tc>
          <w:tcPr>
            <w:tcW w:w="2410" w:type="dxa"/>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Сенокошение 1.19.</w:t>
            </w:r>
          </w:p>
        </w:tc>
        <w:tc>
          <w:tcPr>
            <w:tcW w:w="2977" w:type="dxa"/>
          </w:tcPr>
          <w:p w:rsidR="00CF0DBA" w:rsidRPr="00CF0DBA" w:rsidRDefault="00CF0DBA" w:rsidP="00CF0DBA">
            <w:pPr>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Кошение трав, сбор и</w:t>
            </w:r>
          </w:p>
          <w:p w:rsidR="00CF0DBA" w:rsidRPr="00CF0DBA" w:rsidRDefault="00CF0DBA" w:rsidP="00CF0DBA">
            <w:pPr>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заготовка сена</w:t>
            </w:r>
          </w:p>
        </w:tc>
        <w:tc>
          <w:tcPr>
            <w:tcW w:w="2551" w:type="dxa"/>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w:t>
            </w:r>
          </w:p>
        </w:tc>
        <w:tc>
          <w:tcPr>
            <w:tcW w:w="3828" w:type="dxa"/>
            <w:vMerge/>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p>
        </w:tc>
        <w:tc>
          <w:tcPr>
            <w:tcW w:w="2976" w:type="dxa"/>
            <w:vMerge/>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lang w:eastAsia="en-US"/>
              </w:rPr>
            </w:pPr>
          </w:p>
        </w:tc>
      </w:tr>
      <w:tr w:rsidR="00CF0DBA" w:rsidRPr="00CF0DBA" w:rsidTr="00A5031B">
        <w:tc>
          <w:tcPr>
            <w:tcW w:w="2410" w:type="dxa"/>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Растениеводство 1.1.</w:t>
            </w:r>
          </w:p>
        </w:tc>
        <w:tc>
          <w:tcPr>
            <w:tcW w:w="2977" w:type="dxa"/>
          </w:tcPr>
          <w:p w:rsidR="00CF0DBA" w:rsidRPr="00CF0DBA" w:rsidRDefault="00CF0DBA" w:rsidP="00CF0DBA">
            <w:pPr>
              <w:widowControl w:val="0"/>
              <w:autoSpaceDE w:val="0"/>
              <w:autoSpaceDN w:val="0"/>
              <w:adjustRightInd w:val="0"/>
              <w:contextualSpacing/>
              <w:jc w:val="both"/>
              <w:rPr>
                <w:rFonts w:eastAsia="Times New Roman"/>
                <w:sz w:val="20"/>
                <w:szCs w:val="20"/>
              </w:rPr>
            </w:pPr>
            <w:r w:rsidRPr="00CF0DBA">
              <w:rPr>
                <w:rFonts w:eastAsia="Times New Roman"/>
                <w:sz w:val="20"/>
                <w:szCs w:val="20"/>
              </w:rPr>
              <w:t>Осуществление хозяйственной деятельности, связанной с выращиванием сельскохозяйственных культур.</w:t>
            </w:r>
          </w:p>
          <w:p w:rsidR="00CF0DBA" w:rsidRPr="00CF0DBA" w:rsidRDefault="00CF0DBA" w:rsidP="00CF0DBA">
            <w:pPr>
              <w:autoSpaceDE w:val="0"/>
              <w:autoSpaceDN w:val="0"/>
              <w:adjustRightInd w:val="0"/>
              <w:contextualSpacing/>
              <w:jc w:val="both"/>
              <w:rPr>
                <w:rFonts w:eastAsia="Times New Roman"/>
                <w:sz w:val="20"/>
                <w:szCs w:val="20"/>
                <w:lang w:eastAsia="en-US"/>
              </w:rPr>
            </w:pPr>
            <w:r w:rsidRPr="00CF0DBA">
              <w:rPr>
                <w:rFonts w:eastAsia="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CF0DBA">
                <w:rPr>
                  <w:rFonts w:eastAsia="Times New Roman"/>
                  <w:sz w:val="20"/>
                  <w:szCs w:val="20"/>
                </w:rPr>
                <w:t>кодами 1.2</w:t>
              </w:r>
            </w:hyperlink>
            <w:r w:rsidRPr="00CF0DBA">
              <w:rPr>
                <w:rFonts w:eastAsia="Times New Roman"/>
                <w:sz w:val="20"/>
                <w:szCs w:val="20"/>
              </w:rPr>
              <w:t xml:space="preserve"> - </w:t>
            </w:r>
            <w:hyperlink w:anchor="Par63" w:tooltip="1.6" w:history="1">
              <w:r w:rsidRPr="00CF0DBA">
                <w:rPr>
                  <w:rFonts w:eastAsia="Times New Roman"/>
                  <w:sz w:val="20"/>
                  <w:szCs w:val="20"/>
                </w:rPr>
                <w:t>1.6</w:t>
              </w:r>
            </w:hyperlink>
          </w:p>
        </w:tc>
        <w:tc>
          <w:tcPr>
            <w:tcW w:w="2551" w:type="dxa"/>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w:t>
            </w:r>
          </w:p>
        </w:tc>
        <w:tc>
          <w:tcPr>
            <w:tcW w:w="3828" w:type="dxa"/>
            <w:vMerge/>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p>
        </w:tc>
        <w:tc>
          <w:tcPr>
            <w:tcW w:w="2976" w:type="dxa"/>
            <w:vMerge/>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lang w:eastAsia="en-US"/>
              </w:rPr>
            </w:pPr>
          </w:p>
        </w:tc>
      </w:tr>
      <w:tr w:rsidR="00CF0DBA" w:rsidRPr="00CF0DBA" w:rsidTr="00A5031B">
        <w:tc>
          <w:tcPr>
            <w:tcW w:w="2410" w:type="dxa"/>
          </w:tcPr>
          <w:p w:rsidR="00CF0DBA" w:rsidRPr="00CF0DBA" w:rsidRDefault="00CF0DBA" w:rsidP="00CF0DBA">
            <w:pPr>
              <w:tabs>
                <w:tab w:val="left" w:pos="2670"/>
              </w:tabs>
              <w:overflowPunct w:val="0"/>
              <w:autoSpaceDE w:val="0"/>
              <w:autoSpaceDN w:val="0"/>
              <w:adjustRightInd w:val="0"/>
              <w:contextualSpacing/>
              <w:rPr>
                <w:rFonts w:eastAsia="Times New Roman"/>
                <w:sz w:val="20"/>
                <w:szCs w:val="20"/>
              </w:rPr>
            </w:pPr>
            <w:r w:rsidRPr="00CF0DBA">
              <w:rPr>
                <w:rFonts w:eastAsia="Times New Roman"/>
                <w:sz w:val="20"/>
                <w:szCs w:val="20"/>
              </w:rPr>
              <w:t>Питомники 1.17</w:t>
            </w:r>
          </w:p>
        </w:tc>
        <w:tc>
          <w:tcPr>
            <w:tcW w:w="2977" w:type="dxa"/>
          </w:tcPr>
          <w:p w:rsidR="00CF0DBA" w:rsidRPr="00CF0DBA" w:rsidRDefault="00CF0DBA" w:rsidP="00CF0DBA">
            <w:pPr>
              <w:widowControl w:val="0"/>
              <w:tabs>
                <w:tab w:val="left" w:pos="142"/>
                <w:tab w:val="left" w:pos="2670"/>
              </w:tabs>
              <w:autoSpaceDE w:val="0"/>
              <w:contextualSpacing/>
              <w:rPr>
                <w:rFonts w:eastAsia="Times New Roman"/>
                <w:sz w:val="20"/>
                <w:szCs w:val="20"/>
              </w:rPr>
            </w:pPr>
            <w:r w:rsidRPr="00CF0DBA">
              <w:rPr>
                <w:rFonts w:eastAsia="Times New Roman"/>
                <w:sz w:val="20"/>
                <w:szCs w:val="20"/>
              </w:rPr>
              <w:t xml:space="preserve">Выращивание и реализация </w:t>
            </w:r>
            <w:r w:rsidRPr="00CF0DBA">
              <w:rPr>
                <w:rFonts w:eastAsia="Times New Roman"/>
                <w:sz w:val="20"/>
                <w:szCs w:val="20"/>
              </w:rPr>
              <w:lastRenderedPageBreak/>
              <w:t>подроста деревьев и кустарников, используемых в сельском хозяйстве, а также иных сельскохозяйственных культур для получения рассады и семян;</w:t>
            </w:r>
          </w:p>
          <w:p w:rsidR="00CF0DBA" w:rsidRPr="00CF0DBA" w:rsidRDefault="00CF0DBA" w:rsidP="00CF0DBA">
            <w:pPr>
              <w:tabs>
                <w:tab w:val="left" w:pos="2670"/>
              </w:tabs>
              <w:autoSpaceDE w:val="0"/>
              <w:autoSpaceDN w:val="0"/>
              <w:adjustRightInd w:val="0"/>
              <w:contextualSpacing/>
              <w:rPr>
                <w:rFonts w:eastAsia="Times New Roman"/>
                <w:sz w:val="20"/>
                <w:szCs w:val="20"/>
              </w:rPr>
            </w:pPr>
            <w:r w:rsidRPr="00CF0DBA">
              <w:rPr>
                <w:rFonts w:eastAsia="Times New Roman"/>
                <w:sz w:val="20"/>
                <w:szCs w:val="20"/>
              </w:rPr>
              <w:t>размещение сооружений, необходимых для указанных видов сельскохозяйственного производства</w:t>
            </w:r>
          </w:p>
        </w:tc>
        <w:tc>
          <w:tcPr>
            <w:tcW w:w="2551" w:type="dxa"/>
            <w:shd w:val="clear" w:color="auto" w:fill="auto"/>
          </w:tcPr>
          <w:p w:rsidR="00CF0DBA" w:rsidRPr="00CF0DBA" w:rsidRDefault="00CF0DBA" w:rsidP="00CF0DBA">
            <w:pPr>
              <w:tabs>
                <w:tab w:val="left" w:pos="2670"/>
              </w:tabs>
              <w:overflowPunct w:val="0"/>
              <w:autoSpaceDE w:val="0"/>
              <w:autoSpaceDN w:val="0"/>
              <w:adjustRightInd w:val="0"/>
              <w:contextualSpacing/>
              <w:rPr>
                <w:rFonts w:eastAsia="Times New Roman"/>
                <w:sz w:val="20"/>
                <w:szCs w:val="20"/>
              </w:rPr>
            </w:pPr>
            <w:r w:rsidRPr="00CF0DBA">
              <w:rPr>
                <w:rFonts w:eastAsia="Times New Roman"/>
                <w:sz w:val="20"/>
                <w:szCs w:val="20"/>
              </w:rPr>
              <w:lastRenderedPageBreak/>
              <w:t xml:space="preserve">Некапитальные </w:t>
            </w:r>
            <w:r w:rsidRPr="00CF0DBA">
              <w:rPr>
                <w:rFonts w:eastAsia="Times New Roman"/>
                <w:sz w:val="20"/>
                <w:szCs w:val="20"/>
              </w:rPr>
              <w:lastRenderedPageBreak/>
              <w:t>сооружения питомников</w:t>
            </w:r>
          </w:p>
        </w:tc>
        <w:tc>
          <w:tcPr>
            <w:tcW w:w="3828" w:type="dxa"/>
            <w:vMerge/>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p>
        </w:tc>
        <w:tc>
          <w:tcPr>
            <w:tcW w:w="2976" w:type="dxa"/>
            <w:vMerge/>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lang w:eastAsia="en-US"/>
              </w:rPr>
            </w:pPr>
          </w:p>
        </w:tc>
      </w:tr>
      <w:tr w:rsidR="00CF0DBA" w:rsidRPr="00CF0DBA" w:rsidTr="00A5031B">
        <w:tc>
          <w:tcPr>
            <w:tcW w:w="2410" w:type="dxa"/>
          </w:tcPr>
          <w:p w:rsidR="00CF0DBA" w:rsidRPr="00CF0DBA" w:rsidRDefault="00CF0DBA" w:rsidP="00CF0DBA">
            <w:pPr>
              <w:autoSpaceDE w:val="0"/>
              <w:autoSpaceDN w:val="0"/>
              <w:adjustRightInd w:val="0"/>
              <w:contextualSpacing/>
              <w:jc w:val="both"/>
              <w:rPr>
                <w:rFonts w:eastAsia="Times New Roman"/>
                <w:sz w:val="20"/>
                <w:szCs w:val="20"/>
              </w:rPr>
            </w:pPr>
            <w:r w:rsidRPr="00CF0DBA">
              <w:rPr>
                <w:rFonts w:eastAsia="Times New Roman"/>
                <w:sz w:val="20"/>
                <w:szCs w:val="20"/>
              </w:rPr>
              <w:lastRenderedPageBreak/>
              <w:t>Ведение личного подсобного хозяйства на полевых участках 1.16.</w:t>
            </w:r>
          </w:p>
        </w:tc>
        <w:tc>
          <w:tcPr>
            <w:tcW w:w="2977" w:type="dxa"/>
          </w:tcPr>
          <w:p w:rsidR="00CF0DBA" w:rsidRPr="00CF0DBA" w:rsidRDefault="00CF0DBA" w:rsidP="00CF0DBA">
            <w:pPr>
              <w:widowControl w:val="0"/>
              <w:autoSpaceDE w:val="0"/>
              <w:autoSpaceDN w:val="0"/>
              <w:adjustRightInd w:val="0"/>
              <w:contextualSpacing/>
              <w:jc w:val="both"/>
              <w:rPr>
                <w:rFonts w:eastAsia="Times New Roman"/>
                <w:sz w:val="20"/>
                <w:szCs w:val="20"/>
              </w:rPr>
            </w:pPr>
            <w:r w:rsidRPr="00CF0DBA">
              <w:rPr>
                <w:rFonts w:eastAsia="Times New Roman"/>
                <w:sz w:val="20"/>
                <w:szCs w:val="20"/>
              </w:rPr>
              <w:t>Производство сельскохозяйственной продукции без права возведения объектов капитального строительства</w:t>
            </w:r>
          </w:p>
        </w:tc>
        <w:tc>
          <w:tcPr>
            <w:tcW w:w="2551" w:type="dxa"/>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r w:rsidRPr="00CF0DBA">
              <w:rPr>
                <w:rFonts w:eastAsia="Times New Roman"/>
                <w:sz w:val="20"/>
                <w:szCs w:val="20"/>
                <w:lang w:eastAsia="en-US"/>
              </w:rPr>
              <w:t>-</w:t>
            </w:r>
          </w:p>
        </w:tc>
        <w:tc>
          <w:tcPr>
            <w:tcW w:w="3828" w:type="dxa"/>
            <w:vMerge/>
            <w:shd w:val="clear" w:color="auto" w:fill="auto"/>
          </w:tcPr>
          <w:p w:rsidR="00CF0DBA" w:rsidRPr="00CF0DBA" w:rsidRDefault="00CF0DBA" w:rsidP="00CF0DBA">
            <w:pPr>
              <w:overflowPunct w:val="0"/>
              <w:autoSpaceDE w:val="0"/>
              <w:autoSpaceDN w:val="0"/>
              <w:adjustRightInd w:val="0"/>
              <w:contextualSpacing/>
              <w:jc w:val="both"/>
              <w:rPr>
                <w:rFonts w:eastAsia="Times New Roman"/>
                <w:sz w:val="20"/>
                <w:szCs w:val="20"/>
                <w:lang w:eastAsia="en-US"/>
              </w:rPr>
            </w:pPr>
          </w:p>
        </w:tc>
        <w:tc>
          <w:tcPr>
            <w:tcW w:w="2976" w:type="dxa"/>
            <w:vMerge/>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lang w:eastAsia="en-US"/>
              </w:rPr>
            </w:pPr>
          </w:p>
        </w:tc>
      </w:tr>
      <w:tr w:rsidR="00CF0DBA" w:rsidRPr="00CF0DBA" w:rsidTr="00A5031B">
        <w:tc>
          <w:tcPr>
            <w:tcW w:w="2410" w:type="dxa"/>
          </w:tcPr>
          <w:p w:rsidR="00CF0DBA" w:rsidRPr="00CF0DBA" w:rsidRDefault="00CF0DBA" w:rsidP="0025471A">
            <w:pPr>
              <w:tabs>
                <w:tab w:val="left" w:pos="2235"/>
              </w:tabs>
              <w:autoSpaceDE w:val="0"/>
              <w:autoSpaceDN w:val="0"/>
              <w:adjustRightInd w:val="0"/>
              <w:contextualSpacing/>
              <w:rPr>
                <w:sz w:val="20"/>
                <w:szCs w:val="20"/>
              </w:rPr>
            </w:pPr>
            <w:r w:rsidRPr="00CF0DBA">
              <w:rPr>
                <w:sz w:val="20"/>
                <w:szCs w:val="20"/>
              </w:rPr>
              <w:t>Ведение огородничества 13.1.</w:t>
            </w:r>
          </w:p>
        </w:tc>
        <w:tc>
          <w:tcPr>
            <w:tcW w:w="2977" w:type="dxa"/>
          </w:tcPr>
          <w:p w:rsidR="00CF0DBA" w:rsidRPr="00CF0DBA" w:rsidRDefault="00CF0DBA" w:rsidP="0025471A">
            <w:pPr>
              <w:tabs>
                <w:tab w:val="left" w:pos="2235"/>
              </w:tabs>
              <w:autoSpaceDE w:val="0"/>
              <w:autoSpaceDN w:val="0"/>
              <w:adjustRightInd w:val="0"/>
              <w:contextualSpacing/>
              <w:rPr>
                <w:sz w:val="20"/>
                <w:szCs w:val="20"/>
              </w:rPr>
            </w:pPr>
            <w:r w:rsidRPr="00CF0DBA">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51" w:type="dxa"/>
            <w:shd w:val="clear" w:color="auto" w:fill="auto"/>
          </w:tcPr>
          <w:p w:rsidR="00CF0DBA" w:rsidRPr="00CF0DBA" w:rsidRDefault="00CF0DBA" w:rsidP="0025471A">
            <w:pPr>
              <w:tabs>
                <w:tab w:val="left" w:pos="2235"/>
              </w:tabs>
              <w:autoSpaceDE w:val="0"/>
              <w:autoSpaceDN w:val="0"/>
              <w:adjustRightInd w:val="0"/>
              <w:contextualSpacing/>
              <w:rPr>
                <w:sz w:val="20"/>
                <w:szCs w:val="20"/>
              </w:rPr>
            </w:pPr>
            <w:r w:rsidRPr="00CF0DBA">
              <w:rPr>
                <w:sz w:val="20"/>
                <w:szCs w:val="20"/>
              </w:rPr>
              <w:t>Хозяйственные постройки, не являющихся объектами недвижимости,</w:t>
            </w:r>
          </w:p>
        </w:tc>
        <w:tc>
          <w:tcPr>
            <w:tcW w:w="3828" w:type="dxa"/>
            <w:shd w:val="clear" w:color="auto" w:fill="auto"/>
          </w:tcPr>
          <w:p w:rsidR="00CF0DBA" w:rsidRPr="00CF0DBA" w:rsidRDefault="00CF0DBA" w:rsidP="0025471A">
            <w:pPr>
              <w:widowControl w:val="0"/>
              <w:tabs>
                <w:tab w:val="left" w:pos="230"/>
              </w:tabs>
              <w:ind w:left="-37" w:right="-108"/>
              <w:rPr>
                <w:rFonts w:eastAsiaTheme="minorHAnsi"/>
                <w:color w:val="000000"/>
                <w:sz w:val="20"/>
                <w:szCs w:val="20"/>
                <w:shd w:val="clear" w:color="auto" w:fill="FFFFFF"/>
                <w:lang w:bidi="ru-RU"/>
              </w:rPr>
            </w:pPr>
            <w:r w:rsidRPr="00CF0DBA">
              <w:rPr>
                <w:rFonts w:eastAsiaTheme="minorHAnsi"/>
                <w:color w:val="000000"/>
                <w:sz w:val="20"/>
                <w:szCs w:val="20"/>
                <w:shd w:val="clear" w:color="auto" w:fill="FFFFFF"/>
                <w:lang w:bidi="ru-RU"/>
              </w:rPr>
              <w:t>1.Минимальная площадь земельного участка -  0,02га.</w:t>
            </w:r>
          </w:p>
          <w:p w:rsidR="00CF0DBA" w:rsidRPr="00CF0DBA" w:rsidRDefault="00CF0DBA" w:rsidP="00CF0DBA">
            <w:pPr>
              <w:widowControl w:val="0"/>
              <w:tabs>
                <w:tab w:val="left" w:pos="230"/>
              </w:tabs>
              <w:ind w:left="-37" w:right="-108"/>
              <w:rPr>
                <w:rFonts w:eastAsiaTheme="minorHAnsi"/>
                <w:sz w:val="20"/>
                <w:szCs w:val="20"/>
                <w:lang w:eastAsia="en-US"/>
              </w:rPr>
            </w:pPr>
            <w:r w:rsidRPr="00CF0DBA">
              <w:rPr>
                <w:rFonts w:eastAsiaTheme="minorHAnsi"/>
                <w:sz w:val="20"/>
                <w:szCs w:val="20"/>
                <w:lang w:eastAsia="en-US"/>
              </w:rPr>
              <w:t>2.Минимальный отступ от границ земельного участка  не устанавливается.</w:t>
            </w:r>
          </w:p>
          <w:p w:rsidR="00CF0DBA" w:rsidRPr="00CF0DBA" w:rsidRDefault="00CF0DBA" w:rsidP="00CF0DBA">
            <w:pPr>
              <w:widowControl w:val="0"/>
              <w:tabs>
                <w:tab w:val="left" w:pos="230"/>
              </w:tabs>
              <w:ind w:left="-37" w:right="-108"/>
              <w:rPr>
                <w:rFonts w:eastAsiaTheme="minorHAnsi"/>
                <w:sz w:val="20"/>
                <w:szCs w:val="20"/>
                <w:lang w:eastAsia="en-US"/>
              </w:rPr>
            </w:pPr>
            <w:r w:rsidRPr="00CF0DBA">
              <w:rPr>
                <w:rFonts w:eastAsiaTheme="minorHAnsi"/>
                <w:sz w:val="20"/>
                <w:szCs w:val="20"/>
                <w:lang w:eastAsia="en-US"/>
              </w:rPr>
              <w:t>3.Предельное количество этажей или высота зданий, строений, сооружений  не устанавливается.</w:t>
            </w:r>
          </w:p>
          <w:p w:rsidR="00CF0DBA" w:rsidRPr="00CF0DBA" w:rsidRDefault="00CF0DBA" w:rsidP="00CF0DBA">
            <w:pPr>
              <w:tabs>
                <w:tab w:val="left" w:pos="2235"/>
              </w:tabs>
              <w:autoSpaceDE w:val="0"/>
              <w:autoSpaceDN w:val="0"/>
              <w:adjustRightInd w:val="0"/>
              <w:contextualSpacing/>
              <w:rPr>
                <w:sz w:val="20"/>
                <w:szCs w:val="20"/>
              </w:rPr>
            </w:pPr>
            <w:r w:rsidRPr="00CF0DBA">
              <w:rPr>
                <w:rFonts w:eastAsiaTheme="minorHAnsi"/>
                <w:sz w:val="20"/>
                <w:szCs w:val="20"/>
                <w:lang w:eastAsia="en-US"/>
              </w:rPr>
              <w:t>4.Максимальный процент застройки  не устанавливается.</w:t>
            </w:r>
            <w:r w:rsidRPr="00CF0DBA">
              <w:rPr>
                <w:rFonts w:eastAsia="Times New Roman"/>
                <w:color w:val="000000"/>
                <w:sz w:val="20"/>
                <w:szCs w:val="20"/>
                <w:shd w:val="clear" w:color="auto" w:fill="FFFFFF"/>
                <w:lang w:bidi="ru-RU"/>
              </w:rPr>
              <w:t>.</w:t>
            </w:r>
          </w:p>
        </w:tc>
        <w:tc>
          <w:tcPr>
            <w:tcW w:w="2976" w:type="dxa"/>
            <w:shd w:val="clear" w:color="auto" w:fill="auto"/>
            <w:vAlign w:val="center"/>
          </w:tcPr>
          <w:p w:rsidR="00CF0DBA" w:rsidRPr="00CF0DBA" w:rsidRDefault="00CF0DBA" w:rsidP="0025471A">
            <w:pPr>
              <w:tabs>
                <w:tab w:val="left" w:pos="2235"/>
              </w:tabs>
              <w:autoSpaceDE w:val="0"/>
              <w:autoSpaceDN w:val="0"/>
              <w:adjustRightInd w:val="0"/>
              <w:contextualSpacing/>
              <w:rPr>
                <w:sz w:val="20"/>
                <w:szCs w:val="20"/>
              </w:rPr>
            </w:pPr>
            <w:r w:rsidRPr="00CF0DBA">
              <w:rPr>
                <w:rFonts w:eastAsiaTheme="minorHAnsi"/>
                <w:color w:val="000000"/>
                <w:sz w:val="20"/>
                <w:szCs w:val="20"/>
                <w:shd w:val="clear" w:color="auto" w:fill="FFFFFF"/>
                <w:lang w:bidi="ru-RU"/>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heme="minorHAnsi"/>
                <w:color w:val="000000"/>
                <w:sz w:val="20"/>
                <w:szCs w:val="20"/>
                <w:shd w:val="clear" w:color="auto" w:fill="FFFFFF"/>
                <w:lang w:bidi="ru-RU"/>
              </w:rPr>
              <w:t xml:space="preserve">29-32 </w:t>
            </w:r>
            <w:r w:rsidRPr="00CF0DBA">
              <w:rPr>
                <w:rFonts w:eastAsiaTheme="minorHAnsi"/>
                <w:color w:val="000000"/>
                <w:sz w:val="20"/>
                <w:szCs w:val="20"/>
                <w:shd w:val="clear" w:color="auto" w:fill="FFFFFF"/>
                <w:lang w:bidi="ru-RU"/>
              </w:rPr>
              <w:t xml:space="preserve"> настоящих Правил.</w:t>
            </w:r>
          </w:p>
        </w:tc>
      </w:tr>
      <w:tr w:rsidR="00CF0DBA" w:rsidRPr="00CF0DBA" w:rsidTr="00A5031B">
        <w:tc>
          <w:tcPr>
            <w:tcW w:w="2410" w:type="dxa"/>
          </w:tcPr>
          <w:p w:rsidR="00CF0DBA" w:rsidRPr="00CF0DBA" w:rsidRDefault="00CF0DBA" w:rsidP="00CF0DBA">
            <w:pPr>
              <w:ind w:right="33"/>
              <w:contextualSpacing/>
              <w:rPr>
                <w:rFonts w:eastAsia="Times New Roman"/>
                <w:sz w:val="20"/>
                <w:szCs w:val="20"/>
              </w:rPr>
            </w:pPr>
            <w:r w:rsidRPr="00CF0DBA">
              <w:rPr>
                <w:rFonts w:eastAsia="Times New Roman"/>
                <w:sz w:val="20"/>
                <w:szCs w:val="20"/>
              </w:rPr>
              <w:t>Предоставление</w:t>
            </w:r>
          </w:p>
          <w:p w:rsidR="00CF0DBA" w:rsidRPr="00CF0DBA" w:rsidRDefault="00CF0DBA" w:rsidP="00CF0DBA">
            <w:pPr>
              <w:ind w:right="33"/>
              <w:contextualSpacing/>
              <w:rPr>
                <w:rFonts w:eastAsia="Times New Roman"/>
                <w:sz w:val="20"/>
                <w:szCs w:val="20"/>
              </w:rPr>
            </w:pPr>
            <w:r w:rsidRPr="00CF0DBA">
              <w:rPr>
                <w:rFonts w:eastAsia="Times New Roman"/>
                <w:sz w:val="20"/>
                <w:szCs w:val="20"/>
              </w:rPr>
              <w:t>коммунальных услуг 3.1.1.</w:t>
            </w:r>
          </w:p>
        </w:tc>
        <w:tc>
          <w:tcPr>
            <w:tcW w:w="2977" w:type="dxa"/>
          </w:tcPr>
          <w:p w:rsidR="00CF0DBA" w:rsidRPr="00CF0DBA" w:rsidRDefault="00CF0DBA" w:rsidP="00CF0DBA">
            <w:pPr>
              <w:ind w:right="33"/>
              <w:contextualSpacing/>
              <w:rPr>
                <w:rFonts w:eastAsia="Times New Roman"/>
                <w:sz w:val="20"/>
                <w:szCs w:val="20"/>
              </w:rPr>
            </w:pPr>
            <w:r w:rsidRPr="00CF0DBA">
              <w:rPr>
                <w:rFonts w:eastAsia="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CF0DBA">
              <w:rPr>
                <w:rFonts w:eastAsia="Times New Roman"/>
                <w:sz w:val="20"/>
                <w:szCs w:val="20"/>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CF0DBA" w:rsidRPr="00CF0DBA" w:rsidRDefault="00CF0DBA" w:rsidP="00CF0DBA">
            <w:pPr>
              <w:ind w:right="33"/>
              <w:contextualSpacing/>
              <w:rPr>
                <w:rFonts w:eastAsia="Times New Roman"/>
                <w:sz w:val="20"/>
                <w:szCs w:val="20"/>
              </w:rPr>
            </w:pPr>
            <w:r w:rsidRPr="00CF0DBA">
              <w:rPr>
                <w:rFonts w:eastAsia="Times New Roman"/>
                <w:sz w:val="20"/>
                <w:szCs w:val="20"/>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w:t>
            </w:r>
            <w:r w:rsidRPr="00CF0DBA">
              <w:rPr>
                <w:rFonts w:eastAsia="Times New Roman"/>
                <w:sz w:val="20"/>
                <w:szCs w:val="20"/>
              </w:rPr>
              <w:lastRenderedPageBreak/>
              <w:t>линии связи, телефонные станции, канализация</w:t>
            </w:r>
          </w:p>
        </w:tc>
        <w:tc>
          <w:tcPr>
            <w:tcW w:w="3828" w:type="dxa"/>
            <w:shd w:val="clear" w:color="auto" w:fill="auto"/>
          </w:tcPr>
          <w:p w:rsidR="00CF0DBA" w:rsidRPr="00CF0DBA" w:rsidRDefault="00CF0DBA" w:rsidP="00CF0DBA">
            <w:pPr>
              <w:ind w:right="33"/>
              <w:contextualSpacing/>
              <w:rPr>
                <w:rFonts w:eastAsia="Times New Roman"/>
                <w:sz w:val="20"/>
                <w:szCs w:val="20"/>
              </w:rPr>
            </w:pPr>
            <w:r w:rsidRPr="00CF0DBA">
              <w:rPr>
                <w:rFonts w:eastAsia="Times New Roman"/>
                <w:sz w:val="20"/>
                <w:szCs w:val="20"/>
              </w:rPr>
              <w:lastRenderedPageBreak/>
              <w:t>1.Предельные размеры земельных участков не устанавливаются.</w:t>
            </w:r>
          </w:p>
          <w:p w:rsidR="00CF0DBA" w:rsidRPr="00CF0DBA" w:rsidRDefault="00CF0DBA" w:rsidP="00CF0DBA">
            <w:pPr>
              <w:ind w:right="33"/>
              <w:contextualSpacing/>
              <w:rPr>
                <w:rFonts w:eastAsia="Times New Roman"/>
                <w:sz w:val="20"/>
                <w:szCs w:val="20"/>
              </w:rPr>
            </w:pPr>
            <w:r w:rsidRPr="00CF0DBA">
              <w:rPr>
                <w:rFonts w:eastAsia="Times New Roman"/>
                <w:sz w:val="20"/>
                <w:szCs w:val="20"/>
              </w:rPr>
              <w:t>2.Минимальный отступ от границ земельного участка не устанавливается.</w:t>
            </w:r>
          </w:p>
          <w:p w:rsidR="00CF0DBA" w:rsidRPr="00CF0DBA" w:rsidRDefault="00CF0DBA" w:rsidP="00CF0DBA">
            <w:pPr>
              <w:ind w:right="33"/>
              <w:contextualSpacing/>
              <w:rPr>
                <w:rFonts w:eastAsia="Times New Roman"/>
                <w:sz w:val="20"/>
                <w:szCs w:val="20"/>
              </w:rPr>
            </w:pPr>
            <w:r w:rsidRPr="00CF0DBA">
              <w:rPr>
                <w:rFonts w:eastAsia="Times New Roman"/>
                <w:sz w:val="20"/>
                <w:szCs w:val="20"/>
              </w:rPr>
              <w:t>3. Максимальное количество этажей – 1.</w:t>
            </w:r>
          </w:p>
          <w:p w:rsidR="00CF0DBA" w:rsidRPr="00CF0DBA" w:rsidRDefault="00CF0DBA" w:rsidP="00CF0DBA">
            <w:pPr>
              <w:ind w:right="33"/>
              <w:contextualSpacing/>
              <w:rPr>
                <w:rFonts w:eastAsia="Times New Roman"/>
                <w:sz w:val="20"/>
                <w:szCs w:val="20"/>
              </w:rPr>
            </w:pPr>
            <w:r w:rsidRPr="00CF0DBA">
              <w:rPr>
                <w:rFonts w:eastAsia="Times New Roman"/>
                <w:sz w:val="20"/>
                <w:szCs w:val="20"/>
              </w:rPr>
              <w:t xml:space="preserve">4. Максимальный процент застройки не </w:t>
            </w:r>
            <w:r w:rsidRPr="00CF0DBA">
              <w:rPr>
                <w:rFonts w:eastAsia="Times New Roman"/>
                <w:sz w:val="20"/>
                <w:szCs w:val="20"/>
              </w:rPr>
              <w:lastRenderedPageBreak/>
              <w:t>устанавливается.</w:t>
            </w:r>
          </w:p>
        </w:tc>
        <w:tc>
          <w:tcPr>
            <w:tcW w:w="2976" w:type="dxa"/>
            <w:shd w:val="clear" w:color="auto" w:fill="auto"/>
          </w:tcPr>
          <w:p w:rsidR="00CF0DBA" w:rsidRPr="00CF0DBA" w:rsidRDefault="00CF0DBA" w:rsidP="0025471A">
            <w:pPr>
              <w:ind w:left="21" w:right="-172"/>
              <w:contextualSpacing/>
              <w:rPr>
                <w:rFonts w:eastAsia="Times New Roman"/>
                <w:sz w:val="20"/>
                <w:szCs w:val="20"/>
              </w:rPr>
            </w:pPr>
            <w:r w:rsidRPr="00CF0DBA">
              <w:rPr>
                <w:rFonts w:eastAsia="Times New Roman"/>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CF0DBA">
              <w:rPr>
                <w:rFonts w:eastAsia="Times New Roman"/>
                <w:sz w:val="20"/>
                <w:szCs w:val="20"/>
              </w:rPr>
              <w:t xml:space="preserve"> </w:t>
            </w:r>
            <w:r w:rsidRPr="00CF0DBA">
              <w:rPr>
                <w:rFonts w:eastAsia="Times New Roman"/>
                <w:sz w:val="20"/>
                <w:szCs w:val="20"/>
              </w:rPr>
              <w:lastRenderedPageBreak/>
              <w:t>настоящих Правил.</w:t>
            </w:r>
          </w:p>
        </w:tc>
      </w:tr>
      <w:tr w:rsidR="00CF0DBA" w:rsidRPr="00CF0DBA" w:rsidTr="00A5031B">
        <w:tc>
          <w:tcPr>
            <w:tcW w:w="2410" w:type="dxa"/>
          </w:tcPr>
          <w:p w:rsidR="00CF0DBA" w:rsidRPr="00CF0DBA" w:rsidRDefault="00CF0DBA" w:rsidP="00CF0DBA">
            <w:pPr>
              <w:widowControl w:val="0"/>
              <w:tabs>
                <w:tab w:val="left" w:pos="142"/>
              </w:tabs>
              <w:ind w:left="33" w:firstLine="1"/>
              <w:contextualSpacing/>
              <w:rPr>
                <w:rFonts w:eastAsia="Times New Roman"/>
                <w:sz w:val="20"/>
                <w:szCs w:val="20"/>
              </w:rPr>
            </w:pPr>
            <w:r w:rsidRPr="00CF0DBA">
              <w:rPr>
                <w:rFonts w:eastAsia="Times New Roman"/>
                <w:sz w:val="20"/>
                <w:szCs w:val="20"/>
              </w:rPr>
              <w:lastRenderedPageBreak/>
              <w:t>Земельные участки (территории) общего пользования 12.0</w:t>
            </w:r>
          </w:p>
        </w:tc>
        <w:tc>
          <w:tcPr>
            <w:tcW w:w="2977" w:type="dxa"/>
          </w:tcPr>
          <w:p w:rsidR="00CF0DBA" w:rsidRPr="00CF0DBA" w:rsidRDefault="00CF0DBA" w:rsidP="00CF0DBA">
            <w:pPr>
              <w:ind w:left="33" w:firstLine="1"/>
              <w:contextualSpacing/>
              <w:rPr>
                <w:rFonts w:eastAsia="Calibri"/>
                <w:sz w:val="20"/>
                <w:szCs w:val="20"/>
                <w:lang w:eastAsia="en-US"/>
              </w:rPr>
            </w:pPr>
            <w:r w:rsidRPr="00CF0DBA">
              <w:rPr>
                <w:rFonts w:eastAsia="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551" w:type="dxa"/>
            <w:shd w:val="clear" w:color="auto" w:fill="auto"/>
          </w:tcPr>
          <w:p w:rsidR="00CF0DBA" w:rsidRPr="00CF0DBA" w:rsidRDefault="00CF0DBA" w:rsidP="00CF0DBA">
            <w:pPr>
              <w:tabs>
                <w:tab w:val="left" w:pos="142"/>
              </w:tabs>
              <w:overflowPunct w:val="0"/>
              <w:autoSpaceDE w:val="0"/>
              <w:autoSpaceDN w:val="0"/>
              <w:adjustRightInd w:val="0"/>
              <w:contextualSpacing/>
              <w:rPr>
                <w:rFonts w:eastAsia="Times New Roman"/>
                <w:sz w:val="20"/>
                <w:szCs w:val="20"/>
              </w:rPr>
            </w:pPr>
            <w:r w:rsidRPr="00CF0DBA">
              <w:rPr>
                <w:rFonts w:eastAsia="Times New Roman"/>
                <w:sz w:val="20"/>
                <w:szCs w:val="20"/>
              </w:rPr>
              <w:t>Объекты улично-дорожной сети, автомобильные дороги и пешеходные тротуары в границах населенных пунктов, пешеходные переходы, площади, проезды, малые архитектурные формы благоустройства</w:t>
            </w:r>
          </w:p>
        </w:tc>
        <w:tc>
          <w:tcPr>
            <w:tcW w:w="3828" w:type="dxa"/>
            <w:shd w:val="clear" w:color="auto" w:fill="auto"/>
          </w:tcPr>
          <w:p w:rsidR="00CF0DBA" w:rsidRPr="00CF0DBA" w:rsidRDefault="00CF0DBA" w:rsidP="00CF0DBA">
            <w:pPr>
              <w:widowControl w:val="0"/>
              <w:tabs>
                <w:tab w:val="left" w:pos="142"/>
              </w:tabs>
              <w:autoSpaceDE w:val="0"/>
              <w:autoSpaceDN w:val="0"/>
              <w:adjustRightInd w:val="0"/>
              <w:contextualSpacing/>
              <w:rPr>
                <w:rFonts w:eastAsia="Times New Roman"/>
                <w:sz w:val="20"/>
                <w:szCs w:val="20"/>
              </w:rPr>
            </w:pPr>
            <w:r w:rsidRPr="00CF0DBA">
              <w:rPr>
                <w:rFonts w:eastAsia="Times New Roman"/>
                <w:sz w:val="20"/>
                <w:szCs w:val="20"/>
              </w:rPr>
              <w:t>1.Предельные размеры земельных участков не устанавливается.</w:t>
            </w:r>
          </w:p>
          <w:p w:rsidR="00CF0DBA" w:rsidRPr="00CF0DBA" w:rsidRDefault="00CF0DBA" w:rsidP="00CF0DBA">
            <w:pPr>
              <w:widowControl w:val="0"/>
              <w:ind w:right="33"/>
              <w:rPr>
                <w:rFonts w:eastAsia="Times New Roman"/>
                <w:sz w:val="20"/>
                <w:szCs w:val="20"/>
              </w:rPr>
            </w:pPr>
            <w:r w:rsidRPr="00CF0DBA">
              <w:rPr>
                <w:rFonts w:eastAsia="Times New Roman"/>
                <w:sz w:val="20"/>
                <w:szCs w:val="20"/>
              </w:rPr>
              <w:t>2.Минимальный отступ от границ земельного участка не устанавливается.</w:t>
            </w:r>
          </w:p>
          <w:p w:rsidR="00CF0DBA" w:rsidRPr="00CF0DBA" w:rsidRDefault="00CF0DBA" w:rsidP="00CF0DBA">
            <w:pPr>
              <w:widowControl w:val="0"/>
              <w:tabs>
                <w:tab w:val="center" w:pos="4677"/>
                <w:tab w:val="right" w:pos="9355"/>
              </w:tabs>
              <w:contextualSpacing/>
              <w:rPr>
                <w:rFonts w:eastAsia="Times New Roman"/>
                <w:sz w:val="20"/>
                <w:szCs w:val="20"/>
              </w:rPr>
            </w:pPr>
            <w:r w:rsidRPr="00CF0DBA">
              <w:rPr>
                <w:rFonts w:eastAsia="Times New Roman"/>
                <w:sz w:val="20"/>
                <w:szCs w:val="20"/>
              </w:rPr>
              <w:t>3.Предельное количество этажей или высота зданий, строений, сооружений  не устанавливается.</w:t>
            </w:r>
          </w:p>
          <w:p w:rsidR="00CF0DBA" w:rsidRPr="00CF0DBA" w:rsidRDefault="00CF0DBA" w:rsidP="00CF0DBA">
            <w:pPr>
              <w:widowControl w:val="0"/>
              <w:ind w:right="33"/>
              <w:rPr>
                <w:rFonts w:eastAsia="Times New Roman"/>
                <w:sz w:val="20"/>
                <w:szCs w:val="20"/>
              </w:rPr>
            </w:pPr>
            <w:r w:rsidRPr="00CF0DBA">
              <w:rPr>
                <w:rFonts w:eastAsia="Times New Roman"/>
                <w:sz w:val="20"/>
                <w:szCs w:val="20"/>
              </w:rPr>
              <w:t>4. Максимальный процент застройки  не устанавливается</w:t>
            </w:r>
          </w:p>
          <w:p w:rsidR="00CF0DBA" w:rsidRPr="00CF0DBA" w:rsidRDefault="00CF0DBA" w:rsidP="00CF0DBA">
            <w:pPr>
              <w:tabs>
                <w:tab w:val="left" w:pos="142"/>
              </w:tabs>
              <w:overflowPunct w:val="0"/>
              <w:autoSpaceDE w:val="0"/>
              <w:autoSpaceDN w:val="0"/>
              <w:adjustRightInd w:val="0"/>
              <w:contextualSpacing/>
              <w:rPr>
                <w:rFonts w:eastAsia="Times New Roman"/>
                <w:sz w:val="20"/>
                <w:szCs w:val="20"/>
              </w:rPr>
            </w:pPr>
          </w:p>
        </w:tc>
        <w:tc>
          <w:tcPr>
            <w:tcW w:w="2976" w:type="dxa"/>
            <w:shd w:val="clear" w:color="auto" w:fill="auto"/>
          </w:tcPr>
          <w:p w:rsidR="00CF0DBA" w:rsidRPr="00CF0DBA" w:rsidRDefault="00CF0DBA" w:rsidP="00CF0DBA">
            <w:pPr>
              <w:widowControl w:val="0"/>
              <w:autoSpaceDE w:val="0"/>
              <w:autoSpaceDN w:val="0"/>
              <w:adjustRightInd w:val="0"/>
              <w:contextualSpacing/>
              <w:rPr>
                <w:rFonts w:eastAsia="Times New Roman"/>
                <w:sz w:val="20"/>
                <w:szCs w:val="20"/>
              </w:rPr>
            </w:pPr>
            <w:r w:rsidRPr="00CF0DBA">
              <w:rPr>
                <w:rFonts w:eastAsia="Times New Roman"/>
                <w:sz w:val="20"/>
                <w:szCs w:val="20"/>
              </w:rPr>
              <w:t>Запрещается размещение объектов капитального строительства.</w:t>
            </w:r>
          </w:p>
          <w:p w:rsidR="00CF0DBA" w:rsidRPr="00CF0DBA" w:rsidRDefault="00CF0DBA" w:rsidP="00CF0DBA">
            <w:pPr>
              <w:contextualSpacing/>
              <w:rPr>
                <w:rFonts w:eastAsia="Times New Roman"/>
                <w:sz w:val="20"/>
                <w:szCs w:val="20"/>
              </w:rPr>
            </w:pPr>
            <w:r w:rsidRPr="00CF0DBA">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CF0DBA">
              <w:rPr>
                <w:rFonts w:eastAsia="Times New Roman"/>
                <w:sz w:val="20"/>
                <w:szCs w:val="20"/>
              </w:rPr>
              <w:t xml:space="preserve"> настоящих Правил.</w:t>
            </w:r>
          </w:p>
          <w:p w:rsidR="00CF0DBA" w:rsidRPr="00CF0DBA" w:rsidRDefault="00CF0DBA" w:rsidP="00CF0DBA">
            <w:pPr>
              <w:widowControl w:val="0"/>
              <w:autoSpaceDE w:val="0"/>
              <w:autoSpaceDN w:val="0"/>
              <w:adjustRightInd w:val="0"/>
              <w:contextualSpacing/>
              <w:rPr>
                <w:rFonts w:eastAsia="Times New Roman"/>
                <w:sz w:val="20"/>
                <w:szCs w:val="20"/>
              </w:rPr>
            </w:pPr>
          </w:p>
        </w:tc>
      </w:tr>
    </w:tbl>
    <w:p w:rsidR="00CF0DBA" w:rsidRPr="00CF0DBA" w:rsidRDefault="00CF0DBA" w:rsidP="00CF0DBA">
      <w:pPr>
        <w:widowControl w:val="0"/>
        <w:autoSpaceDE w:val="0"/>
        <w:autoSpaceDN w:val="0"/>
        <w:adjustRightInd w:val="0"/>
        <w:ind w:left="426" w:right="301"/>
        <w:contextualSpacing/>
        <w:jc w:val="both"/>
        <w:rPr>
          <w:rFonts w:eastAsia="Times New Roman"/>
          <w:b/>
          <w:sz w:val="24"/>
          <w:szCs w:val="24"/>
        </w:rPr>
      </w:pPr>
    </w:p>
    <w:p w:rsidR="00CF0DBA" w:rsidRPr="0025471A" w:rsidRDefault="00CF0DBA" w:rsidP="00CF0DBA">
      <w:pPr>
        <w:widowControl w:val="0"/>
        <w:autoSpaceDE w:val="0"/>
        <w:autoSpaceDN w:val="0"/>
        <w:adjustRightInd w:val="0"/>
        <w:ind w:right="301"/>
        <w:contextualSpacing/>
        <w:jc w:val="both"/>
        <w:outlineLvl w:val="0"/>
        <w:rPr>
          <w:rFonts w:eastAsia="Times New Roman"/>
          <w:sz w:val="24"/>
          <w:szCs w:val="24"/>
        </w:rPr>
      </w:pPr>
      <w:r w:rsidRPr="0025471A">
        <w:rPr>
          <w:rFonts w:eastAsia="Times New Roman"/>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CF0DBA" w:rsidRPr="0025471A" w:rsidRDefault="00CF0DBA" w:rsidP="00CF0DBA">
      <w:pPr>
        <w:widowControl w:val="0"/>
        <w:autoSpaceDE w:val="0"/>
        <w:autoSpaceDN w:val="0"/>
        <w:adjustRightInd w:val="0"/>
        <w:ind w:right="301"/>
        <w:contextualSpacing/>
        <w:jc w:val="both"/>
        <w:rPr>
          <w:rFonts w:eastAsia="Times New Roman"/>
          <w:sz w:val="24"/>
          <w:szCs w:val="24"/>
          <w:u w:val="single"/>
        </w:rPr>
      </w:pPr>
    </w:p>
    <w:p w:rsidR="00CF0DBA" w:rsidRPr="0025471A" w:rsidRDefault="00CF0DBA" w:rsidP="00CF0DBA">
      <w:pPr>
        <w:widowControl w:val="0"/>
        <w:autoSpaceDE w:val="0"/>
        <w:autoSpaceDN w:val="0"/>
        <w:adjustRightInd w:val="0"/>
        <w:ind w:right="301"/>
        <w:contextualSpacing/>
        <w:jc w:val="both"/>
        <w:rPr>
          <w:rFonts w:eastAsia="Times New Roman"/>
          <w:sz w:val="24"/>
          <w:szCs w:val="24"/>
        </w:rPr>
      </w:pPr>
      <w:r w:rsidRPr="0025471A">
        <w:rPr>
          <w:rFonts w:eastAsia="Times New Roman"/>
          <w:sz w:val="24"/>
          <w:szCs w:val="24"/>
        </w:rPr>
        <w:t>3. УСЛОВНО РАЗРЕШЁННЫЕ ВИДЫ И ПАРАМЕТРЫ ИСПОЛЬЗОВАНИЯ ЗЕМЕЛЬНЫХ УЧАСТКОВ И ОБЪЕКТОВ КАПИТАЛЬНОГО СТРОИТЕЛЬСТВА: нет.</w:t>
      </w:r>
    </w:p>
    <w:p w:rsidR="00CF0DBA" w:rsidRDefault="00CF0DBA" w:rsidP="00072C9B">
      <w:pPr>
        <w:rPr>
          <w:sz w:val="24"/>
          <w:szCs w:val="24"/>
        </w:rPr>
      </w:pPr>
    </w:p>
    <w:p w:rsidR="00CF0DBA" w:rsidRDefault="00CF0DBA" w:rsidP="00072C9B">
      <w:pPr>
        <w:rPr>
          <w:sz w:val="24"/>
          <w:szCs w:val="24"/>
        </w:rPr>
      </w:pPr>
    </w:p>
    <w:p w:rsidR="00072C9B" w:rsidRDefault="005F699F" w:rsidP="00072C9B">
      <w:pPr>
        <w:jc w:val="center"/>
        <w:rPr>
          <w:b/>
          <w:sz w:val="24"/>
          <w:szCs w:val="24"/>
          <w:u w:val="single"/>
        </w:rPr>
      </w:pPr>
      <w:r w:rsidRPr="005F699F">
        <w:rPr>
          <w:b/>
          <w:sz w:val="24"/>
          <w:szCs w:val="24"/>
          <w:u w:val="single"/>
        </w:rPr>
        <w:t>ПРОИЗВОДСТВЕННАЯ ЗОНА СЕЛЬСКОХОЗЯЙСТВЕННЫХ ПРЕДПРИЯТИЙ (СХЗ-2)</w:t>
      </w:r>
    </w:p>
    <w:p w:rsidR="005F699F" w:rsidRDefault="005F699F" w:rsidP="00072C9B">
      <w:pPr>
        <w:jc w:val="center"/>
        <w:rPr>
          <w:b/>
          <w:sz w:val="24"/>
          <w:szCs w:val="24"/>
          <w:u w:val="single"/>
        </w:rPr>
      </w:pPr>
    </w:p>
    <w:p w:rsidR="005F699F" w:rsidRPr="0025471A" w:rsidRDefault="005F699F" w:rsidP="005F699F">
      <w:pPr>
        <w:widowControl w:val="0"/>
        <w:autoSpaceDE w:val="0"/>
        <w:autoSpaceDN w:val="0"/>
        <w:adjustRightInd w:val="0"/>
        <w:ind w:firstLine="851"/>
        <w:rPr>
          <w:rFonts w:eastAsia="Times New Roman"/>
          <w:sz w:val="24"/>
          <w:szCs w:val="24"/>
        </w:rPr>
      </w:pPr>
      <w:r w:rsidRPr="0025471A">
        <w:rPr>
          <w:rFonts w:eastAsia="Times New Roman"/>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5F699F" w:rsidRPr="005F699F" w:rsidTr="00A5031B">
        <w:trPr>
          <w:tblHeader/>
        </w:trPr>
        <w:tc>
          <w:tcPr>
            <w:tcW w:w="7938" w:type="dxa"/>
            <w:gridSpan w:val="3"/>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ПАРАМЕТРЫ РАЗРЕШЕННОГО</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w:t>
            </w:r>
          </w:p>
        </w:tc>
        <w:tc>
          <w:tcPr>
            <w:tcW w:w="2976" w:type="dxa"/>
            <w:vMerge w:val="restart"/>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ОСОБЫЕ УСЛОВИЯ</w:t>
            </w:r>
          </w:p>
          <w:p w:rsidR="005F699F" w:rsidRPr="005F699F" w:rsidRDefault="005F699F" w:rsidP="005F699F">
            <w:pPr>
              <w:jc w:val="center"/>
              <w:rPr>
                <w:rFonts w:eastAsia="Times New Roman"/>
                <w:sz w:val="20"/>
                <w:szCs w:val="20"/>
              </w:rPr>
            </w:pPr>
            <w:r w:rsidRPr="005F699F">
              <w:rPr>
                <w:rFonts w:eastAsia="Times New Roman"/>
                <w:sz w:val="20"/>
                <w:szCs w:val="20"/>
              </w:rPr>
              <w:t>РЕАЛИЗАЦИИ</w:t>
            </w:r>
          </w:p>
          <w:p w:rsidR="005F699F" w:rsidRPr="005F699F" w:rsidRDefault="005F699F" w:rsidP="005F699F">
            <w:pPr>
              <w:jc w:val="center"/>
              <w:rPr>
                <w:rFonts w:eastAsia="Times New Roman"/>
                <w:sz w:val="20"/>
                <w:szCs w:val="20"/>
              </w:rPr>
            </w:pPr>
            <w:r w:rsidRPr="005F699F">
              <w:rPr>
                <w:rFonts w:eastAsia="Times New Roman"/>
                <w:sz w:val="20"/>
                <w:szCs w:val="20"/>
              </w:rPr>
              <w:t>РЕГЛАМЕНТА</w:t>
            </w:r>
          </w:p>
        </w:tc>
      </w:tr>
      <w:tr w:rsidR="005F699F" w:rsidRPr="005F699F" w:rsidTr="00A5031B">
        <w:trPr>
          <w:tblHeader/>
        </w:trPr>
        <w:tc>
          <w:tcPr>
            <w:tcW w:w="2410"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ВИДЫ</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w:t>
            </w:r>
          </w:p>
          <w:p w:rsidR="005F699F" w:rsidRPr="005F699F" w:rsidRDefault="005F699F" w:rsidP="005F699F">
            <w:pPr>
              <w:jc w:val="center"/>
              <w:rPr>
                <w:rFonts w:eastAsia="Times New Roman"/>
                <w:sz w:val="20"/>
                <w:szCs w:val="20"/>
              </w:rPr>
            </w:pPr>
            <w:r w:rsidRPr="005F699F">
              <w:rPr>
                <w:rFonts w:eastAsia="Times New Roman"/>
                <w:sz w:val="20"/>
                <w:szCs w:val="20"/>
              </w:rPr>
              <w:t>ЗЕМЕЛЬНОГО УЧАСТКА</w:t>
            </w:r>
          </w:p>
        </w:tc>
        <w:tc>
          <w:tcPr>
            <w:tcW w:w="2977"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ОПИСАНИЕ ВИДА РАЗРЕШЕННОГО</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 ЗЕМЕЛЬНОГО УЧАСТКА</w:t>
            </w:r>
          </w:p>
        </w:tc>
        <w:tc>
          <w:tcPr>
            <w:tcW w:w="2551"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ОБЪЕКТЫ</w:t>
            </w:r>
          </w:p>
          <w:p w:rsidR="005F699F" w:rsidRPr="005F699F" w:rsidRDefault="005F699F" w:rsidP="005F699F">
            <w:pPr>
              <w:jc w:val="center"/>
              <w:rPr>
                <w:rFonts w:eastAsia="Times New Roman"/>
                <w:sz w:val="20"/>
                <w:szCs w:val="20"/>
              </w:rPr>
            </w:pPr>
            <w:r w:rsidRPr="005F699F">
              <w:rPr>
                <w:rFonts w:eastAsia="Times New Roman"/>
                <w:sz w:val="20"/>
                <w:szCs w:val="20"/>
              </w:rPr>
              <w:t>КАПИТАЛЬНОГО СТРОИТЕЛЬСТВА И ИНЫЕ ВИДЫ</w:t>
            </w:r>
          </w:p>
          <w:p w:rsidR="005F699F" w:rsidRPr="005F699F" w:rsidRDefault="005F699F" w:rsidP="005F699F">
            <w:pPr>
              <w:jc w:val="center"/>
              <w:rPr>
                <w:rFonts w:eastAsia="Times New Roman"/>
                <w:sz w:val="20"/>
                <w:szCs w:val="20"/>
              </w:rPr>
            </w:pPr>
            <w:r w:rsidRPr="005F699F">
              <w:rPr>
                <w:rFonts w:eastAsia="Times New Roman"/>
                <w:sz w:val="20"/>
                <w:szCs w:val="20"/>
              </w:rPr>
              <w:t>ОБЪЕКТОВ</w:t>
            </w:r>
          </w:p>
        </w:tc>
        <w:tc>
          <w:tcPr>
            <w:tcW w:w="3828" w:type="dxa"/>
            <w:vMerge/>
            <w:shd w:val="clear" w:color="auto" w:fill="auto"/>
            <w:vAlign w:val="center"/>
          </w:tcPr>
          <w:p w:rsidR="005F699F" w:rsidRPr="005F699F" w:rsidRDefault="005F699F" w:rsidP="005F699F">
            <w:pPr>
              <w:jc w:val="center"/>
              <w:rPr>
                <w:rFonts w:eastAsia="Times New Roman"/>
                <w:sz w:val="20"/>
                <w:szCs w:val="20"/>
              </w:rPr>
            </w:pPr>
          </w:p>
        </w:tc>
        <w:tc>
          <w:tcPr>
            <w:tcW w:w="2976" w:type="dxa"/>
            <w:vMerge/>
            <w:shd w:val="clear" w:color="auto" w:fill="auto"/>
            <w:vAlign w:val="center"/>
          </w:tcPr>
          <w:p w:rsidR="005F699F" w:rsidRPr="005F699F" w:rsidRDefault="005F699F" w:rsidP="005F699F">
            <w:pPr>
              <w:jc w:val="center"/>
              <w:rPr>
                <w:rFonts w:eastAsia="Times New Roman"/>
                <w:sz w:val="20"/>
                <w:szCs w:val="20"/>
              </w:rPr>
            </w:pPr>
          </w:p>
        </w:tc>
      </w:tr>
      <w:tr w:rsidR="005F699F" w:rsidRPr="005F699F" w:rsidTr="00A5031B">
        <w:trPr>
          <w:tblHeader/>
        </w:trPr>
        <w:tc>
          <w:tcPr>
            <w:tcW w:w="2410"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1</w:t>
            </w:r>
          </w:p>
        </w:tc>
        <w:tc>
          <w:tcPr>
            <w:tcW w:w="2977"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2</w:t>
            </w:r>
          </w:p>
        </w:tc>
        <w:tc>
          <w:tcPr>
            <w:tcW w:w="2551"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3</w:t>
            </w:r>
          </w:p>
        </w:tc>
        <w:tc>
          <w:tcPr>
            <w:tcW w:w="3828"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4</w:t>
            </w:r>
          </w:p>
        </w:tc>
        <w:tc>
          <w:tcPr>
            <w:tcW w:w="2976"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5</w:t>
            </w:r>
          </w:p>
        </w:tc>
      </w:tr>
      <w:tr w:rsidR="005F699F" w:rsidRPr="005F699F" w:rsidTr="00A5031B">
        <w:tc>
          <w:tcPr>
            <w:tcW w:w="2410" w:type="dxa"/>
            <w:vMerge w:val="restart"/>
          </w:tcPr>
          <w:p w:rsidR="005F699F" w:rsidRPr="005F699F" w:rsidRDefault="005F699F" w:rsidP="005F699F">
            <w:pPr>
              <w:rPr>
                <w:rFonts w:eastAsia="Times New Roman"/>
                <w:sz w:val="20"/>
                <w:szCs w:val="20"/>
              </w:rPr>
            </w:pPr>
            <w:r w:rsidRPr="005F699F">
              <w:rPr>
                <w:rFonts w:eastAsia="Times New Roman"/>
                <w:sz w:val="20"/>
                <w:szCs w:val="20"/>
              </w:rPr>
              <w:t>Сельскохозяйственное использование 1.0</w:t>
            </w:r>
          </w:p>
        </w:tc>
        <w:tc>
          <w:tcPr>
            <w:tcW w:w="2977" w:type="dxa"/>
            <w:vMerge w:val="restart"/>
          </w:tcPr>
          <w:p w:rsidR="005F699F" w:rsidRPr="005F699F" w:rsidRDefault="005F699F" w:rsidP="005F699F">
            <w:pPr>
              <w:rPr>
                <w:rFonts w:eastAsia="Times New Roman"/>
                <w:sz w:val="20"/>
                <w:szCs w:val="20"/>
              </w:rPr>
            </w:pPr>
            <w:r w:rsidRPr="005F699F">
              <w:rPr>
                <w:rFonts w:eastAsia="Times New Roman"/>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2551"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Объекты сельскохозяйственного назначения.</w:t>
            </w:r>
          </w:p>
          <w:p w:rsidR="005F699F" w:rsidRPr="005F699F" w:rsidRDefault="005F699F" w:rsidP="005F699F">
            <w:pPr>
              <w:rPr>
                <w:rFonts w:eastAsia="Times New Roman"/>
                <w:sz w:val="20"/>
                <w:szCs w:val="20"/>
              </w:rPr>
            </w:pPr>
            <w:r w:rsidRPr="005F699F">
              <w:rPr>
                <w:rFonts w:eastAsia="Times New Roman"/>
                <w:sz w:val="20"/>
                <w:szCs w:val="20"/>
              </w:rPr>
              <w:t>Здания и сооружения для содержания сельскохозяйственных животных, пчеловодства, рыбоводства.</w:t>
            </w:r>
          </w:p>
          <w:p w:rsidR="005F699F" w:rsidRPr="005F699F" w:rsidRDefault="005F699F" w:rsidP="005F699F">
            <w:pPr>
              <w:rPr>
                <w:rFonts w:eastAsia="Times New Roman"/>
                <w:sz w:val="20"/>
                <w:szCs w:val="20"/>
              </w:rPr>
            </w:pPr>
            <w:r w:rsidRPr="005F699F">
              <w:rPr>
                <w:rFonts w:eastAsia="Times New Roman"/>
                <w:sz w:val="20"/>
                <w:szCs w:val="20"/>
              </w:rPr>
              <w:t>Здания и сооружения, используемых для хра-нения и переработки сельскохозяйственной продукции.</w:t>
            </w:r>
          </w:p>
          <w:p w:rsidR="005F699F" w:rsidRPr="005F699F" w:rsidRDefault="005F699F" w:rsidP="005F699F">
            <w:pPr>
              <w:rPr>
                <w:rFonts w:eastAsia="Times New Roman"/>
                <w:sz w:val="20"/>
                <w:szCs w:val="20"/>
              </w:rPr>
            </w:pPr>
          </w:p>
        </w:tc>
        <w:tc>
          <w:tcPr>
            <w:tcW w:w="3828"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1.Предельные размеры земельных участков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2.Минимальный отступ от границ земельного участка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3. Предельное количество этажей, предельная высота зданий, строений, сооружений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4.Максимальный процент застройки  не устанавливается.</w:t>
            </w:r>
          </w:p>
          <w:p w:rsidR="005F699F" w:rsidRPr="005F699F" w:rsidRDefault="005F699F" w:rsidP="005F699F">
            <w:pPr>
              <w:rPr>
                <w:rFonts w:eastAsia="Times New Roman"/>
                <w:sz w:val="20"/>
                <w:szCs w:val="20"/>
              </w:rPr>
            </w:pPr>
          </w:p>
        </w:tc>
        <w:tc>
          <w:tcPr>
            <w:tcW w:w="2976" w:type="dxa"/>
            <w:shd w:val="clear" w:color="auto" w:fill="auto"/>
          </w:tcPr>
          <w:p w:rsidR="005F699F" w:rsidRPr="005F699F" w:rsidRDefault="005F699F" w:rsidP="0025471A">
            <w:pPr>
              <w:rPr>
                <w:rFonts w:eastAsia="Times New Roman"/>
                <w:sz w:val="20"/>
                <w:szCs w:val="20"/>
              </w:rPr>
            </w:pPr>
            <w:r w:rsidRPr="005F699F">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 xml:space="preserve">29-32 </w:t>
            </w:r>
            <w:r w:rsidRPr="005F699F">
              <w:rPr>
                <w:rFonts w:eastAsia="Times New Roman"/>
                <w:sz w:val="20"/>
                <w:szCs w:val="20"/>
              </w:rPr>
              <w:t xml:space="preserve"> настоящих Правил</w:t>
            </w:r>
          </w:p>
        </w:tc>
      </w:tr>
      <w:tr w:rsidR="005F699F" w:rsidRPr="005F699F" w:rsidTr="00A5031B">
        <w:tc>
          <w:tcPr>
            <w:tcW w:w="2410" w:type="dxa"/>
            <w:vMerge/>
          </w:tcPr>
          <w:p w:rsidR="005F699F" w:rsidRPr="005F699F" w:rsidRDefault="005F699F" w:rsidP="005F699F">
            <w:pPr>
              <w:widowControl w:val="0"/>
              <w:suppressAutoHyphens/>
              <w:autoSpaceDE w:val="0"/>
              <w:jc w:val="both"/>
              <w:rPr>
                <w:rFonts w:eastAsia="Arial"/>
                <w:kern w:val="1"/>
                <w:sz w:val="20"/>
                <w:szCs w:val="20"/>
                <w:lang w:eastAsia="ar-SA"/>
              </w:rPr>
            </w:pPr>
          </w:p>
        </w:tc>
        <w:tc>
          <w:tcPr>
            <w:tcW w:w="2977" w:type="dxa"/>
            <w:vMerge/>
          </w:tcPr>
          <w:p w:rsidR="005F699F" w:rsidRPr="005F699F" w:rsidRDefault="005F699F" w:rsidP="005F699F">
            <w:pPr>
              <w:widowControl w:val="0"/>
              <w:suppressAutoHyphens/>
              <w:autoSpaceDE w:val="0"/>
              <w:rPr>
                <w:rFonts w:eastAsia="Arial"/>
                <w:kern w:val="1"/>
                <w:sz w:val="20"/>
                <w:szCs w:val="20"/>
                <w:lang w:eastAsia="ar-SA"/>
              </w:rPr>
            </w:pPr>
          </w:p>
        </w:tc>
        <w:tc>
          <w:tcPr>
            <w:tcW w:w="2551"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Индивидуальный жилой дом.</w:t>
            </w:r>
          </w:p>
          <w:p w:rsidR="005F699F" w:rsidRPr="005F699F" w:rsidRDefault="005F699F" w:rsidP="005F699F">
            <w:pPr>
              <w:rPr>
                <w:rFonts w:eastAsia="Times New Roman"/>
                <w:sz w:val="20"/>
                <w:szCs w:val="20"/>
              </w:rPr>
            </w:pPr>
          </w:p>
        </w:tc>
        <w:tc>
          <w:tcPr>
            <w:tcW w:w="3828"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1.Предельные размеры земельных участков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2. Минимальный отступ от границ земельного участка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3.Максимальное количество надземных этажей - 3.</w:t>
            </w:r>
          </w:p>
          <w:p w:rsidR="005F699F" w:rsidRPr="005F699F" w:rsidRDefault="005F699F" w:rsidP="005F699F">
            <w:pPr>
              <w:rPr>
                <w:rFonts w:eastAsia="Times New Roman"/>
                <w:sz w:val="20"/>
                <w:szCs w:val="20"/>
              </w:rPr>
            </w:pPr>
            <w:r w:rsidRPr="005F699F">
              <w:rPr>
                <w:rFonts w:eastAsia="Times New Roman"/>
                <w:sz w:val="20"/>
                <w:szCs w:val="20"/>
              </w:rPr>
              <w:t>4.Максимальный процент застройки  - 0,25%.</w:t>
            </w:r>
          </w:p>
          <w:p w:rsidR="005F699F" w:rsidRPr="005F699F" w:rsidRDefault="005F699F" w:rsidP="005F699F">
            <w:pPr>
              <w:rPr>
                <w:rFonts w:eastAsia="Times New Roman"/>
                <w:sz w:val="20"/>
                <w:szCs w:val="20"/>
              </w:rPr>
            </w:pPr>
            <w:r w:rsidRPr="005F699F">
              <w:rPr>
                <w:rFonts w:eastAsia="Times New Roman"/>
                <w:sz w:val="20"/>
                <w:szCs w:val="20"/>
              </w:rPr>
              <w:t>Иные параметры:</w:t>
            </w:r>
          </w:p>
          <w:p w:rsidR="005F699F" w:rsidRPr="005F699F" w:rsidRDefault="005F699F" w:rsidP="005F699F">
            <w:pPr>
              <w:rPr>
                <w:rFonts w:eastAsia="Times New Roman"/>
                <w:sz w:val="20"/>
                <w:szCs w:val="20"/>
              </w:rPr>
            </w:pPr>
            <w:r w:rsidRPr="005F699F">
              <w:rPr>
                <w:rFonts w:eastAsia="Times New Roman"/>
                <w:sz w:val="20"/>
                <w:szCs w:val="20"/>
              </w:rPr>
              <w:t>Максимальная общая площадь жилого дома – 500 кв.м.</w:t>
            </w:r>
          </w:p>
          <w:p w:rsidR="005F699F" w:rsidRPr="005F699F" w:rsidRDefault="005F699F" w:rsidP="005F699F">
            <w:pPr>
              <w:rPr>
                <w:rFonts w:eastAsia="Times New Roman"/>
                <w:sz w:val="20"/>
                <w:szCs w:val="20"/>
              </w:rPr>
            </w:pPr>
            <w:r w:rsidRPr="005F699F">
              <w:rPr>
                <w:rFonts w:eastAsia="Times New Roman"/>
                <w:sz w:val="20"/>
                <w:szCs w:val="20"/>
              </w:rPr>
              <w:t xml:space="preserve">Максимальное количество домов на </w:t>
            </w:r>
            <w:r w:rsidRPr="005F699F">
              <w:rPr>
                <w:rFonts w:eastAsia="Times New Roman"/>
                <w:sz w:val="20"/>
                <w:szCs w:val="20"/>
              </w:rPr>
              <w:lastRenderedPageBreak/>
              <w:t>земельном участке – 1.</w:t>
            </w:r>
          </w:p>
        </w:tc>
        <w:tc>
          <w:tcPr>
            <w:tcW w:w="2976"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lastRenderedPageBreak/>
              <w:t xml:space="preserve">Размещение жилого дома возможно только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в соответствии с ч. 4ст. 11 </w:t>
            </w:r>
            <w:r w:rsidRPr="005F699F">
              <w:rPr>
                <w:rFonts w:eastAsia="Times New Roman"/>
                <w:sz w:val="20"/>
                <w:szCs w:val="20"/>
              </w:rPr>
              <w:lastRenderedPageBreak/>
              <w:t>Федерального закона от 11.06.2003 N 74-ФЗ "О крестьянском (фермерском) хозяйстве"</w:t>
            </w:r>
          </w:p>
          <w:p w:rsidR="005F699F" w:rsidRPr="005F699F" w:rsidRDefault="005F699F" w:rsidP="0025471A">
            <w:pPr>
              <w:rPr>
                <w:rFonts w:eastAsia="Times New Roman"/>
                <w:sz w:val="20"/>
                <w:szCs w:val="20"/>
              </w:rPr>
            </w:pPr>
            <w:r w:rsidRPr="005F699F">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 xml:space="preserve">29-32 </w:t>
            </w:r>
            <w:r w:rsidRPr="005F699F">
              <w:rPr>
                <w:rFonts w:eastAsia="Times New Roman"/>
                <w:sz w:val="20"/>
                <w:szCs w:val="20"/>
              </w:rPr>
              <w:t xml:space="preserve"> настоящих Правил</w:t>
            </w:r>
          </w:p>
        </w:tc>
      </w:tr>
      <w:tr w:rsidR="005F699F" w:rsidRPr="005F699F" w:rsidTr="00A5031B">
        <w:trPr>
          <w:trHeight w:val="2277"/>
        </w:trPr>
        <w:tc>
          <w:tcPr>
            <w:tcW w:w="2410" w:type="dxa"/>
          </w:tcPr>
          <w:p w:rsidR="005F699F" w:rsidRPr="005F699F" w:rsidRDefault="005F699F" w:rsidP="005F699F">
            <w:pPr>
              <w:widowControl w:val="0"/>
              <w:suppressAutoHyphens/>
              <w:autoSpaceDE w:val="0"/>
              <w:rPr>
                <w:rFonts w:eastAsia="Arial"/>
                <w:kern w:val="1"/>
                <w:sz w:val="20"/>
                <w:szCs w:val="20"/>
                <w:lang w:eastAsia="ar-SA"/>
              </w:rPr>
            </w:pPr>
            <w:r w:rsidRPr="005F699F">
              <w:rPr>
                <w:rFonts w:eastAsia="Arial"/>
                <w:kern w:val="1"/>
                <w:sz w:val="20"/>
                <w:szCs w:val="20"/>
                <w:lang w:eastAsia="ar-SA"/>
              </w:rPr>
              <w:lastRenderedPageBreak/>
              <w:t>Ведение личного подсобного хозяйства на полевых участках 1.16.</w:t>
            </w:r>
          </w:p>
        </w:tc>
        <w:tc>
          <w:tcPr>
            <w:tcW w:w="2977" w:type="dxa"/>
          </w:tcPr>
          <w:p w:rsidR="005F699F" w:rsidRPr="005F699F" w:rsidRDefault="005F699F" w:rsidP="005F699F">
            <w:pPr>
              <w:widowControl w:val="0"/>
              <w:suppressAutoHyphens/>
              <w:autoSpaceDE w:val="0"/>
              <w:rPr>
                <w:rFonts w:eastAsia="Arial"/>
                <w:kern w:val="1"/>
                <w:sz w:val="20"/>
                <w:szCs w:val="20"/>
                <w:lang w:eastAsia="ar-SA"/>
              </w:rPr>
            </w:pPr>
            <w:r w:rsidRPr="005F699F">
              <w:rPr>
                <w:rFonts w:eastAsia="Arial"/>
                <w:kern w:val="1"/>
                <w:sz w:val="20"/>
                <w:szCs w:val="20"/>
                <w:lang w:eastAsia="ar-SA"/>
              </w:rPr>
              <w:t>Производство сельскохозяйственной продукции без права возведения объектов капитального строительства</w:t>
            </w:r>
          </w:p>
        </w:tc>
        <w:tc>
          <w:tcPr>
            <w:tcW w:w="2551" w:type="dxa"/>
            <w:shd w:val="clear" w:color="auto" w:fill="auto"/>
          </w:tcPr>
          <w:p w:rsidR="005F699F" w:rsidRPr="005F699F" w:rsidRDefault="005F699F" w:rsidP="005F699F">
            <w:pPr>
              <w:rPr>
                <w:rFonts w:eastAsia="Arial"/>
                <w:kern w:val="1"/>
                <w:sz w:val="20"/>
                <w:szCs w:val="20"/>
                <w:lang w:eastAsia="ar-SA"/>
              </w:rPr>
            </w:pPr>
            <w:r w:rsidRPr="005F699F">
              <w:rPr>
                <w:rFonts w:eastAsia="Times New Roman"/>
                <w:sz w:val="20"/>
                <w:szCs w:val="20"/>
              </w:rPr>
              <w:t>-</w:t>
            </w:r>
          </w:p>
        </w:tc>
        <w:tc>
          <w:tcPr>
            <w:tcW w:w="3828"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1.Предельные размеры земельных участков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2.Минимальный отступ от границ земельного участка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3. Предельное количество этажей, предельная высота зданий, строений, сооружений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4.Максимальный процент застройки  не устанавливается.</w:t>
            </w:r>
          </w:p>
        </w:tc>
        <w:tc>
          <w:tcPr>
            <w:tcW w:w="2976" w:type="dxa"/>
            <w:shd w:val="clear" w:color="auto" w:fill="auto"/>
          </w:tcPr>
          <w:p w:rsidR="005F699F" w:rsidRPr="005F699F" w:rsidRDefault="005F699F" w:rsidP="0025471A">
            <w:pPr>
              <w:rPr>
                <w:rFonts w:eastAsia="Times New Roman"/>
                <w:sz w:val="20"/>
                <w:szCs w:val="20"/>
              </w:rPr>
            </w:pPr>
            <w:r w:rsidRPr="005F699F">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5F699F">
              <w:rPr>
                <w:rFonts w:eastAsia="Times New Roman"/>
                <w:sz w:val="20"/>
                <w:szCs w:val="20"/>
              </w:rPr>
              <w:t xml:space="preserve"> настоящих Правил</w:t>
            </w:r>
          </w:p>
        </w:tc>
      </w:tr>
    </w:tbl>
    <w:p w:rsidR="0025471A" w:rsidRDefault="0025471A" w:rsidP="005F699F">
      <w:pPr>
        <w:widowControl w:val="0"/>
        <w:autoSpaceDE w:val="0"/>
        <w:autoSpaceDN w:val="0"/>
        <w:adjustRightInd w:val="0"/>
        <w:ind w:firstLine="709"/>
        <w:rPr>
          <w:rFonts w:eastAsia="Times New Roman"/>
          <w:sz w:val="24"/>
          <w:szCs w:val="24"/>
        </w:rPr>
      </w:pPr>
    </w:p>
    <w:p w:rsidR="005F699F" w:rsidRPr="0025471A" w:rsidRDefault="005F699F" w:rsidP="005F699F">
      <w:pPr>
        <w:widowControl w:val="0"/>
        <w:autoSpaceDE w:val="0"/>
        <w:autoSpaceDN w:val="0"/>
        <w:adjustRightInd w:val="0"/>
        <w:ind w:firstLine="709"/>
        <w:rPr>
          <w:rFonts w:eastAsia="Times New Roman"/>
          <w:sz w:val="24"/>
          <w:szCs w:val="24"/>
        </w:rPr>
      </w:pPr>
      <w:r w:rsidRPr="0025471A">
        <w:rPr>
          <w:rFonts w:eastAsia="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5F699F" w:rsidRPr="005F699F" w:rsidTr="00A5031B">
        <w:trPr>
          <w:tblHeader/>
        </w:trPr>
        <w:tc>
          <w:tcPr>
            <w:tcW w:w="7938" w:type="dxa"/>
            <w:gridSpan w:val="3"/>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ПАРАМЕТРЫ РАЗРЕШЕННОГО</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w:t>
            </w:r>
          </w:p>
        </w:tc>
        <w:tc>
          <w:tcPr>
            <w:tcW w:w="2976" w:type="dxa"/>
            <w:vMerge w:val="restart"/>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ОСОБЫЕ УСЛОВИЯ</w:t>
            </w:r>
          </w:p>
          <w:p w:rsidR="005F699F" w:rsidRPr="005F699F" w:rsidRDefault="005F699F" w:rsidP="005F699F">
            <w:pPr>
              <w:jc w:val="center"/>
              <w:rPr>
                <w:rFonts w:eastAsia="Times New Roman"/>
                <w:sz w:val="20"/>
                <w:szCs w:val="20"/>
              </w:rPr>
            </w:pPr>
            <w:r w:rsidRPr="005F699F">
              <w:rPr>
                <w:rFonts w:eastAsia="Times New Roman"/>
                <w:sz w:val="20"/>
                <w:szCs w:val="20"/>
              </w:rPr>
              <w:t>РЕАЛИЗАЦИИ</w:t>
            </w:r>
          </w:p>
          <w:p w:rsidR="005F699F" w:rsidRPr="005F699F" w:rsidRDefault="005F699F" w:rsidP="005F699F">
            <w:pPr>
              <w:jc w:val="center"/>
              <w:rPr>
                <w:rFonts w:eastAsia="Times New Roman"/>
                <w:sz w:val="20"/>
                <w:szCs w:val="20"/>
              </w:rPr>
            </w:pPr>
            <w:r w:rsidRPr="005F699F">
              <w:rPr>
                <w:rFonts w:eastAsia="Times New Roman"/>
                <w:sz w:val="20"/>
                <w:szCs w:val="20"/>
              </w:rPr>
              <w:t>РЕГЛАМЕНТА</w:t>
            </w:r>
          </w:p>
        </w:tc>
      </w:tr>
      <w:tr w:rsidR="005F699F" w:rsidRPr="005F699F" w:rsidTr="00A5031B">
        <w:trPr>
          <w:tblHeader/>
        </w:trPr>
        <w:tc>
          <w:tcPr>
            <w:tcW w:w="2410"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ВИДЫ</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w:t>
            </w:r>
          </w:p>
          <w:p w:rsidR="005F699F" w:rsidRPr="005F699F" w:rsidRDefault="005F699F" w:rsidP="005F699F">
            <w:pPr>
              <w:jc w:val="center"/>
              <w:rPr>
                <w:rFonts w:eastAsia="Times New Roman"/>
                <w:sz w:val="20"/>
                <w:szCs w:val="20"/>
              </w:rPr>
            </w:pPr>
            <w:r w:rsidRPr="005F699F">
              <w:rPr>
                <w:rFonts w:eastAsia="Times New Roman"/>
                <w:sz w:val="20"/>
                <w:szCs w:val="20"/>
              </w:rPr>
              <w:t>ЗЕМЕЛЬНОГО УЧАСТКА</w:t>
            </w:r>
          </w:p>
        </w:tc>
        <w:tc>
          <w:tcPr>
            <w:tcW w:w="2977"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ОПИСАНИЕ ВИДА РАЗРЕШЕННОГО</w:t>
            </w:r>
          </w:p>
          <w:p w:rsidR="005F699F" w:rsidRPr="005F699F" w:rsidRDefault="005F699F" w:rsidP="005F699F">
            <w:pPr>
              <w:jc w:val="center"/>
              <w:rPr>
                <w:rFonts w:eastAsia="Times New Roman"/>
                <w:sz w:val="20"/>
                <w:szCs w:val="20"/>
              </w:rPr>
            </w:pPr>
            <w:r w:rsidRPr="005F699F">
              <w:rPr>
                <w:rFonts w:eastAsia="Times New Roman"/>
                <w:sz w:val="20"/>
                <w:szCs w:val="20"/>
              </w:rPr>
              <w:t>ИСПОЛЬЗОВАНИЯ ЗЕМЕЛЬНОГО УЧАСТКА</w:t>
            </w:r>
          </w:p>
        </w:tc>
        <w:tc>
          <w:tcPr>
            <w:tcW w:w="2551"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ОБЪЕКТЫ</w:t>
            </w:r>
          </w:p>
          <w:p w:rsidR="005F699F" w:rsidRPr="005F699F" w:rsidRDefault="005F699F" w:rsidP="005F699F">
            <w:pPr>
              <w:jc w:val="center"/>
              <w:rPr>
                <w:rFonts w:eastAsia="Times New Roman"/>
                <w:sz w:val="20"/>
                <w:szCs w:val="20"/>
              </w:rPr>
            </w:pPr>
            <w:r w:rsidRPr="005F699F">
              <w:rPr>
                <w:rFonts w:eastAsia="Times New Roman"/>
                <w:sz w:val="20"/>
                <w:szCs w:val="20"/>
              </w:rPr>
              <w:t>КАПИТАЛЬНОГО СТРОИТЕЛЬСТВА И ИНЫЕ ВИДЫ</w:t>
            </w:r>
          </w:p>
          <w:p w:rsidR="005F699F" w:rsidRPr="005F699F" w:rsidRDefault="005F699F" w:rsidP="005F699F">
            <w:pPr>
              <w:jc w:val="center"/>
              <w:rPr>
                <w:rFonts w:eastAsia="Times New Roman"/>
                <w:sz w:val="20"/>
                <w:szCs w:val="20"/>
              </w:rPr>
            </w:pPr>
            <w:r w:rsidRPr="005F699F">
              <w:rPr>
                <w:rFonts w:eastAsia="Times New Roman"/>
                <w:sz w:val="20"/>
                <w:szCs w:val="20"/>
              </w:rPr>
              <w:t>ОБЪЕКТОВ</w:t>
            </w:r>
          </w:p>
        </w:tc>
        <w:tc>
          <w:tcPr>
            <w:tcW w:w="3828" w:type="dxa"/>
            <w:vMerge/>
            <w:shd w:val="clear" w:color="auto" w:fill="auto"/>
            <w:vAlign w:val="center"/>
          </w:tcPr>
          <w:p w:rsidR="005F699F" w:rsidRPr="005F699F" w:rsidRDefault="005F699F" w:rsidP="005F699F">
            <w:pPr>
              <w:jc w:val="center"/>
              <w:rPr>
                <w:rFonts w:eastAsia="Times New Roman"/>
                <w:sz w:val="20"/>
                <w:szCs w:val="20"/>
              </w:rPr>
            </w:pPr>
          </w:p>
        </w:tc>
        <w:tc>
          <w:tcPr>
            <w:tcW w:w="2976" w:type="dxa"/>
            <w:vMerge/>
            <w:shd w:val="clear" w:color="auto" w:fill="auto"/>
            <w:vAlign w:val="center"/>
          </w:tcPr>
          <w:p w:rsidR="005F699F" w:rsidRPr="005F699F" w:rsidRDefault="005F699F" w:rsidP="005F699F">
            <w:pPr>
              <w:jc w:val="center"/>
              <w:rPr>
                <w:rFonts w:eastAsia="Times New Roman"/>
                <w:sz w:val="20"/>
                <w:szCs w:val="20"/>
              </w:rPr>
            </w:pPr>
          </w:p>
        </w:tc>
      </w:tr>
      <w:tr w:rsidR="005F699F" w:rsidRPr="005F699F" w:rsidTr="00A5031B">
        <w:trPr>
          <w:tblHeader/>
        </w:trPr>
        <w:tc>
          <w:tcPr>
            <w:tcW w:w="2410"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lastRenderedPageBreak/>
              <w:t>1</w:t>
            </w:r>
          </w:p>
        </w:tc>
        <w:tc>
          <w:tcPr>
            <w:tcW w:w="2977" w:type="dxa"/>
            <w:vAlign w:val="center"/>
          </w:tcPr>
          <w:p w:rsidR="005F699F" w:rsidRPr="005F699F" w:rsidRDefault="005F699F" w:rsidP="005F699F">
            <w:pPr>
              <w:jc w:val="center"/>
              <w:rPr>
                <w:rFonts w:eastAsia="Times New Roman"/>
                <w:sz w:val="20"/>
                <w:szCs w:val="20"/>
              </w:rPr>
            </w:pPr>
            <w:r w:rsidRPr="005F699F">
              <w:rPr>
                <w:rFonts w:eastAsia="Times New Roman"/>
                <w:sz w:val="20"/>
                <w:szCs w:val="20"/>
              </w:rPr>
              <w:t>2</w:t>
            </w:r>
          </w:p>
        </w:tc>
        <w:tc>
          <w:tcPr>
            <w:tcW w:w="2551"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3</w:t>
            </w:r>
          </w:p>
        </w:tc>
        <w:tc>
          <w:tcPr>
            <w:tcW w:w="3828"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4</w:t>
            </w:r>
          </w:p>
        </w:tc>
        <w:tc>
          <w:tcPr>
            <w:tcW w:w="2976" w:type="dxa"/>
            <w:shd w:val="clear" w:color="auto" w:fill="auto"/>
            <w:vAlign w:val="center"/>
          </w:tcPr>
          <w:p w:rsidR="005F699F" w:rsidRPr="005F699F" w:rsidRDefault="005F699F" w:rsidP="005F699F">
            <w:pPr>
              <w:jc w:val="center"/>
              <w:rPr>
                <w:rFonts w:eastAsia="Times New Roman"/>
                <w:sz w:val="20"/>
                <w:szCs w:val="20"/>
              </w:rPr>
            </w:pPr>
            <w:r w:rsidRPr="005F699F">
              <w:rPr>
                <w:rFonts w:eastAsia="Times New Roman"/>
                <w:sz w:val="20"/>
                <w:szCs w:val="20"/>
              </w:rPr>
              <w:t>5</w:t>
            </w:r>
          </w:p>
        </w:tc>
      </w:tr>
      <w:tr w:rsidR="005F699F" w:rsidRPr="005F699F" w:rsidTr="00A5031B">
        <w:tc>
          <w:tcPr>
            <w:tcW w:w="2410" w:type="dxa"/>
          </w:tcPr>
          <w:p w:rsidR="005F699F" w:rsidRPr="005F699F" w:rsidRDefault="005F699F" w:rsidP="005F699F">
            <w:pPr>
              <w:widowControl w:val="0"/>
              <w:suppressAutoHyphens/>
              <w:autoSpaceDE w:val="0"/>
              <w:jc w:val="both"/>
              <w:rPr>
                <w:rFonts w:eastAsia="Arial"/>
                <w:kern w:val="1"/>
                <w:sz w:val="20"/>
                <w:szCs w:val="20"/>
                <w:lang w:eastAsia="ar-SA"/>
              </w:rPr>
            </w:pPr>
            <w:r w:rsidRPr="005F699F">
              <w:rPr>
                <w:rFonts w:eastAsia="Arial"/>
                <w:kern w:val="1"/>
                <w:sz w:val="20"/>
                <w:szCs w:val="20"/>
                <w:lang w:eastAsia="ar-SA"/>
              </w:rPr>
              <w:t>Обеспечение сельскохозяйственного производства 1.18.</w:t>
            </w:r>
          </w:p>
        </w:tc>
        <w:tc>
          <w:tcPr>
            <w:tcW w:w="2977" w:type="dxa"/>
          </w:tcPr>
          <w:p w:rsidR="005F699F" w:rsidRPr="005F699F" w:rsidRDefault="005F699F" w:rsidP="005F699F">
            <w:pPr>
              <w:widowControl w:val="0"/>
              <w:suppressAutoHyphens/>
              <w:autoSpaceDE w:val="0"/>
              <w:jc w:val="both"/>
              <w:rPr>
                <w:rFonts w:eastAsia="Arial"/>
                <w:kern w:val="1"/>
                <w:sz w:val="20"/>
                <w:szCs w:val="20"/>
                <w:lang w:eastAsia="ar-SA"/>
              </w:rPr>
            </w:pPr>
            <w:r w:rsidRPr="005F699F">
              <w:rPr>
                <w:rFonts w:eastAsia="Arial"/>
                <w:kern w:val="1"/>
                <w:sz w:val="20"/>
                <w:szCs w:val="20"/>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3828" w:type="dxa"/>
            <w:shd w:val="clear" w:color="auto" w:fill="auto"/>
          </w:tcPr>
          <w:p w:rsidR="005F699F" w:rsidRPr="005F699F" w:rsidRDefault="005F699F" w:rsidP="005F699F">
            <w:pPr>
              <w:rPr>
                <w:rFonts w:eastAsia="Times New Roman"/>
                <w:sz w:val="20"/>
                <w:szCs w:val="20"/>
              </w:rPr>
            </w:pPr>
            <w:r w:rsidRPr="005F699F">
              <w:rPr>
                <w:rFonts w:eastAsia="Times New Roman"/>
                <w:sz w:val="20"/>
                <w:szCs w:val="20"/>
              </w:rPr>
              <w:t>1.Предельные размеры земельных участков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2.Минимальный отступ от границ земельного участка  не устанавливается.</w:t>
            </w:r>
          </w:p>
          <w:p w:rsidR="005F699F" w:rsidRPr="005F699F" w:rsidRDefault="005F699F" w:rsidP="005F699F">
            <w:pPr>
              <w:rPr>
                <w:rFonts w:eastAsia="Times New Roman"/>
                <w:sz w:val="20"/>
                <w:szCs w:val="20"/>
              </w:rPr>
            </w:pPr>
            <w:r w:rsidRPr="005F699F">
              <w:rPr>
                <w:rFonts w:eastAsia="Times New Roman"/>
                <w:sz w:val="20"/>
                <w:szCs w:val="20"/>
              </w:rPr>
              <w:t>3.Максимальное количество этажей – 3. Максимальная высота зданий,  строений, сооружений – 3 м.</w:t>
            </w:r>
          </w:p>
          <w:p w:rsidR="005F699F" w:rsidRPr="005F699F" w:rsidRDefault="005F699F" w:rsidP="005F699F">
            <w:pPr>
              <w:rPr>
                <w:rFonts w:eastAsia="Times New Roman"/>
                <w:sz w:val="20"/>
                <w:szCs w:val="20"/>
              </w:rPr>
            </w:pPr>
            <w:r w:rsidRPr="005F699F">
              <w:rPr>
                <w:rFonts w:eastAsia="Times New Roman"/>
                <w:sz w:val="20"/>
                <w:szCs w:val="20"/>
              </w:rPr>
              <w:t>4.Максимальный процент застройки  не устанавливается.</w:t>
            </w:r>
          </w:p>
          <w:p w:rsidR="005F699F" w:rsidRPr="005F699F" w:rsidRDefault="005F699F" w:rsidP="005F699F">
            <w:pPr>
              <w:rPr>
                <w:rFonts w:eastAsia="Times New Roman"/>
                <w:sz w:val="20"/>
                <w:szCs w:val="20"/>
              </w:rPr>
            </w:pPr>
          </w:p>
        </w:tc>
        <w:tc>
          <w:tcPr>
            <w:tcW w:w="2976" w:type="dxa"/>
            <w:shd w:val="clear" w:color="auto" w:fill="auto"/>
          </w:tcPr>
          <w:p w:rsidR="005F699F" w:rsidRPr="005F699F" w:rsidRDefault="005F699F" w:rsidP="0025471A">
            <w:pPr>
              <w:rPr>
                <w:rFonts w:eastAsia="Times New Roman"/>
                <w:sz w:val="20"/>
                <w:szCs w:val="20"/>
              </w:rPr>
            </w:pPr>
            <w:r w:rsidRPr="005F699F">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39-32</w:t>
            </w:r>
            <w:r w:rsidRPr="005F699F">
              <w:rPr>
                <w:rFonts w:eastAsia="Times New Roman"/>
                <w:sz w:val="20"/>
                <w:szCs w:val="20"/>
              </w:rPr>
              <w:t xml:space="preserve"> настоящих Правил</w:t>
            </w:r>
          </w:p>
        </w:tc>
      </w:tr>
    </w:tbl>
    <w:p w:rsidR="005F699F" w:rsidRPr="005F699F" w:rsidRDefault="005F699F" w:rsidP="005F699F">
      <w:pPr>
        <w:widowControl w:val="0"/>
        <w:autoSpaceDE w:val="0"/>
        <w:autoSpaceDN w:val="0"/>
        <w:adjustRightInd w:val="0"/>
        <w:ind w:firstLine="709"/>
        <w:rPr>
          <w:rFonts w:eastAsia="Times New Roman"/>
          <w:b/>
          <w:sz w:val="24"/>
          <w:szCs w:val="24"/>
        </w:rPr>
      </w:pPr>
    </w:p>
    <w:p w:rsidR="005F699F" w:rsidRPr="0025471A" w:rsidRDefault="005F699F" w:rsidP="005F699F">
      <w:pPr>
        <w:widowControl w:val="0"/>
        <w:autoSpaceDE w:val="0"/>
        <w:autoSpaceDN w:val="0"/>
        <w:adjustRightInd w:val="0"/>
        <w:ind w:firstLine="709"/>
        <w:rPr>
          <w:rFonts w:eastAsia="Times New Roman"/>
          <w:sz w:val="24"/>
          <w:szCs w:val="24"/>
        </w:rPr>
      </w:pPr>
      <w:r w:rsidRPr="0025471A">
        <w:rPr>
          <w:rFonts w:eastAsia="Times New Roman"/>
          <w:sz w:val="24"/>
          <w:szCs w:val="24"/>
        </w:rPr>
        <w:t>3. УСЛОВНО РАЗРЕШЁННЫЕ ВИДЫ И ПАРАМЕТРЫ ИСПОЛЬЗОВАНИЯ ЗЕМЕЛЬНЫХ УЧАСТКОВ И ОБЪЕКТОВ КАПИТАЛЬНОГО СТРОИТЕЛЬСТВА: нет</w:t>
      </w:r>
    </w:p>
    <w:p w:rsidR="005F699F" w:rsidRPr="005F699F" w:rsidRDefault="005F699F" w:rsidP="005F699F">
      <w:pPr>
        <w:widowControl w:val="0"/>
        <w:autoSpaceDE w:val="0"/>
        <w:autoSpaceDN w:val="0"/>
        <w:adjustRightInd w:val="0"/>
        <w:rPr>
          <w:rFonts w:eastAsia="Times New Roman"/>
          <w:b/>
          <w:sz w:val="24"/>
          <w:szCs w:val="24"/>
        </w:rPr>
      </w:pPr>
    </w:p>
    <w:p w:rsidR="002B222D"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РЕКРЕАЦИОННЫЕ ЗОНЫ</w:t>
      </w:r>
    </w:p>
    <w:p w:rsidR="005F699F" w:rsidRPr="00D717C4" w:rsidRDefault="005F699F" w:rsidP="005F699F">
      <w:pPr>
        <w:pStyle w:val="3"/>
        <w:jc w:val="center"/>
        <w:rPr>
          <w:rFonts w:ascii="Times New Roman" w:hAnsi="Times New Roman" w:cs="Times New Roman"/>
          <w:color w:val="auto"/>
          <w:sz w:val="24"/>
          <w:szCs w:val="24"/>
          <w:u w:val="single"/>
        </w:rPr>
      </w:pPr>
      <w:r w:rsidRPr="00F3207D">
        <w:rPr>
          <w:rFonts w:ascii="Times New Roman" w:hAnsi="Times New Roman" w:cs="Times New Roman"/>
          <w:color w:val="auto"/>
          <w:sz w:val="24"/>
          <w:szCs w:val="24"/>
          <w:u w:val="single"/>
        </w:rPr>
        <w:t xml:space="preserve">ЗОНА </w:t>
      </w:r>
      <w:r>
        <w:rPr>
          <w:rFonts w:ascii="Times New Roman" w:hAnsi="Times New Roman" w:cs="Times New Roman"/>
          <w:color w:val="auto"/>
          <w:sz w:val="24"/>
          <w:szCs w:val="24"/>
          <w:u w:val="single"/>
        </w:rPr>
        <w:t xml:space="preserve">ОЗЕЛЕНЕННЫХ ТЕРРИТОРИЙ ОБЩЕГО ПОЛЬЗОВАНИЯ (ЛЕСОПАРКИ, ПАРКИ, САДЫ, СКВЕРЫ, БУЛЬВАРЫ, ГОРОДСКИЕ ЛЕСА) </w:t>
      </w:r>
      <w:r w:rsidRPr="00D717C4">
        <w:rPr>
          <w:rFonts w:ascii="Times New Roman" w:hAnsi="Times New Roman" w:cs="Times New Roman"/>
          <w:color w:val="auto"/>
          <w:sz w:val="24"/>
          <w:szCs w:val="24"/>
          <w:u w:val="single"/>
        </w:rPr>
        <w:t>(РЗ-</w:t>
      </w:r>
      <w:r>
        <w:rPr>
          <w:rFonts w:ascii="Times New Roman" w:hAnsi="Times New Roman" w:cs="Times New Roman"/>
          <w:color w:val="auto"/>
          <w:sz w:val="24"/>
          <w:szCs w:val="24"/>
          <w:u w:val="single"/>
        </w:rPr>
        <w:t>1</w:t>
      </w:r>
      <w:r w:rsidRPr="00D717C4">
        <w:rPr>
          <w:rFonts w:ascii="Times New Roman" w:hAnsi="Times New Roman" w:cs="Times New Roman"/>
          <w:color w:val="auto"/>
          <w:sz w:val="24"/>
          <w:szCs w:val="24"/>
          <w:u w:val="single"/>
        </w:rPr>
        <w:t>)</w:t>
      </w:r>
    </w:p>
    <w:p w:rsidR="005F699F" w:rsidRPr="00D717C4" w:rsidRDefault="005F699F" w:rsidP="005F699F">
      <w:pPr>
        <w:rPr>
          <w:sz w:val="24"/>
          <w:szCs w:val="24"/>
        </w:rPr>
      </w:pPr>
    </w:p>
    <w:p w:rsidR="005F699F" w:rsidRPr="00D717C4" w:rsidRDefault="005F699F" w:rsidP="005F699F">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5F699F" w:rsidRPr="00A5031B" w:rsidTr="00A5031B">
        <w:trPr>
          <w:tblHeader/>
        </w:trPr>
        <w:tc>
          <w:tcPr>
            <w:tcW w:w="7938" w:type="dxa"/>
            <w:gridSpan w:val="3"/>
          </w:tcPr>
          <w:p w:rsidR="005F699F" w:rsidRPr="00A5031B" w:rsidRDefault="005F699F" w:rsidP="0025471A">
            <w:pPr>
              <w:autoSpaceDE w:val="0"/>
              <w:autoSpaceDN w:val="0"/>
              <w:adjustRightInd w:val="0"/>
              <w:jc w:val="center"/>
              <w:rPr>
                <w:sz w:val="20"/>
                <w:szCs w:val="20"/>
              </w:rPr>
            </w:pPr>
            <w:r w:rsidRPr="00A5031B">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5F699F" w:rsidRPr="00A5031B" w:rsidRDefault="005F699F" w:rsidP="00A5031B">
            <w:pPr>
              <w:autoSpaceDE w:val="0"/>
              <w:autoSpaceDN w:val="0"/>
              <w:adjustRightInd w:val="0"/>
              <w:jc w:val="center"/>
              <w:rPr>
                <w:sz w:val="20"/>
                <w:szCs w:val="20"/>
              </w:rPr>
            </w:pPr>
            <w:r w:rsidRPr="00A5031B">
              <w:rPr>
                <w:sz w:val="20"/>
                <w:szCs w:val="20"/>
              </w:rPr>
              <w:t>ПАРАМЕТРЫ РАЗРЕШЕННОГО ИСПОЛЬЗОВАНИЯ</w:t>
            </w:r>
          </w:p>
        </w:tc>
        <w:tc>
          <w:tcPr>
            <w:tcW w:w="2976" w:type="dxa"/>
            <w:vMerge w:val="restart"/>
            <w:shd w:val="clear" w:color="auto" w:fill="auto"/>
            <w:vAlign w:val="center"/>
          </w:tcPr>
          <w:p w:rsidR="005F699F" w:rsidRPr="00A5031B" w:rsidRDefault="005F699F" w:rsidP="00A5031B">
            <w:pPr>
              <w:autoSpaceDE w:val="0"/>
              <w:autoSpaceDN w:val="0"/>
              <w:adjustRightInd w:val="0"/>
              <w:jc w:val="center"/>
              <w:rPr>
                <w:sz w:val="20"/>
                <w:szCs w:val="20"/>
              </w:rPr>
            </w:pPr>
            <w:r w:rsidRPr="00A5031B">
              <w:rPr>
                <w:sz w:val="20"/>
                <w:szCs w:val="20"/>
              </w:rPr>
              <w:t>ОСОБЫЕ УСЛОВИЯ РЕАЛИЗАЦИИ РЕГЛАМЕНТА</w:t>
            </w:r>
          </w:p>
        </w:tc>
      </w:tr>
      <w:tr w:rsidR="005F699F" w:rsidRPr="00A5031B" w:rsidTr="00A5031B">
        <w:trPr>
          <w:tblHeader/>
        </w:trPr>
        <w:tc>
          <w:tcPr>
            <w:tcW w:w="2410" w:type="dxa"/>
          </w:tcPr>
          <w:p w:rsidR="005F699F" w:rsidRPr="00A5031B" w:rsidRDefault="005F699F" w:rsidP="0025471A">
            <w:pPr>
              <w:autoSpaceDE w:val="0"/>
              <w:autoSpaceDN w:val="0"/>
              <w:adjustRightInd w:val="0"/>
              <w:jc w:val="center"/>
              <w:rPr>
                <w:sz w:val="20"/>
                <w:szCs w:val="20"/>
              </w:rPr>
            </w:pPr>
            <w:r w:rsidRPr="00A5031B">
              <w:rPr>
                <w:sz w:val="20"/>
                <w:szCs w:val="20"/>
              </w:rPr>
              <w:t>ВИДЫ ИСПОЛЬЗОВАНИЯ</w:t>
            </w:r>
          </w:p>
          <w:p w:rsidR="005F699F" w:rsidRPr="00A5031B" w:rsidRDefault="005F699F" w:rsidP="0025471A">
            <w:pPr>
              <w:autoSpaceDE w:val="0"/>
              <w:autoSpaceDN w:val="0"/>
              <w:adjustRightInd w:val="0"/>
              <w:jc w:val="center"/>
              <w:rPr>
                <w:sz w:val="20"/>
                <w:szCs w:val="20"/>
              </w:rPr>
            </w:pPr>
            <w:r w:rsidRPr="00A5031B">
              <w:rPr>
                <w:sz w:val="20"/>
                <w:szCs w:val="20"/>
              </w:rPr>
              <w:t>ЗЕМЕЛЬНОГО УЧАСТКА</w:t>
            </w:r>
          </w:p>
        </w:tc>
        <w:tc>
          <w:tcPr>
            <w:tcW w:w="2977" w:type="dxa"/>
          </w:tcPr>
          <w:p w:rsidR="005F699F" w:rsidRPr="00A5031B" w:rsidRDefault="005F699F" w:rsidP="0025471A">
            <w:pPr>
              <w:autoSpaceDE w:val="0"/>
              <w:autoSpaceDN w:val="0"/>
              <w:adjustRightInd w:val="0"/>
              <w:jc w:val="center"/>
              <w:rPr>
                <w:sz w:val="20"/>
                <w:szCs w:val="20"/>
              </w:rPr>
            </w:pPr>
            <w:r w:rsidRPr="00A5031B">
              <w:rPr>
                <w:sz w:val="20"/>
                <w:szCs w:val="20"/>
              </w:rPr>
              <w:t>ОПИСАНИЕ ВИДА РАЗРЕШЕННОГО ИСПОЛЬЗОВАНИЯ ЗЕМЕЛЬНОГО УЧАСТКА</w:t>
            </w:r>
          </w:p>
        </w:tc>
        <w:tc>
          <w:tcPr>
            <w:tcW w:w="2551" w:type="dxa"/>
            <w:shd w:val="clear" w:color="auto" w:fill="auto"/>
          </w:tcPr>
          <w:p w:rsidR="005F699F" w:rsidRPr="00A5031B" w:rsidRDefault="005F699F" w:rsidP="0025471A">
            <w:pPr>
              <w:autoSpaceDE w:val="0"/>
              <w:autoSpaceDN w:val="0"/>
              <w:adjustRightInd w:val="0"/>
              <w:jc w:val="center"/>
              <w:rPr>
                <w:sz w:val="20"/>
                <w:szCs w:val="20"/>
              </w:rPr>
            </w:pPr>
            <w:r w:rsidRPr="00A5031B">
              <w:rPr>
                <w:sz w:val="20"/>
                <w:szCs w:val="20"/>
              </w:rPr>
              <w:t>ОБЪЕКТЫ</w:t>
            </w:r>
          </w:p>
          <w:p w:rsidR="005F699F" w:rsidRPr="00A5031B" w:rsidRDefault="005F699F" w:rsidP="0025471A">
            <w:pPr>
              <w:autoSpaceDE w:val="0"/>
              <w:autoSpaceDN w:val="0"/>
              <w:adjustRightInd w:val="0"/>
              <w:jc w:val="center"/>
              <w:rPr>
                <w:sz w:val="20"/>
                <w:szCs w:val="20"/>
              </w:rPr>
            </w:pPr>
            <w:r w:rsidRPr="00A5031B">
              <w:rPr>
                <w:sz w:val="20"/>
                <w:szCs w:val="20"/>
              </w:rPr>
              <w:t>КАПИТАЛЬНОГО СТРОИТЕЛЬСТВА И ИНЫЕ ВИДЫ</w:t>
            </w:r>
          </w:p>
          <w:p w:rsidR="005F699F" w:rsidRPr="00A5031B" w:rsidRDefault="005F699F" w:rsidP="0025471A">
            <w:pPr>
              <w:autoSpaceDE w:val="0"/>
              <w:autoSpaceDN w:val="0"/>
              <w:adjustRightInd w:val="0"/>
              <w:jc w:val="center"/>
              <w:rPr>
                <w:sz w:val="20"/>
                <w:szCs w:val="20"/>
              </w:rPr>
            </w:pPr>
            <w:r w:rsidRPr="00A5031B">
              <w:rPr>
                <w:sz w:val="20"/>
                <w:szCs w:val="20"/>
              </w:rPr>
              <w:t>ОБЪЕКТОВ</w:t>
            </w:r>
          </w:p>
        </w:tc>
        <w:tc>
          <w:tcPr>
            <w:tcW w:w="3828" w:type="dxa"/>
            <w:vMerge/>
            <w:shd w:val="clear" w:color="auto" w:fill="auto"/>
          </w:tcPr>
          <w:p w:rsidR="005F699F" w:rsidRPr="00A5031B" w:rsidRDefault="005F699F" w:rsidP="0025471A">
            <w:pPr>
              <w:autoSpaceDE w:val="0"/>
              <w:autoSpaceDN w:val="0"/>
              <w:adjustRightInd w:val="0"/>
              <w:jc w:val="center"/>
              <w:rPr>
                <w:sz w:val="20"/>
                <w:szCs w:val="20"/>
              </w:rPr>
            </w:pPr>
          </w:p>
        </w:tc>
        <w:tc>
          <w:tcPr>
            <w:tcW w:w="2976" w:type="dxa"/>
            <w:vMerge/>
            <w:shd w:val="clear" w:color="auto" w:fill="auto"/>
          </w:tcPr>
          <w:p w:rsidR="005F699F" w:rsidRPr="00A5031B" w:rsidRDefault="005F699F" w:rsidP="0025471A">
            <w:pPr>
              <w:autoSpaceDE w:val="0"/>
              <w:autoSpaceDN w:val="0"/>
              <w:adjustRightInd w:val="0"/>
              <w:jc w:val="center"/>
              <w:rPr>
                <w:sz w:val="20"/>
                <w:szCs w:val="20"/>
              </w:rPr>
            </w:pPr>
          </w:p>
        </w:tc>
      </w:tr>
      <w:tr w:rsidR="005F699F" w:rsidRPr="00A5031B" w:rsidTr="00A5031B">
        <w:trPr>
          <w:tblHeader/>
        </w:trPr>
        <w:tc>
          <w:tcPr>
            <w:tcW w:w="2410" w:type="dxa"/>
          </w:tcPr>
          <w:p w:rsidR="005F699F" w:rsidRPr="00A5031B" w:rsidRDefault="005F699F" w:rsidP="0025471A">
            <w:pPr>
              <w:autoSpaceDE w:val="0"/>
              <w:autoSpaceDN w:val="0"/>
              <w:adjustRightInd w:val="0"/>
              <w:jc w:val="center"/>
              <w:rPr>
                <w:sz w:val="20"/>
                <w:szCs w:val="20"/>
              </w:rPr>
            </w:pPr>
            <w:r w:rsidRPr="00A5031B">
              <w:rPr>
                <w:sz w:val="20"/>
                <w:szCs w:val="20"/>
              </w:rPr>
              <w:t>1</w:t>
            </w:r>
          </w:p>
        </w:tc>
        <w:tc>
          <w:tcPr>
            <w:tcW w:w="2977" w:type="dxa"/>
          </w:tcPr>
          <w:p w:rsidR="005F699F" w:rsidRPr="00A5031B" w:rsidRDefault="005F699F" w:rsidP="0025471A">
            <w:pPr>
              <w:autoSpaceDE w:val="0"/>
              <w:autoSpaceDN w:val="0"/>
              <w:adjustRightInd w:val="0"/>
              <w:jc w:val="center"/>
              <w:rPr>
                <w:sz w:val="20"/>
                <w:szCs w:val="20"/>
              </w:rPr>
            </w:pPr>
            <w:r w:rsidRPr="00A5031B">
              <w:rPr>
                <w:sz w:val="20"/>
                <w:szCs w:val="20"/>
              </w:rPr>
              <w:t>2</w:t>
            </w:r>
          </w:p>
        </w:tc>
        <w:tc>
          <w:tcPr>
            <w:tcW w:w="2551" w:type="dxa"/>
            <w:shd w:val="clear" w:color="auto" w:fill="auto"/>
          </w:tcPr>
          <w:p w:rsidR="005F699F" w:rsidRPr="00A5031B" w:rsidRDefault="005F699F" w:rsidP="0025471A">
            <w:pPr>
              <w:autoSpaceDE w:val="0"/>
              <w:autoSpaceDN w:val="0"/>
              <w:adjustRightInd w:val="0"/>
              <w:jc w:val="center"/>
              <w:rPr>
                <w:sz w:val="20"/>
                <w:szCs w:val="20"/>
              </w:rPr>
            </w:pPr>
            <w:r w:rsidRPr="00A5031B">
              <w:rPr>
                <w:sz w:val="20"/>
                <w:szCs w:val="20"/>
              </w:rPr>
              <w:t>3</w:t>
            </w:r>
          </w:p>
        </w:tc>
        <w:tc>
          <w:tcPr>
            <w:tcW w:w="3828" w:type="dxa"/>
            <w:shd w:val="clear" w:color="auto" w:fill="auto"/>
          </w:tcPr>
          <w:p w:rsidR="005F699F" w:rsidRPr="00A5031B" w:rsidRDefault="005F699F" w:rsidP="0025471A">
            <w:pPr>
              <w:autoSpaceDE w:val="0"/>
              <w:autoSpaceDN w:val="0"/>
              <w:adjustRightInd w:val="0"/>
              <w:jc w:val="center"/>
              <w:rPr>
                <w:sz w:val="20"/>
                <w:szCs w:val="20"/>
              </w:rPr>
            </w:pPr>
            <w:r w:rsidRPr="00A5031B">
              <w:rPr>
                <w:sz w:val="20"/>
                <w:szCs w:val="20"/>
              </w:rPr>
              <w:t>4</w:t>
            </w:r>
          </w:p>
        </w:tc>
        <w:tc>
          <w:tcPr>
            <w:tcW w:w="2976" w:type="dxa"/>
            <w:shd w:val="clear" w:color="auto" w:fill="auto"/>
          </w:tcPr>
          <w:p w:rsidR="005F699F" w:rsidRPr="00A5031B" w:rsidRDefault="005F699F" w:rsidP="0025471A">
            <w:pPr>
              <w:autoSpaceDE w:val="0"/>
              <w:autoSpaceDN w:val="0"/>
              <w:adjustRightInd w:val="0"/>
              <w:jc w:val="center"/>
              <w:rPr>
                <w:sz w:val="20"/>
                <w:szCs w:val="20"/>
              </w:rPr>
            </w:pPr>
            <w:r w:rsidRPr="00A5031B">
              <w:rPr>
                <w:sz w:val="20"/>
                <w:szCs w:val="20"/>
              </w:rPr>
              <w:t>5</w:t>
            </w:r>
          </w:p>
        </w:tc>
      </w:tr>
      <w:tr w:rsidR="005F699F" w:rsidRPr="00A5031B" w:rsidTr="00A5031B">
        <w:tc>
          <w:tcPr>
            <w:tcW w:w="2410" w:type="dxa"/>
          </w:tcPr>
          <w:p w:rsidR="005F699F" w:rsidRPr="00A5031B" w:rsidRDefault="005F699F" w:rsidP="0025471A">
            <w:pPr>
              <w:tabs>
                <w:tab w:val="left" w:pos="142"/>
              </w:tabs>
              <w:rPr>
                <w:sz w:val="20"/>
                <w:szCs w:val="20"/>
              </w:rPr>
            </w:pPr>
            <w:r w:rsidRPr="00A5031B">
              <w:rPr>
                <w:sz w:val="20"/>
                <w:szCs w:val="20"/>
              </w:rPr>
              <w:t>Земельные участки (территории) общего пользования 12.0</w:t>
            </w:r>
          </w:p>
        </w:tc>
        <w:tc>
          <w:tcPr>
            <w:tcW w:w="2977" w:type="dxa"/>
          </w:tcPr>
          <w:p w:rsidR="005F699F" w:rsidRPr="00A5031B" w:rsidRDefault="005F699F" w:rsidP="0025471A">
            <w:pPr>
              <w:tabs>
                <w:tab w:val="left" w:pos="142"/>
              </w:tabs>
              <w:rPr>
                <w:sz w:val="20"/>
                <w:szCs w:val="20"/>
              </w:rPr>
            </w:pPr>
            <w:r w:rsidRPr="00A5031B">
              <w:rPr>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A5031B">
              <w:rPr>
                <w:sz w:val="20"/>
                <w:szCs w:val="20"/>
              </w:rPr>
              <w:lastRenderedPageBreak/>
              <w:t>объектов общего пользования, скверов, бульваров, площадей, проездов, малых архитектурных форм благоустройства</w:t>
            </w:r>
          </w:p>
        </w:tc>
        <w:tc>
          <w:tcPr>
            <w:tcW w:w="2551" w:type="dxa"/>
            <w:shd w:val="clear" w:color="auto" w:fill="auto"/>
          </w:tcPr>
          <w:p w:rsidR="005F699F" w:rsidRPr="00A5031B" w:rsidRDefault="005F699F" w:rsidP="0025471A">
            <w:pPr>
              <w:keepNext/>
              <w:contextualSpacing/>
              <w:jc w:val="both"/>
              <w:rPr>
                <w:rFonts w:eastAsia="Calibri"/>
                <w:sz w:val="20"/>
                <w:szCs w:val="20"/>
              </w:rPr>
            </w:pPr>
            <w:r w:rsidRPr="00A5031B">
              <w:rPr>
                <w:rFonts w:eastAsia="Calibri"/>
                <w:sz w:val="20"/>
                <w:szCs w:val="20"/>
              </w:rPr>
              <w:lastRenderedPageBreak/>
              <w:t>Объекты улично-дорожной сети, в т.ч. придорожных стоянок (парковок) транспортных средств.</w:t>
            </w:r>
          </w:p>
          <w:p w:rsidR="005F699F" w:rsidRPr="00A5031B" w:rsidRDefault="005F699F" w:rsidP="0025471A">
            <w:pPr>
              <w:tabs>
                <w:tab w:val="left" w:pos="142"/>
              </w:tabs>
              <w:overflowPunct w:val="0"/>
              <w:autoSpaceDE w:val="0"/>
              <w:autoSpaceDN w:val="0"/>
              <w:adjustRightInd w:val="0"/>
              <w:rPr>
                <w:sz w:val="20"/>
                <w:szCs w:val="20"/>
              </w:rPr>
            </w:pPr>
            <w:r w:rsidRPr="00A5031B">
              <w:rPr>
                <w:rFonts w:eastAsia="Calibri"/>
                <w:sz w:val="20"/>
                <w:szCs w:val="20"/>
              </w:rPr>
              <w:t xml:space="preserve">Территории общего пользования: детские </w:t>
            </w:r>
            <w:r w:rsidRPr="00A5031B">
              <w:rPr>
                <w:rFonts w:eastAsia="Calibri"/>
                <w:sz w:val="20"/>
                <w:szCs w:val="20"/>
              </w:rPr>
              <w:lastRenderedPageBreak/>
              <w:t>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828" w:type="dxa"/>
            <w:shd w:val="clear" w:color="auto" w:fill="auto"/>
          </w:tcPr>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lastRenderedPageBreak/>
              <w:t>1. Предельные размеры земельных участков не устанавливаются.</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2. Минимальный отступ от границ земельного участка не устанавливается.</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3. Предельное количество этажей, предельная высота зданий, строений, сооружений не устанавливается.</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lastRenderedPageBreak/>
              <w:t>4. Максимальный процент застройки не устанавливается.</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Иные параметры:</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Территорию зеленых насаждений принимать для:</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 бульвара 70-75 % общей площади зоны, аллеи, дорожки, площадки -25-30%,</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 сквера 60-75 % общей площади зоны, аллеи, дорожки, площадки -25-40%.</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Озеленение ценными породами деревьев - не менее 50 %</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 Вдоль жилых улиц следует проектировать бульварные полосы</w:t>
            </w:r>
          </w:p>
        </w:tc>
        <w:tc>
          <w:tcPr>
            <w:tcW w:w="2976" w:type="dxa"/>
            <w:shd w:val="clear" w:color="auto" w:fill="auto"/>
          </w:tcPr>
          <w:p w:rsidR="005F699F" w:rsidRPr="00A5031B" w:rsidRDefault="005F699F" w:rsidP="0025471A">
            <w:pPr>
              <w:rPr>
                <w:sz w:val="20"/>
                <w:szCs w:val="20"/>
              </w:rPr>
            </w:pPr>
            <w:r w:rsidRPr="00A5031B">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A5031B">
              <w:rPr>
                <w:sz w:val="20"/>
                <w:szCs w:val="20"/>
              </w:rPr>
              <w:lastRenderedPageBreak/>
              <w:t xml:space="preserve">статьях </w:t>
            </w:r>
            <w:r w:rsidR="0025471A" w:rsidRPr="00A5031B">
              <w:rPr>
                <w:sz w:val="20"/>
                <w:szCs w:val="20"/>
              </w:rPr>
              <w:t>29-32 настоящих</w:t>
            </w:r>
            <w:r w:rsidRPr="00A5031B">
              <w:rPr>
                <w:sz w:val="20"/>
                <w:szCs w:val="20"/>
              </w:rPr>
              <w:t xml:space="preserve"> Правил.</w:t>
            </w:r>
          </w:p>
          <w:p w:rsidR="005F699F" w:rsidRPr="00A5031B" w:rsidRDefault="005F699F" w:rsidP="0025471A">
            <w:pPr>
              <w:autoSpaceDE w:val="0"/>
              <w:autoSpaceDN w:val="0"/>
              <w:adjustRightInd w:val="0"/>
              <w:rPr>
                <w:sz w:val="20"/>
                <w:szCs w:val="20"/>
              </w:rPr>
            </w:pPr>
          </w:p>
        </w:tc>
      </w:tr>
      <w:tr w:rsidR="005F699F" w:rsidRPr="00A5031B" w:rsidTr="00A5031B">
        <w:tc>
          <w:tcPr>
            <w:tcW w:w="2410" w:type="dxa"/>
          </w:tcPr>
          <w:p w:rsidR="005F699F" w:rsidRPr="00A5031B" w:rsidRDefault="005F699F" w:rsidP="0025471A">
            <w:pPr>
              <w:pStyle w:val="ConsPlusNormal"/>
              <w:rPr>
                <w:rFonts w:ascii="Times New Roman" w:hAnsi="Times New Roman" w:cs="Times New Roman"/>
              </w:rPr>
            </w:pPr>
            <w:r w:rsidRPr="00A5031B">
              <w:rPr>
                <w:rFonts w:ascii="Times New Roman" w:hAnsi="Times New Roman" w:cs="Times New Roman"/>
              </w:rPr>
              <w:lastRenderedPageBreak/>
              <w:t>Отдых (рекреация) 5.0.</w:t>
            </w:r>
          </w:p>
        </w:tc>
        <w:tc>
          <w:tcPr>
            <w:tcW w:w="2977" w:type="dxa"/>
          </w:tcPr>
          <w:p w:rsidR="005F699F" w:rsidRPr="00A5031B" w:rsidRDefault="005F699F" w:rsidP="0025471A">
            <w:pPr>
              <w:pStyle w:val="ConsPlusNormal"/>
              <w:jc w:val="both"/>
              <w:rPr>
                <w:rFonts w:ascii="Times New Roman" w:hAnsi="Times New Roman" w:cs="Times New Roman"/>
              </w:rPr>
            </w:pPr>
            <w:r w:rsidRPr="00A5031B">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699F" w:rsidRPr="00A5031B" w:rsidRDefault="005F699F" w:rsidP="0025471A">
            <w:pPr>
              <w:pStyle w:val="ConsPlusNormal"/>
              <w:jc w:val="both"/>
              <w:rPr>
                <w:rFonts w:ascii="Times New Roman" w:hAnsi="Times New Roman" w:cs="Times New Roman"/>
              </w:rPr>
            </w:pPr>
            <w:r w:rsidRPr="00A5031B">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699F" w:rsidRPr="00A5031B" w:rsidRDefault="005F699F" w:rsidP="0025471A">
            <w:pPr>
              <w:pStyle w:val="ConsPlusNormal"/>
              <w:jc w:val="both"/>
              <w:rPr>
                <w:rFonts w:ascii="Times New Roman" w:hAnsi="Times New Roman" w:cs="Times New Roman"/>
              </w:rPr>
            </w:pPr>
          </w:p>
        </w:tc>
        <w:tc>
          <w:tcPr>
            <w:tcW w:w="2551" w:type="dxa"/>
            <w:shd w:val="clear" w:color="auto" w:fill="auto"/>
          </w:tcPr>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Спортивные сооружения (открытые).</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Оборудование мест для туризма, пикников, охоты и рыбалки.</w:t>
            </w:r>
          </w:p>
          <w:p w:rsidR="005F699F" w:rsidRPr="00A5031B" w:rsidRDefault="005F699F" w:rsidP="0025471A">
            <w:pPr>
              <w:tabs>
                <w:tab w:val="left" w:pos="142"/>
              </w:tabs>
              <w:overflowPunct w:val="0"/>
              <w:autoSpaceDE w:val="0"/>
              <w:autoSpaceDN w:val="0"/>
              <w:adjustRightInd w:val="0"/>
              <w:rPr>
                <w:sz w:val="20"/>
                <w:szCs w:val="20"/>
              </w:rPr>
            </w:pPr>
            <w:r w:rsidRPr="00A5031B">
              <w:rPr>
                <w:sz w:val="20"/>
                <w:szCs w:val="20"/>
              </w:rPr>
              <w:t>Оборудование пляжей</w:t>
            </w:r>
          </w:p>
        </w:tc>
        <w:tc>
          <w:tcPr>
            <w:tcW w:w="3828" w:type="dxa"/>
            <w:shd w:val="clear" w:color="auto" w:fill="auto"/>
          </w:tcPr>
          <w:p w:rsidR="005F699F" w:rsidRPr="00A5031B" w:rsidRDefault="005F699F" w:rsidP="0025471A">
            <w:pPr>
              <w:tabs>
                <w:tab w:val="left" w:pos="142"/>
              </w:tabs>
              <w:autoSpaceDE w:val="0"/>
              <w:autoSpaceDN w:val="0"/>
              <w:adjustRightInd w:val="0"/>
              <w:rPr>
                <w:sz w:val="20"/>
                <w:szCs w:val="20"/>
              </w:rPr>
            </w:pPr>
            <w:r w:rsidRPr="00A5031B">
              <w:rPr>
                <w:sz w:val="20"/>
                <w:szCs w:val="20"/>
              </w:rPr>
              <w:t>1.Предельные размеры земельных участков не устанавливаются.</w:t>
            </w:r>
          </w:p>
          <w:p w:rsidR="005F699F" w:rsidRPr="00A5031B" w:rsidRDefault="005F699F" w:rsidP="0025471A">
            <w:pPr>
              <w:rPr>
                <w:sz w:val="20"/>
                <w:szCs w:val="20"/>
              </w:rPr>
            </w:pPr>
            <w:r w:rsidRPr="00A5031B">
              <w:rPr>
                <w:sz w:val="20"/>
                <w:szCs w:val="20"/>
              </w:rPr>
              <w:t>2.Минимальный отступ от границ земельного участка – 3 м.</w:t>
            </w:r>
          </w:p>
          <w:p w:rsidR="005F699F" w:rsidRPr="00A5031B" w:rsidRDefault="005F699F" w:rsidP="0025471A">
            <w:pPr>
              <w:tabs>
                <w:tab w:val="left" w:pos="142"/>
              </w:tabs>
              <w:autoSpaceDE w:val="0"/>
              <w:autoSpaceDN w:val="0"/>
              <w:adjustRightInd w:val="0"/>
              <w:rPr>
                <w:sz w:val="20"/>
                <w:szCs w:val="20"/>
              </w:rPr>
            </w:pPr>
            <w:r w:rsidRPr="00A5031B">
              <w:rPr>
                <w:sz w:val="20"/>
                <w:szCs w:val="20"/>
              </w:rPr>
              <w:t>3</w:t>
            </w:r>
            <w:r w:rsidRPr="00A5031B">
              <w:rPr>
                <w:b/>
                <w:sz w:val="20"/>
                <w:szCs w:val="20"/>
              </w:rPr>
              <w:t>.</w:t>
            </w:r>
            <w:r w:rsidRPr="00A5031B">
              <w:rPr>
                <w:sz w:val="20"/>
                <w:szCs w:val="20"/>
              </w:rPr>
              <w:t>Предельная высота сооружений – 25 м.</w:t>
            </w:r>
          </w:p>
          <w:p w:rsidR="005F699F" w:rsidRPr="00A5031B" w:rsidRDefault="005F699F" w:rsidP="0025471A">
            <w:pPr>
              <w:overflowPunct w:val="0"/>
              <w:autoSpaceDE w:val="0"/>
              <w:autoSpaceDN w:val="0"/>
              <w:adjustRightInd w:val="0"/>
              <w:rPr>
                <w:sz w:val="20"/>
                <w:szCs w:val="20"/>
              </w:rPr>
            </w:pPr>
            <w:r w:rsidRPr="00A5031B">
              <w:rPr>
                <w:sz w:val="20"/>
                <w:szCs w:val="20"/>
              </w:rPr>
              <w:t>4.Максимальный процент застройки надземной части - 50%.</w:t>
            </w:r>
          </w:p>
          <w:p w:rsidR="005F699F" w:rsidRPr="00A5031B" w:rsidRDefault="005F699F" w:rsidP="0025471A">
            <w:pPr>
              <w:tabs>
                <w:tab w:val="left" w:pos="142"/>
              </w:tabs>
              <w:rPr>
                <w:sz w:val="20"/>
                <w:szCs w:val="20"/>
              </w:rPr>
            </w:pPr>
          </w:p>
        </w:tc>
        <w:tc>
          <w:tcPr>
            <w:tcW w:w="2976" w:type="dxa"/>
            <w:shd w:val="clear" w:color="auto" w:fill="auto"/>
          </w:tcPr>
          <w:p w:rsidR="005F699F" w:rsidRPr="00A5031B" w:rsidRDefault="005F699F" w:rsidP="0025471A">
            <w:pPr>
              <w:rPr>
                <w:sz w:val="20"/>
                <w:szCs w:val="20"/>
              </w:rPr>
            </w:pPr>
            <w:r w:rsidRPr="00A5031B">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sidRPr="00A5031B">
              <w:rPr>
                <w:sz w:val="20"/>
                <w:szCs w:val="20"/>
              </w:rPr>
              <w:t>29-32 настоящих</w:t>
            </w:r>
            <w:r w:rsidRPr="00A5031B">
              <w:rPr>
                <w:sz w:val="20"/>
                <w:szCs w:val="20"/>
              </w:rPr>
              <w:t xml:space="preserve"> Правил.</w:t>
            </w:r>
          </w:p>
          <w:p w:rsidR="005F699F" w:rsidRPr="00A5031B" w:rsidRDefault="005F699F" w:rsidP="0025471A">
            <w:pPr>
              <w:autoSpaceDE w:val="0"/>
              <w:autoSpaceDN w:val="0"/>
              <w:adjustRightInd w:val="0"/>
              <w:rPr>
                <w:sz w:val="20"/>
                <w:szCs w:val="20"/>
              </w:rPr>
            </w:pPr>
            <w:r w:rsidRPr="00A5031B">
              <w:rPr>
                <w:sz w:val="20"/>
                <w:szCs w:val="20"/>
              </w:rPr>
              <w:t>Не допускается застройка противопожарного разрыва в 30м. зоне от лесных насаждений в лесничествах (лесопарках)</w:t>
            </w:r>
          </w:p>
        </w:tc>
      </w:tr>
      <w:tr w:rsidR="005F699F" w:rsidRPr="00A5031B" w:rsidTr="00A5031B">
        <w:tc>
          <w:tcPr>
            <w:tcW w:w="2410" w:type="dxa"/>
          </w:tcPr>
          <w:p w:rsidR="005F699F" w:rsidRPr="00A5031B" w:rsidRDefault="005F699F" w:rsidP="0025471A">
            <w:pPr>
              <w:tabs>
                <w:tab w:val="left" w:pos="142"/>
              </w:tabs>
              <w:rPr>
                <w:sz w:val="20"/>
                <w:szCs w:val="20"/>
              </w:rPr>
            </w:pPr>
            <w:r w:rsidRPr="00A5031B">
              <w:rPr>
                <w:sz w:val="20"/>
                <w:szCs w:val="20"/>
              </w:rPr>
              <w:t>Охрана природных территорий 9.1.</w:t>
            </w:r>
          </w:p>
        </w:tc>
        <w:tc>
          <w:tcPr>
            <w:tcW w:w="2977" w:type="dxa"/>
          </w:tcPr>
          <w:p w:rsidR="005F699F" w:rsidRPr="00A5031B" w:rsidRDefault="005F699F" w:rsidP="0025471A">
            <w:pPr>
              <w:tabs>
                <w:tab w:val="left" w:pos="142"/>
              </w:tabs>
              <w:rPr>
                <w:sz w:val="20"/>
                <w:szCs w:val="20"/>
              </w:rPr>
            </w:pPr>
            <w:r w:rsidRPr="00A5031B">
              <w:rPr>
                <w:sz w:val="20"/>
                <w:szCs w:val="20"/>
              </w:rPr>
              <w:t xml:space="preserve">Сохранение отдельных естественных качеств </w:t>
            </w:r>
            <w:r w:rsidRPr="00A5031B">
              <w:rPr>
                <w:sz w:val="20"/>
                <w:szCs w:val="20"/>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shd w:val="clear" w:color="auto" w:fill="auto"/>
          </w:tcPr>
          <w:p w:rsidR="005F699F" w:rsidRPr="00A5031B" w:rsidRDefault="005F699F" w:rsidP="0025471A">
            <w:pPr>
              <w:tabs>
                <w:tab w:val="left" w:pos="142"/>
              </w:tabs>
              <w:overflowPunct w:val="0"/>
              <w:autoSpaceDE w:val="0"/>
              <w:autoSpaceDN w:val="0"/>
              <w:adjustRightInd w:val="0"/>
              <w:rPr>
                <w:sz w:val="20"/>
                <w:szCs w:val="20"/>
                <w:shd w:val="clear" w:color="auto" w:fill="00FF00"/>
              </w:rPr>
            </w:pPr>
            <w:r w:rsidRPr="00A5031B">
              <w:rPr>
                <w:sz w:val="20"/>
                <w:szCs w:val="20"/>
              </w:rPr>
              <w:lastRenderedPageBreak/>
              <w:t>Не предусмотрены</w:t>
            </w:r>
          </w:p>
        </w:tc>
        <w:tc>
          <w:tcPr>
            <w:tcW w:w="3828" w:type="dxa"/>
            <w:shd w:val="clear" w:color="auto" w:fill="auto"/>
          </w:tcPr>
          <w:p w:rsidR="005F699F" w:rsidRPr="00A5031B" w:rsidRDefault="005F699F" w:rsidP="0025471A">
            <w:pPr>
              <w:tabs>
                <w:tab w:val="left" w:pos="142"/>
              </w:tabs>
              <w:overflowPunct w:val="0"/>
              <w:autoSpaceDE w:val="0"/>
              <w:autoSpaceDN w:val="0"/>
              <w:adjustRightInd w:val="0"/>
              <w:ind w:left="36"/>
              <w:rPr>
                <w:sz w:val="20"/>
                <w:szCs w:val="20"/>
              </w:rPr>
            </w:pPr>
            <w:r w:rsidRPr="00A5031B">
              <w:rPr>
                <w:sz w:val="20"/>
                <w:szCs w:val="20"/>
              </w:rPr>
              <w:t>1. Предельные размеры земельных участков не устанавливаются.</w:t>
            </w:r>
          </w:p>
          <w:p w:rsidR="005F699F" w:rsidRPr="00A5031B" w:rsidRDefault="005F699F" w:rsidP="0025471A">
            <w:pPr>
              <w:tabs>
                <w:tab w:val="left" w:pos="142"/>
              </w:tabs>
              <w:overflowPunct w:val="0"/>
              <w:autoSpaceDE w:val="0"/>
              <w:autoSpaceDN w:val="0"/>
              <w:adjustRightInd w:val="0"/>
              <w:ind w:left="36"/>
              <w:rPr>
                <w:sz w:val="20"/>
                <w:szCs w:val="20"/>
              </w:rPr>
            </w:pPr>
            <w:r w:rsidRPr="00A5031B">
              <w:rPr>
                <w:sz w:val="20"/>
                <w:szCs w:val="20"/>
              </w:rPr>
              <w:lastRenderedPageBreak/>
              <w:t>2. Минимальный отступ от границ земельного участка не устанавливается.</w:t>
            </w:r>
          </w:p>
          <w:p w:rsidR="005F699F" w:rsidRPr="00A5031B" w:rsidRDefault="005F699F" w:rsidP="0025471A">
            <w:pPr>
              <w:tabs>
                <w:tab w:val="left" w:pos="142"/>
              </w:tabs>
              <w:overflowPunct w:val="0"/>
              <w:autoSpaceDE w:val="0"/>
              <w:autoSpaceDN w:val="0"/>
              <w:adjustRightInd w:val="0"/>
              <w:ind w:left="36"/>
              <w:rPr>
                <w:sz w:val="20"/>
                <w:szCs w:val="20"/>
              </w:rPr>
            </w:pPr>
            <w:r w:rsidRPr="00A5031B">
              <w:rPr>
                <w:sz w:val="20"/>
                <w:szCs w:val="20"/>
              </w:rPr>
              <w:t>3. Предельное количество этажей, предельная высота зданий, строений, сооружений не устанавливается.</w:t>
            </w:r>
          </w:p>
          <w:p w:rsidR="005F699F" w:rsidRPr="00A5031B" w:rsidRDefault="005F699F" w:rsidP="0025471A">
            <w:pPr>
              <w:tabs>
                <w:tab w:val="left" w:pos="142"/>
              </w:tabs>
              <w:overflowPunct w:val="0"/>
              <w:autoSpaceDE w:val="0"/>
              <w:autoSpaceDN w:val="0"/>
              <w:adjustRightInd w:val="0"/>
              <w:ind w:left="36"/>
              <w:rPr>
                <w:sz w:val="20"/>
                <w:szCs w:val="20"/>
              </w:rPr>
            </w:pPr>
            <w:r w:rsidRPr="00A5031B">
              <w:rPr>
                <w:sz w:val="20"/>
                <w:szCs w:val="20"/>
              </w:rPr>
              <w:t>4. Максимальный процент застройки не устанавливается.</w:t>
            </w:r>
          </w:p>
          <w:p w:rsidR="005F699F" w:rsidRPr="00A5031B" w:rsidRDefault="005F699F" w:rsidP="0025471A">
            <w:pPr>
              <w:tabs>
                <w:tab w:val="left" w:pos="142"/>
              </w:tabs>
              <w:autoSpaceDE w:val="0"/>
              <w:snapToGrid w:val="0"/>
              <w:rPr>
                <w:sz w:val="20"/>
                <w:szCs w:val="20"/>
              </w:rPr>
            </w:pPr>
            <w:r w:rsidRPr="00A5031B">
              <w:rPr>
                <w:sz w:val="20"/>
                <w:szCs w:val="20"/>
              </w:rPr>
              <w:t>.</w:t>
            </w:r>
          </w:p>
        </w:tc>
        <w:tc>
          <w:tcPr>
            <w:tcW w:w="2976" w:type="dxa"/>
            <w:shd w:val="clear" w:color="auto" w:fill="auto"/>
          </w:tcPr>
          <w:p w:rsidR="005F699F" w:rsidRPr="00A5031B" w:rsidRDefault="005F699F" w:rsidP="0025471A">
            <w:pPr>
              <w:autoSpaceDE w:val="0"/>
              <w:autoSpaceDN w:val="0"/>
              <w:adjustRightInd w:val="0"/>
              <w:rPr>
                <w:sz w:val="20"/>
                <w:szCs w:val="20"/>
              </w:rPr>
            </w:pPr>
            <w:r w:rsidRPr="00A5031B">
              <w:rPr>
                <w:sz w:val="20"/>
                <w:szCs w:val="20"/>
              </w:rPr>
              <w:lastRenderedPageBreak/>
              <w:t xml:space="preserve">Запрещается размещение объектов капитального </w:t>
            </w:r>
            <w:r w:rsidRPr="00A5031B">
              <w:rPr>
                <w:sz w:val="20"/>
                <w:szCs w:val="20"/>
              </w:rPr>
              <w:lastRenderedPageBreak/>
              <w:t>строительства.</w:t>
            </w:r>
          </w:p>
          <w:p w:rsidR="005F699F" w:rsidRPr="00A5031B" w:rsidRDefault="005F699F" w:rsidP="0025471A">
            <w:pPr>
              <w:rPr>
                <w:sz w:val="20"/>
                <w:szCs w:val="20"/>
              </w:rPr>
            </w:pPr>
            <w:r w:rsidRPr="00A5031B">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sidRPr="00A5031B">
              <w:rPr>
                <w:sz w:val="20"/>
                <w:szCs w:val="20"/>
              </w:rPr>
              <w:t>29-32 настоящих</w:t>
            </w:r>
            <w:r w:rsidRPr="00A5031B">
              <w:rPr>
                <w:sz w:val="20"/>
                <w:szCs w:val="20"/>
              </w:rPr>
              <w:t xml:space="preserve"> Правил.</w:t>
            </w:r>
          </w:p>
          <w:p w:rsidR="005F699F" w:rsidRPr="00A5031B" w:rsidRDefault="005F699F" w:rsidP="0025471A">
            <w:pPr>
              <w:autoSpaceDE w:val="0"/>
              <w:autoSpaceDN w:val="0"/>
              <w:adjustRightInd w:val="0"/>
              <w:rPr>
                <w:sz w:val="20"/>
                <w:szCs w:val="20"/>
              </w:rPr>
            </w:pPr>
          </w:p>
        </w:tc>
      </w:tr>
      <w:tr w:rsidR="005F699F" w:rsidRPr="00A5031B" w:rsidTr="00A5031B">
        <w:tc>
          <w:tcPr>
            <w:tcW w:w="2410" w:type="dxa"/>
          </w:tcPr>
          <w:p w:rsidR="005F699F" w:rsidRPr="00A5031B" w:rsidRDefault="005F699F" w:rsidP="0025471A">
            <w:pPr>
              <w:rPr>
                <w:sz w:val="20"/>
                <w:szCs w:val="20"/>
                <w:lang w:eastAsia="en-US"/>
              </w:rPr>
            </w:pPr>
            <w:r w:rsidRPr="00A5031B">
              <w:rPr>
                <w:sz w:val="20"/>
                <w:szCs w:val="20"/>
              </w:rPr>
              <w:lastRenderedPageBreak/>
              <w:t>Общее пользование водными объектами (11.1)</w:t>
            </w:r>
          </w:p>
        </w:tc>
        <w:tc>
          <w:tcPr>
            <w:tcW w:w="2977" w:type="dxa"/>
          </w:tcPr>
          <w:p w:rsidR="005F699F" w:rsidRPr="00A5031B" w:rsidRDefault="005F699F" w:rsidP="0025471A">
            <w:pPr>
              <w:rPr>
                <w:sz w:val="20"/>
                <w:szCs w:val="20"/>
                <w:lang w:eastAsia="en-US"/>
              </w:rPr>
            </w:pPr>
            <w:r w:rsidRPr="00A5031B">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A5031B">
              <w:rPr>
                <w:sz w:val="20"/>
                <w:szCs w:val="20"/>
              </w:rPr>
              <w:lastRenderedPageBreak/>
              <w:t>водных объектах, водопой, если соответствующие запреты не установлены законодательством)</w:t>
            </w:r>
          </w:p>
        </w:tc>
        <w:tc>
          <w:tcPr>
            <w:tcW w:w="2551" w:type="dxa"/>
            <w:shd w:val="clear" w:color="auto" w:fill="auto"/>
          </w:tcPr>
          <w:p w:rsidR="005F699F" w:rsidRPr="00A5031B" w:rsidRDefault="005F699F" w:rsidP="0025471A">
            <w:pPr>
              <w:autoSpaceDE w:val="0"/>
              <w:autoSpaceDN w:val="0"/>
              <w:adjustRightInd w:val="0"/>
              <w:jc w:val="both"/>
              <w:rPr>
                <w:sz w:val="20"/>
                <w:szCs w:val="20"/>
              </w:rPr>
            </w:pPr>
            <w:r w:rsidRPr="00A5031B">
              <w:rPr>
                <w:sz w:val="20"/>
                <w:szCs w:val="20"/>
              </w:rPr>
              <w:lastRenderedPageBreak/>
              <w:t>Объекты капитального строительства, предназначенные для обеспечения общего водопользования</w:t>
            </w:r>
          </w:p>
          <w:p w:rsidR="005F699F" w:rsidRPr="00A5031B" w:rsidRDefault="005F699F" w:rsidP="0025471A">
            <w:pPr>
              <w:autoSpaceDE w:val="0"/>
              <w:autoSpaceDN w:val="0"/>
              <w:adjustRightInd w:val="0"/>
              <w:jc w:val="both"/>
              <w:rPr>
                <w:sz w:val="20"/>
                <w:szCs w:val="20"/>
              </w:rPr>
            </w:pPr>
            <w:r w:rsidRPr="00A5031B">
              <w:rPr>
                <w:sz w:val="20"/>
                <w:szCs w:val="20"/>
              </w:rPr>
              <w:t>Пирс</w:t>
            </w:r>
          </w:p>
        </w:tc>
        <w:tc>
          <w:tcPr>
            <w:tcW w:w="3828" w:type="dxa"/>
            <w:vMerge w:val="restart"/>
            <w:shd w:val="clear" w:color="auto" w:fill="auto"/>
          </w:tcPr>
          <w:p w:rsidR="005F699F" w:rsidRPr="00A5031B" w:rsidRDefault="005F699F" w:rsidP="0025471A">
            <w:pPr>
              <w:ind w:right="-172"/>
              <w:rPr>
                <w:sz w:val="20"/>
                <w:szCs w:val="20"/>
              </w:rPr>
            </w:pPr>
            <w:r w:rsidRPr="00A5031B">
              <w:rPr>
                <w:sz w:val="20"/>
                <w:szCs w:val="20"/>
              </w:rPr>
              <w:t>1.Предельные размеры земельных участков не устанавливаются.</w:t>
            </w:r>
          </w:p>
          <w:p w:rsidR="005F699F" w:rsidRPr="00A5031B" w:rsidRDefault="005F699F" w:rsidP="0025471A">
            <w:pPr>
              <w:ind w:right="-172"/>
              <w:rPr>
                <w:sz w:val="20"/>
                <w:szCs w:val="20"/>
              </w:rPr>
            </w:pPr>
            <w:r w:rsidRPr="00A5031B">
              <w:rPr>
                <w:sz w:val="20"/>
                <w:szCs w:val="20"/>
              </w:rPr>
              <w:t>2.Минимальный отступ от границ земельного участка не устанавливается.</w:t>
            </w:r>
          </w:p>
          <w:p w:rsidR="005F699F" w:rsidRPr="00A5031B" w:rsidRDefault="005F699F" w:rsidP="0025471A">
            <w:pPr>
              <w:ind w:right="-172"/>
              <w:rPr>
                <w:sz w:val="20"/>
                <w:szCs w:val="20"/>
              </w:rPr>
            </w:pPr>
            <w:r w:rsidRPr="00A5031B">
              <w:rPr>
                <w:sz w:val="20"/>
                <w:szCs w:val="20"/>
              </w:rPr>
              <w:t>3.Максимальное количество этажей</w:t>
            </w:r>
          </w:p>
          <w:p w:rsidR="005F699F" w:rsidRPr="00A5031B" w:rsidRDefault="005F699F" w:rsidP="0025471A">
            <w:pPr>
              <w:ind w:right="-172"/>
              <w:rPr>
                <w:sz w:val="20"/>
                <w:szCs w:val="20"/>
              </w:rPr>
            </w:pPr>
            <w:r w:rsidRPr="00A5031B">
              <w:rPr>
                <w:sz w:val="20"/>
                <w:szCs w:val="20"/>
              </w:rPr>
              <w:t>- 1.</w:t>
            </w:r>
          </w:p>
          <w:p w:rsidR="005F699F" w:rsidRPr="00A5031B" w:rsidRDefault="005F699F" w:rsidP="0025471A">
            <w:pPr>
              <w:ind w:right="-172"/>
              <w:rPr>
                <w:sz w:val="20"/>
                <w:szCs w:val="20"/>
              </w:rPr>
            </w:pPr>
            <w:r w:rsidRPr="00A5031B">
              <w:rPr>
                <w:sz w:val="20"/>
                <w:szCs w:val="20"/>
              </w:rPr>
              <w:t>4.Максимальный процент застройки не устанавливается.</w:t>
            </w:r>
          </w:p>
          <w:p w:rsidR="005F699F" w:rsidRPr="00A5031B" w:rsidRDefault="005F699F" w:rsidP="0025471A">
            <w:pPr>
              <w:ind w:right="-172"/>
              <w:rPr>
                <w:sz w:val="20"/>
                <w:szCs w:val="20"/>
              </w:rPr>
            </w:pPr>
          </w:p>
        </w:tc>
        <w:tc>
          <w:tcPr>
            <w:tcW w:w="2976" w:type="dxa"/>
            <w:vMerge w:val="restart"/>
            <w:shd w:val="clear" w:color="auto" w:fill="auto"/>
          </w:tcPr>
          <w:p w:rsidR="005F699F" w:rsidRPr="00A5031B" w:rsidRDefault="005F699F" w:rsidP="0025471A">
            <w:pPr>
              <w:rPr>
                <w:sz w:val="20"/>
                <w:szCs w:val="20"/>
              </w:rPr>
            </w:pPr>
            <w:r w:rsidRPr="00A5031B">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sidRPr="00A5031B">
              <w:rPr>
                <w:sz w:val="20"/>
                <w:szCs w:val="20"/>
              </w:rPr>
              <w:t>29-32 настоящих</w:t>
            </w:r>
            <w:r w:rsidRPr="00A5031B">
              <w:rPr>
                <w:sz w:val="20"/>
                <w:szCs w:val="20"/>
              </w:rPr>
              <w:t xml:space="preserve"> Правил.</w:t>
            </w:r>
          </w:p>
          <w:p w:rsidR="005F699F" w:rsidRPr="00A5031B" w:rsidRDefault="005F699F" w:rsidP="0025471A">
            <w:pPr>
              <w:rPr>
                <w:sz w:val="20"/>
                <w:szCs w:val="20"/>
              </w:rPr>
            </w:pPr>
          </w:p>
          <w:p w:rsidR="005F699F" w:rsidRPr="00A5031B" w:rsidRDefault="005F699F" w:rsidP="0025471A">
            <w:pPr>
              <w:autoSpaceDE w:val="0"/>
              <w:autoSpaceDN w:val="0"/>
              <w:adjustRightInd w:val="0"/>
              <w:rPr>
                <w:sz w:val="20"/>
                <w:szCs w:val="20"/>
              </w:rPr>
            </w:pPr>
          </w:p>
        </w:tc>
      </w:tr>
      <w:tr w:rsidR="005F699F" w:rsidRPr="00A5031B" w:rsidTr="00A5031B">
        <w:tc>
          <w:tcPr>
            <w:tcW w:w="2410" w:type="dxa"/>
          </w:tcPr>
          <w:p w:rsidR="005F699F" w:rsidRPr="00A5031B" w:rsidRDefault="005F699F" w:rsidP="0025471A">
            <w:pPr>
              <w:tabs>
                <w:tab w:val="right" w:leader="dot" w:pos="14459"/>
              </w:tabs>
              <w:rPr>
                <w:sz w:val="20"/>
                <w:szCs w:val="20"/>
                <w:lang w:eastAsia="en-US"/>
              </w:rPr>
            </w:pPr>
            <w:r w:rsidRPr="00A5031B">
              <w:rPr>
                <w:rFonts w:eastAsiaTheme="minorHAnsi"/>
                <w:bCs/>
                <w:sz w:val="20"/>
                <w:szCs w:val="20"/>
                <w:lang w:eastAsia="en-US"/>
              </w:rPr>
              <w:lastRenderedPageBreak/>
              <w:t>Площадки для занятий спортом5.1.3</w:t>
            </w:r>
          </w:p>
        </w:tc>
        <w:tc>
          <w:tcPr>
            <w:tcW w:w="2977" w:type="dxa"/>
          </w:tcPr>
          <w:p w:rsidR="005F699F" w:rsidRPr="00A5031B" w:rsidRDefault="005F699F" w:rsidP="0025471A">
            <w:pPr>
              <w:tabs>
                <w:tab w:val="right" w:leader="dot" w:pos="14459"/>
              </w:tabs>
              <w:rPr>
                <w:sz w:val="20"/>
                <w:szCs w:val="20"/>
                <w:lang w:eastAsia="en-US"/>
              </w:rPr>
            </w:pPr>
            <w:r w:rsidRPr="00A5031B">
              <w:rPr>
                <w:rFonts w:eastAsiaTheme="minorHAns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1" w:type="dxa"/>
          </w:tcPr>
          <w:p w:rsidR="005F699F" w:rsidRPr="00A5031B" w:rsidRDefault="005F699F" w:rsidP="0025471A">
            <w:pPr>
              <w:tabs>
                <w:tab w:val="right" w:leader="dot" w:pos="14459"/>
              </w:tabs>
              <w:autoSpaceDE w:val="0"/>
              <w:autoSpaceDN w:val="0"/>
              <w:adjustRightInd w:val="0"/>
              <w:rPr>
                <w:sz w:val="20"/>
                <w:szCs w:val="20"/>
                <w:lang w:eastAsia="en-US"/>
              </w:rPr>
            </w:pPr>
            <w:r w:rsidRPr="00A5031B">
              <w:rPr>
                <w:sz w:val="20"/>
                <w:szCs w:val="20"/>
                <w:lang w:eastAsia="en-US"/>
              </w:rPr>
              <w:t xml:space="preserve"> Спортивные площадки для занятий спортом и физкультурой на открытом воздухе</w:t>
            </w:r>
          </w:p>
        </w:tc>
        <w:tc>
          <w:tcPr>
            <w:tcW w:w="3828" w:type="dxa"/>
            <w:vMerge/>
            <w:shd w:val="clear" w:color="auto" w:fill="auto"/>
          </w:tcPr>
          <w:p w:rsidR="005F699F" w:rsidRPr="00A5031B" w:rsidRDefault="005F699F" w:rsidP="0025471A">
            <w:pPr>
              <w:ind w:right="-172"/>
              <w:rPr>
                <w:sz w:val="20"/>
                <w:szCs w:val="20"/>
              </w:rPr>
            </w:pPr>
          </w:p>
        </w:tc>
        <w:tc>
          <w:tcPr>
            <w:tcW w:w="2976" w:type="dxa"/>
            <w:vMerge/>
            <w:shd w:val="clear" w:color="auto" w:fill="auto"/>
          </w:tcPr>
          <w:p w:rsidR="005F699F" w:rsidRPr="00A5031B" w:rsidRDefault="005F699F" w:rsidP="0025471A">
            <w:pPr>
              <w:rPr>
                <w:sz w:val="20"/>
                <w:szCs w:val="20"/>
              </w:rPr>
            </w:pPr>
          </w:p>
        </w:tc>
      </w:tr>
    </w:tbl>
    <w:p w:rsidR="005F699F" w:rsidRPr="00D717C4" w:rsidRDefault="005F699F" w:rsidP="005F699F">
      <w:pPr>
        <w:rPr>
          <w:sz w:val="24"/>
          <w:szCs w:val="24"/>
        </w:rPr>
      </w:pPr>
    </w:p>
    <w:p w:rsidR="005F699F" w:rsidRPr="00D717C4" w:rsidRDefault="005F699F" w:rsidP="005F699F">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5F699F" w:rsidRPr="00D717C4" w:rsidTr="00A5031B">
        <w:trPr>
          <w:tblHeader/>
        </w:trPr>
        <w:tc>
          <w:tcPr>
            <w:tcW w:w="7938" w:type="dxa"/>
            <w:gridSpan w:val="3"/>
          </w:tcPr>
          <w:p w:rsidR="005F699F" w:rsidRPr="00D717C4" w:rsidRDefault="005F699F" w:rsidP="0025471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5F699F" w:rsidRPr="00D717C4" w:rsidRDefault="005F699F" w:rsidP="00A5031B">
            <w:pPr>
              <w:autoSpaceDE w:val="0"/>
              <w:autoSpaceDN w:val="0"/>
              <w:adjustRightInd w:val="0"/>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5F699F" w:rsidRPr="00D717C4" w:rsidRDefault="005F699F" w:rsidP="00A5031B">
            <w:pPr>
              <w:autoSpaceDE w:val="0"/>
              <w:autoSpaceDN w:val="0"/>
              <w:adjustRightInd w:val="0"/>
              <w:jc w:val="center"/>
              <w:rPr>
                <w:sz w:val="20"/>
                <w:szCs w:val="20"/>
              </w:rPr>
            </w:pPr>
            <w:r w:rsidRPr="00D717C4">
              <w:rPr>
                <w:sz w:val="20"/>
                <w:szCs w:val="20"/>
              </w:rPr>
              <w:t>ОСОБЫЕ УСЛОВИЯ РЕАЛИЗАЦИИ РЕГЛАМЕНТА</w:t>
            </w:r>
          </w:p>
        </w:tc>
      </w:tr>
      <w:tr w:rsidR="005F699F" w:rsidRPr="00D717C4" w:rsidTr="00A5031B">
        <w:trPr>
          <w:tblHeader/>
        </w:trPr>
        <w:tc>
          <w:tcPr>
            <w:tcW w:w="2410" w:type="dxa"/>
          </w:tcPr>
          <w:p w:rsidR="005F699F" w:rsidRPr="00D717C4" w:rsidRDefault="005F699F" w:rsidP="0025471A">
            <w:pPr>
              <w:autoSpaceDE w:val="0"/>
              <w:autoSpaceDN w:val="0"/>
              <w:adjustRightInd w:val="0"/>
              <w:jc w:val="center"/>
              <w:rPr>
                <w:sz w:val="20"/>
                <w:szCs w:val="20"/>
              </w:rPr>
            </w:pPr>
            <w:r w:rsidRPr="00D717C4">
              <w:rPr>
                <w:sz w:val="20"/>
                <w:szCs w:val="20"/>
              </w:rPr>
              <w:t>ВИДЫ ИСПОЛЬЗОВАНИЯ</w:t>
            </w:r>
          </w:p>
          <w:p w:rsidR="005F699F" w:rsidRPr="00D717C4" w:rsidRDefault="005F699F" w:rsidP="0025471A">
            <w:pPr>
              <w:autoSpaceDE w:val="0"/>
              <w:autoSpaceDN w:val="0"/>
              <w:adjustRightInd w:val="0"/>
              <w:jc w:val="center"/>
              <w:rPr>
                <w:sz w:val="20"/>
                <w:szCs w:val="20"/>
              </w:rPr>
            </w:pPr>
            <w:r w:rsidRPr="00D717C4">
              <w:rPr>
                <w:sz w:val="20"/>
                <w:szCs w:val="20"/>
              </w:rPr>
              <w:t>ЗЕМЕЛЬНОГО УЧАСТКА</w:t>
            </w:r>
          </w:p>
        </w:tc>
        <w:tc>
          <w:tcPr>
            <w:tcW w:w="2977" w:type="dxa"/>
          </w:tcPr>
          <w:p w:rsidR="005F699F" w:rsidRPr="00D717C4" w:rsidRDefault="005F699F" w:rsidP="0025471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5F699F" w:rsidRPr="00D717C4" w:rsidRDefault="005F699F" w:rsidP="0025471A">
            <w:pPr>
              <w:autoSpaceDE w:val="0"/>
              <w:autoSpaceDN w:val="0"/>
              <w:adjustRightInd w:val="0"/>
              <w:jc w:val="center"/>
              <w:rPr>
                <w:sz w:val="20"/>
                <w:szCs w:val="20"/>
              </w:rPr>
            </w:pPr>
            <w:r w:rsidRPr="00D717C4">
              <w:rPr>
                <w:sz w:val="20"/>
                <w:szCs w:val="20"/>
              </w:rPr>
              <w:t>ОБЪЕКТЫ</w:t>
            </w:r>
          </w:p>
          <w:p w:rsidR="005F699F" w:rsidRPr="00D717C4" w:rsidRDefault="005F699F" w:rsidP="0025471A">
            <w:pPr>
              <w:autoSpaceDE w:val="0"/>
              <w:autoSpaceDN w:val="0"/>
              <w:adjustRightInd w:val="0"/>
              <w:jc w:val="center"/>
              <w:rPr>
                <w:sz w:val="20"/>
                <w:szCs w:val="20"/>
              </w:rPr>
            </w:pPr>
            <w:r w:rsidRPr="00D717C4">
              <w:rPr>
                <w:sz w:val="20"/>
                <w:szCs w:val="20"/>
              </w:rPr>
              <w:t>КАПИТАЛЬНОГО СТРОИТЕЛЬСТВА И ИНЫЕ ВИДЫ</w:t>
            </w:r>
          </w:p>
          <w:p w:rsidR="005F699F" w:rsidRPr="00D717C4" w:rsidRDefault="005F699F" w:rsidP="0025471A">
            <w:pPr>
              <w:autoSpaceDE w:val="0"/>
              <w:autoSpaceDN w:val="0"/>
              <w:adjustRightInd w:val="0"/>
              <w:jc w:val="center"/>
              <w:rPr>
                <w:sz w:val="20"/>
                <w:szCs w:val="20"/>
              </w:rPr>
            </w:pPr>
            <w:r w:rsidRPr="00D717C4">
              <w:rPr>
                <w:sz w:val="20"/>
                <w:szCs w:val="20"/>
              </w:rPr>
              <w:t>ОБЪЕКТОВ</w:t>
            </w:r>
          </w:p>
        </w:tc>
        <w:tc>
          <w:tcPr>
            <w:tcW w:w="3828" w:type="dxa"/>
            <w:vMerge/>
            <w:shd w:val="clear" w:color="auto" w:fill="auto"/>
          </w:tcPr>
          <w:p w:rsidR="005F699F" w:rsidRPr="00D717C4" w:rsidRDefault="005F699F" w:rsidP="0025471A">
            <w:pPr>
              <w:autoSpaceDE w:val="0"/>
              <w:autoSpaceDN w:val="0"/>
              <w:adjustRightInd w:val="0"/>
              <w:jc w:val="center"/>
              <w:rPr>
                <w:sz w:val="20"/>
                <w:szCs w:val="20"/>
              </w:rPr>
            </w:pPr>
          </w:p>
        </w:tc>
        <w:tc>
          <w:tcPr>
            <w:tcW w:w="2976" w:type="dxa"/>
            <w:vMerge/>
            <w:shd w:val="clear" w:color="auto" w:fill="auto"/>
          </w:tcPr>
          <w:p w:rsidR="005F699F" w:rsidRPr="00D717C4" w:rsidRDefault="005F699F" w:rsidP="0025471A">
            <w:pPr>
              <w:autoSpaceDE w:val="0"/>
              <w:autoSpaceDN w:val="0"/>
              <w:adjustRightInd w:val="0"/>
              <w:jc w:val="center"/>
              <w:rPr>
                <w:sz w:val="20"/>
                <w:szCs w:val="20"/>
              </w:rPr>
            </w:pPr>
          </w:p>
        </w:tc>
      </w:tr>
      <w:tr w:rsidR="005F699F" w:rsidRPr="00D717C4" w:rsidTr="00A5031B">
        <w:trPr>
          <w:tblHeader/>
        </w:trPr>
        <w:tc>
          <w:tcPr>
            <w:tcW w:w="2410" w:type="dxa"/>
          </w:tcPr>
          <w:p w:rsidR="005F699F" w:rsidRPr="00D717C4" w:rsidRDefault="005F699F" w:rsidP="0025471A">
            <w:pPr>
              <w:autoSpaceDE w:val="0"/>
              <w:autoSpaceDN w:val="0"/>
              <w:adjustRightInd w:val="0"/>
              <w:jc w:val="center"/>
              <w:rPr>
                <w:sz w:val="20"/>
                <w:szCs w:val="20"/>
              </w:rPr>
            </w:pPr>
            <w:r w:rsidRPr="00D717C4">
              <w:rPr>
                <w:sz w:val="20"/>
                <w:szCs w:val="20"/>
              </w:rPr>
              <w:t>1</w:t>
            </w:r>
          </w:p>
        </w:tc>
        <w:tc>
          <w:tcPr>
            <w:tcW w:w="2977" w:type="dxa"/>
          </w:tcPr>
          <w:p w:rsidR="005F699F" w:rsidRPr="00D717C4" w:rsidRDefault="005F699F" w:rsidP="0025471A">
            <w:pPr>
              <w:autoSpaceDE w:val="0"/>
              <w:autoSpaceDN w:val="0"/>
              <w:adjustRightInd w:val="0"/>
              <w:jc w:val="center"/>
              <w:rPr>
                <w:sz w:val="20"/>
                <w:szCs w:val="20"/>
              </w:rPr>
            </w:pPr>
            <w:r w:rsidRPr="00D717C4">
              <w:rPr>
                <w:sz w:val="20"/>
                <w:szCs w:val="20"/>
              </w:rPr>
              <w:t>2</w:t>
            </w:r>
          </w:p>
        </w:tc>
        <w:tc>
          <w:tcPr>
            <w:tcW w:w="2551" w:type="dxa"/>
            <w:shd w:val="clear" w:color="auto" w:fill="auto"/>
          </w:tcPr>
          <w:p w:rsidR="005F699F" w:rsidRPr="00D717C4" w:rsidRDefault="005F699F" w:rsidP="0025471A">
            <w:pPr>
              <w:autoSpaceDE w:val="0"/>
              <w:autoSpaceDN w:val="0"/>
              <w:adjustRightInd w:val="0"/>
              <w:jc w:val="center"/>
              <w:rPr>
                <w:sz w:val="20"/>
                <w:szCs w:val="20"/>
              </w:rPr>
            </w:pPr>
            <w:r w:rsidRPr="00D717C4">
              <w:rPr>
                <w:sz w:val="20"/>
                <w:szCs w:val="20"/>
              </w:rPr>
              <w:t>3</w:t>
            </w:r>
          </w:p>
        </w:tc>
        <w:tc>
          <w:tcPr>
            <w:tcW w:w="3828" w:type="dxa"/>
            <w:shd w:val="clear" w:color="auto" w:fill="auto"/>
          </w:tcPr>
          <w:p w:rsidR="005F699F" w:rsidRPr="00D717C4" w:rsidRDefault="005F699F" w:rsidP="0025471A">
            <w:pPr>
              <w:autoSpaceDE w:val="0"/>
              <w:autoSpaceDN w:val="0"/>
              <w:adjustRightInd w:val="0"/>
              <w:jc w:val="center"/>
              <w:rPr>
                <w:sz w:val="20"/>
                <w:szCs w:val="20"/>
              </w:rPr>
            </w:pPr>
            <w:r w:rsidRPr="00D717C4">
              <w:rPr>
                <w:sz w:val="20"/>
                <w:szCs w:val="20"/>
              </w:rPr>
              <w:t>4</w:t>
            </w:r>
          </w:p>
        </w:tc>
        <w:tc>
          <w:tcPr>
            <w:tcW w:w="2976" w:type="dxa"/>
            <w:shd w:val="clear" w:color="auto" w:fill="auto"/>
          </w:tcPr>
          <w:p w:rsidR="005F699F" w:rsidRPr="00D717C4" w:rsidRDefault="005F699F" w:rsidP="0025471A">
            <w:pPr>
              <w:autoSpaceDE w:val="0"/>
              <w:autoSpaceDN w:val="0"/>
              <w:adjustRightInd w:val="0"/>
              <w:jc w:val="center"/>
              <w:rPr>
                <w:sz w:val="20"/>
                <w:szCs w:val="20"/>
              </w:rPr>
            </w:pPr>
            <w:r w:rsidRPr="00D717C4">
              <w:rPr>
                <w:sz w:val="20"/>
                <w:szCs w:val="20"/>
              </w:rPr>
              <w:t>5</w:t>
            </w:r>
          </w:p>
        </w:tc>
      </w:tr>
      <w:tr w:rsidR="005F699F" w:rsidRPr="00D717C4" w:rsidTr="00A5031B">
        <w:tc>
          <w:tcPr>
            <w:tcW w:w="2410" w:type="dxa"/>
          </w:tcPr>
          <w:p w:rsidR="005F699F" w:rsidRPr="00D717C4" w:rsidRDefault="005F699F" w:rsidP="0025471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F699F" w:rsidRPr="00D717C4" w:rsidRDefault="005F699F" w:rsidP="0025471A">
            <w:pPr>
              <w:widowControl w:val="0"/>
              <w:autoSpaceDE w:val="0"/>
              <w:autoSpaceDN w:val="0"/>
              <w:adjustRightInd w:val="0"/>
              <w:rPr>
                <w:sz w:val="20"/>
                <w:szCs w:val="20"/>
                <w:lang w:eastAsia="en-US"/>
              </w:rPr>
            </w:pPr>
          </w:p>
        </w:tc>
        <w:tc>
          <w:tcPr>
            <w:tcW w:w="2977" w:type="dxa"/>
          </w:tcPr>
          <w:p w:rsidR="005F699F" w:rsidRPr="00D717C4" w:rsidRDefault="005F699F" w:rsidP="0025471A">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717C4">
              <w:rPr>
                <w:bCs/>
                <w:sz w:val="20"/>
                <w:szCs w:val="20"/>
                <w:lang w:eastAsia="en-U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5F699F" w:rsidRPr="00D717C4" w:rsidRDefault="005F699F" w:rsidP="0025471A">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F699F" w:rsidRPr="00D717C4" w:rsidRDefault="005F699F" w:rsidP="0025471A">
            <w:pPr>
              <w:ind w:right="-172"/>
              <w:rPr>
                <w:sz w:val="20"/>
                <w:szCs w:val="20"/>
              </w:rPr>
            </w:pPr>
            <w:r w:rsidRPr="00D717C4">
              <w:rPr>
                <w:sz w:val="20"/>
                <w:szCs w:val="20"/>
              </w:rPr>
              <w:t>Вышки сотовой связи</w:t>
            </w:r>
          </w:p>
          <w:p w:rsidR="005F699F" w:rsidRPr="00D717C4" w:rsidRDefault="005F699F" w:rsidP="0025471A">
            <w:pPr>
              <w:ind w:right="-172"/>
              <w:rPr>
                <w:sz w:val="20"/>
                <w:szCs w:val="20"/>
              </w:rPr>
            </w:pPr>
          </w:p>
        </w:tc>
        <w:tc>
          <w:tcPr>
            <w:tcW w:w="3828" w:type="dxa"/>
            <w:shd w:val="clear" w:color="auto" w:fill="auto"/>
          </w:tcPr>
          <w:p w:rsidR="005F699F" w:rsidRPr="00D717C4" w:rsidRDefault="005F699F" w:rsidP="0025471A">
            <w:pPr>
              <w:rPr>
                <w:sz w:val="20"/>
                <w:szCs w:val="20"/>
              </w:rPr>
            </w:pPr>
            <w:r w:rsidRPr="00D717C4">
              <w:rPr>
                <w:sz w:val="20"/>
                <w:szCs w:val="20"/>
              </w:rPr>
              <w:t>1.Предельные размеры земельных участков не устанавливаются.</w:t>
            </w:r>
          </w:p>
          <w:p w:rsidR="005F699F" w:rsidRPr="00D717C4" w:rsidRDefault="005F699F" w:rsidP="0025471A">
            <w:pPr>
              <w:rPr>
                <w:sz w:val="20"/>
                <w:szCs w:val="20"/>
              </w:rPr>
            </w:pPr>
            <w:r w:rsidRPr="00D717C4">
              <w:rPr>
                <w:sz w:val="20"/>
                <w:szCs w:val="20"/>
              </w:rPr>
              <w:t>2.Минимальный отступ от границ земельного участка не устанавливается.</w:t>
            </w:r>
          </w:p>
          <w:p w:rsidR="005F699F" w:rsidRPr="00D717C4" w:rsidRDefault="005F699F" w:rsidP="0025471A">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F699F" w:rsidRPr="00D717C4" w:rsidRDefault="005F699F" w:rsidP="0025471A">
            <w:pPr>
              <w:rPr>
                <w:sz w:val="20"/>
                <w:szCs w:val="20"/>
              </w:rPr>
            </w:pPr>
            <w:r w:rsidRPr="00D717C4">
              <w:rPr>
                <w:sz w:val="20"/>
                <w:szCs w:val="20"/>
              </w:rPr>
              <w:t>4.Максимальный процент застройки не устанавливается.</w:t>
            </w:r>
          </w:p>
          <w:p w:rsidR="005F699F" w:rsidRPr="00D717C4" w:rsidRDefault="005F699F" w:rsidP="0025471A">
            <w:pPr>
              <w:rPr>
                <w:sz w:val="20"/>
                <w:szCs w:val="20"/>
              </w:rPr>
            </w:pPr>
          </w:p>
        </w:tc>
        <w:tc>
          <w:tcPr>
            <w:tcW w:w="2976" w:type="dxa"/>
            <w:shd w:val="clear" w:color="auto" w:fill="auto"/>
          </w:tcPr>
          <w:p w:rsidR="005F699F" w:rsidRPr="00D717C4" w:rsidRDefault="005F699F" w:rsidP="0025471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5F699F" w:rsidRPr="00D717C4" w:rsidRDefault="005F699F" w:rsidP="0025471A">
            <w:pPr>
              <w:rPr>
                <w:sz w:val="20"/>
                <w:szCs w:val="20"/>
              </w:rPr>
            </w:pPr>
          </w:p>
          <w:p w:rsidR="005F699F" w:rsidRPr="00D717C4" w:rsidRDefault="005F699F" w:rsidP="0025471A">
            <w:pPr>
              <w:ind w:right="-172"/>
              <w:rPr>
                <w:sz w:val="20"/>
                <w:szCs w:val="20"/>
              </w:rPr>
            </w:pPr>
            <w:r w:rsidRPr="00D717C4">
              <w:rPr>
                <w:sz w:val="20"/>
                <w:szCs w:val="20"/>
              </w:rPr>
              <w:t xml:space="preserve">Размещение вышек сотовой связи </w:t>
            </w:r>
            <w:r w:rsidRPr="00D717C4">
              <w:rPr>
                <w:sz w:val="20"/>
                <w:szCs w:val="20"/>
              </w:rPr>
              <w:lastRenderedPageBreak/>
              <w:t>допустимо при условии соблюдения требований СанПиН 2.1.8/2.2.4.1383-03, в том числе в части установления санитарно-защитной зоны.</w:t>
            </w:r>
          </w:p>
          <w:p w:rsidR="005F699F" w:rsidRPr="00D717C4" w:rsidRDefault="005F699F" w:rsidP="0025471A">
            <w:pPr>
              <w:autoSpaceDE w:val="0"/>
              <w:autoSpaceDN w:val="0"/>
              <w:adjustRightInd w:val="0"/>
              <w:rPr>
                <w:sz w:val="20"/>
                <w:szCs w:val="20"/>
              </w:rPr>
            </w:pPr>
          </w:p>
        </w:tc>
      </w:tr>
    </w:tbl>
    <w:p w:rsidR="005F699F" w:rsidRPr="00D717C4" w:rsidRDefault="005F699F" w:rsidP="005F699F">
      <w:pPr>
        <w:rPr>
          <w:sz w:val="24"/>
          <w:szCs w:val="24"/>
        </w:rPr>
      </w:pPr>
    </w:p>
    <w:p w:rsidR="005F699F" w:rsidRPr="00D717C4" w:rsidRDefault="005F699F" w:rsidP="005F699F">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F738EC" w:rsidRPr="00D717C4" w:rsidRDefault="00F738EC" w:rsidP="00F738EC">
      <w:pPr>
        <w:rPr>
          <w:sz w:val="24"/>
          <w:szCs w:val="24"/>
        </w:rPr>
      </w:pPr>
    </w:p>
    <w:p w:rsidR="00F738EC" w:rsidRPr="00D717C4" w:rsidRDefault="00F738EC" w:rsidP="00F738EC">
      <w:pPr>
        <w:jc w:val="center"/>
        <w:rPr>
          <w:b/>
          <w:sz w:val="24"/>
          <w:szCs w:val="24"/>
          <w:u w:val="single"/>
        </w:rPr>
      </w:pPr>
      <w:r w:rsidRPr="00D717C4">
        <w:rPr>
          <w:b/>
          <w:sz w:val="24"/>
          <w:szCs w:val="24"/>
          <w:u w:val="single"/>
        </w:rPr>
        <w:t>ЗОНА ЛЕСОВ (РЗ-</w:t>
      </w:r>
      <w:r w:rsidR="005F699F">
        <w:rPr>
          <w:b/>
          <w:sz w:val="24"/>
          <w:szCs w:val="24"/>
          <w:u w:val="single"/>
        </w:rPr>
        <w:t>2</w:t>
      </w:r>
      <w:r w:rsidRPr="00D717C4">
        <w:rPr>
          <w:b/>
          <w:sz w:val="24"/>
          <w:szCs w:val="24"/>
          <w:u w:val="single"/>
        </w:rPr>
        <w:t>)</w:t>
      </w:r>
      <w:r w:rsidRPr="00D717C4">
        <w:rPr>
          <w:rStyle w:val="aff4"/>
          <w:b/>
          <w:sz w:val="24"/>
          <w:szCs w:val="24"/>
          <w:u w:val="single"/>
        </w:rPr>
        <w:footnoteReference w:id="4"/>
      </w: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F738EC" w:rsidRPr="00D717C4" w:rsidTr="00A5031B">
        <w:trPr>
          <w:tblHeader/>
        </w:trPr>
        <w:tc>
          <w:tcPr>
            <w:tcW w:w="7938"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A5031B">
        <w:trPr>
          <w:tblHeader/>
        </w:trPr>
        <w:tc>
          <w:tcPr>
            <w:tcW w:w="2410"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3828" w:type="dxa"/>
            <w:vMerge/>
            <w:shd w:val="clear" w:color="auto" w:fill="auto"/>
          </w:tcPr>
          <w:p w:rsidR="00F738EC" w:rsidRPr="00D717C4" w:rsidRDefault="00F738EC" w:rsidP="00CD3493">
            <w:pPr>
              <w:autoSpaceDE w:val="0"/>
              <w:autoSpaceDN w:val="0"/>
              <w:adjustRightInd w:val="0"/>
              <w:jc w:val="center"/>
              <w:rPr>
                <w:sz w:val="20"/>
                <w:szCs w:val="20"/>
              </w:rPr>
            </w:pPr>
          </w:p>
        </w:tc>
        <w:tc>
          <w:tcPr>
            <w:tcW w:w="2976"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A5031B">
        <w:trPr>
          <w:tblHeader/>
        </w:trPr>
        <w:tc>
          <w:tcPr>
            <w:tcW w:w="2410"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55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3828"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76"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A5031B">
        <w:tc>
          <w:tcPr>
            <w:tcW w:w="2410"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r w:rsidRPr="00D717C4">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D717C4">
              <w:rPr>
                <w:sz w:val="20"/>
                <w:szCs w:val="20"/>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shd w:val="clear" w:color="auto" w:fill="auto"/>
          </w:tcPr>
          <w:p w:rsidR="00F738EC" w:rsidRPr="00D717C4" w:rsidRDefault="00F738EC" w:rsidP="00CD3493">
            <w:pPr>
              <w:tabs>
                <w:tab w:val="left" w:pos="142"/>
              </w:tabs>
              <w:overflowPunct w:val="0"/>
              <w:autoSpaceDE w:val="0"/>
              <w:autoSpaceDN w:val="0"/>
              <w:adjustRightInd w:val="0"/>
              <w:rPr>
                <w:sz w:val="20"/>
                <w:szCs w:val="20"/>
                <w:shd w:val="clear" w:color="auto" w:fill="00FF00"/>
              </w:rPr>
            </w:pPr>
            <w:r w:rsidRPr="00D717C4">
              <w:rPr>
                <w:b/>
                <w:sz w:val="20"/>
                <w:szCs w:val="20"/>
              </w:rPr>
              <w:lastRenderedPageBreak/>
              <w:t>-</w:t>
            </w:r>
          </w:p>
        </w:tc>
        <w:tc>
          <w:tcPr>
            <w:tcW w:w="3828"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 xml:space="preserve">3. Предельное количество этажей, предельная высота зданий, строений, </w:t>
            </w:r>
            <w:r w:rsidRPr="00D717C4">
              <w:rPr>
                <w:sz w:val="20"/>
                <w:szCs w:val="20"/>
              </w:rPr>
              <w:lastRenderedPageBreak/>
              <w:t>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976"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lastRenderedPageBreak/>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w:t>
            </w:r>
            <w:r w:rsidRPr="00D717C4">
              <w:rPr>
                <w:sz w:val="20"/>
                <w:szCs w:val="20"/>
              </w:rPr>
              <w:lastRenderedPageBreak/>
              <w:t xml:space="preserve">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F738EC" w:rsidRPr="00D717C4" w:rsidTr="00A5031B">
        <w:trPr>
          <w:tblHeader/>
        </w:trPr>
        <w:tc>
          <w:tcPr>
            <w:tcW w:w="7938"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F738EC" w:rsidRPr="00D717C4" w:rsidRDefault="00F738EC" w:rsidP="00A5031B">
            <w:pPr>
              <w:autoSpaceDE w:val="0"/>
              <w:autoSpaceDN w:val="0"/>
              <w:adjustRightInd w:val="0"/>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F738EC" w:rsidRPr="00D717C4" w:rsidRDefault="00F738EC" w:rsidP="00A5031B">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A5031B">
        <w:trPr>
          <w:tblHeader/>
        </w:trPr>
        <w:tc>
          <w:tcPr>
            <w:tcW w:w="2410"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3828" w:type="dxa"/>
            <w:vMerge/>
            <w:shd w:val="clear" w:color="auto" w:fill="auto"/>
          </w:tcPr>
          <w:p w:rsidR="00F738EC" w:rsidRPr="00D717C4" w:rsidRDefault="00F738EC" w:rsidP="00CD3493">
            <w:pPr>
              <w:autoSpaceDE w:val="0"/>
              <w:autoSpaceDN w:val="0"/>
              <w:adjustRightInd w:val="0"/>
              <w:jc w:val="center"/>
              <w:rPr>
                <w:sz w:val="20"/>
                <w:szCs w:val="20"/>
              </w:rPr>
            </w:pPr>
          </w:p>
        </w:tc>
        <w:tc>
          <w:tcPr>
            <w:tcW w:w="2976"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A5031B">
        <w:trPr>
          <w:tblHeader/>
        </w:trPr>
        <w:tc>
          <w:tcPr>
            <w:tcW w:w="2410"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55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3828"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76"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E40BC8" w:rsidRPr="00D717C4" w:rsidTr="00A5031B">
        <w:tc>
          <w:tcPr>
            <w:tcW w:w="2410" w:type="dxa"/>
          </w:tcPr>
          <w:p w:rsidR="00E40BC8" w:rsidRPr="00D717C4" w:rsidRDefault="00E40BC8"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E40BC8" w:rsidRPr="00D717C4" w:rsidRDefault="00E40BC8" w:rsidP="00CD3493">
            <w:pPr>
              <w:widowControl w:val="0"/>
              <w:autoSpaceDE w:val="0"/>
              <w:autoSpaceDN w:val="0"/>
              <w:adjustRightInd w:val="0"/>
              <w:rPr>
                <w:sz w:val="20"/>
                <w:szCs w:val="20"/>
                <w:lang w:eastAsia="en-US"/>
              </w:rPr>
            </w:pPr>
          </w:p>
        </w:tc>
        <w:tc>
          <w:tcPr>
            <w:tcW w:w="2977" w:type="dxa"/>
          </w:tcPr>
          <w:p w:rsidR="00E40BC8" w:rsidRPr="00D717C4" w:rsidRDefault="00E40BC8" w:rsidP="00CD3493">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717C4">
              <w:rPr>
                <w:bCs/>
                <w:sz w:val="20"/>
                <w:szCs w:val="20"/>
                <w:lang w:eastAsia="en-US"/>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E40BC8" w:rsidRPr="00D717C4" w:rsidRDefault="00E40BC8" w:rsidP="00CD3493">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электропередач, трансформаторные </w:t>
            </w:r>
            <w:r w:rsidRPr="00D717C4">
              <w:rPr>
                <w:sz w:val="20"/>
                <w:szCs w:val="20"/>
              </w:rPr>
              <w:lastRenderedPageBreak/>
              <w:t>подстанции, газопроводы, линии связи, телефонные станции, канализация.</w:t>
            </w:r>
          </w:p>
          <w:p w:rsidR="00E40BC8" w:rsidRPr="00D717C4" w:rsidRDefault="00E40BC8" w:rsidP="00CD3493">
            <w:pPr>
              <w:ind w:right="-172"/>
              <w:rPr>
                <w:sz w:val="20"/>
                <w:szCs w:val="20"/>
              </w:rPr>
            </w:pPr>
            <w:r w:rsidRPr="00D717C4">
              <w:rPr>
                <w:sz w:val="20"/>
                <w:szCs w:val="20"/>
              </w:rPr>
              <w:t>Вышки сотовой связи</w:t>
            </w:r>
          </w:p>
          <w:p w:rsidR="00E40BC8" w:rsidRPr="00D717C4" w:rsidRDefault="00E40BC8" w:rsidP="00CD3493">
            <w:pPr>
              <w:ind w:right="-172"/>
              <w:rPr>
                <w:sz w:val="20"/>
                <w:szCs w:val="20"/>
              </w:rPr>
            </w:pPr>
          </w:p>
        </w:tc>
        <w:tc>
          <w:tcPr>
            <w:tcW w:w="3828" w:type="dxa"/>
            <w:vMerge w:val="restart"/>
            <w:shd w:val="clear" w:color="auto" w:fill="auto"/>
          </w:tcPr>
          <w:p w:rsidR="00E40BC8" w:rsidRPr="00D717C4" w:rsidRDefault="00E40BC8" w:rsidP="00CD3493">
            <w:pPr>
              <w:ind w:right="-172"/>
              <w:rPr>
                <w:sz w:val="20"/>
                <w:szCs w:val="20"/>
              </w:rPr>
            </w:pPr>
            <w:r w:rsidRPr="00D717C4">
              <w:rPr>
                <w:sz w:val="20"/>
                <w:szCs w:val="20"/>
              </w:rPr>
              <w:lastRenderedPageBreak/>
              <w:t>1.Предельные размеры земельных участков не устанавливаются.</w:t>
            </w:r>
          </w:p>
          <w:p w:rsidR="00E40BC8" w:rsidRPr="00D717C4" w:rsidRDefault="00E40BC8" w:rsidP="00CD3493">
            <w:pPr>
              <w:ind w:right="-172"/>
              <w:rPr>
                <w:sz w:val="20"/>
                <w:szCs w:val="20"/>
              </w:rPr>
            </w:pPr>
            <w:r w:rsidRPr="00D717C4">
              <w:rPr>
                <w:sz w:val="20"/>
                <w:szCs w:val="20"/>
              </w:rPr>
              <w:t>2.Минимальный отступ от границ земельного участка не устанавливается.</w:t>
            </w:r>
          </w:p>
          <w:p w:rsidR="00E40BC8" w:rsidRPr="00D717C4" w:rsidRDefault="00E40BC8" w:rsidP="00CD3493">
            <w:pPr>
              <w:jc w:val="both"/>
              <w:rPr>
                <w:sz w:val="20"/>
                <w:szCs w:val="20"/>
              </w:rPr>
            </w:pPr>
            <w:r w:rsidRPr="00D717C4">
              <w:rPr>
                <w:sz w:val="20"/>
                <w:szCs w:val="20"/>
              </w:rPr>
              <w:t xml:space="preserve">3. Предельное количество этажей, предельная высота зданий, строений, </w:t>
            </w:r>
            <w:r w:rsidRPr="00D717C4">
              <w:rPr>
                <w:sz w:val="20"/>
                <w:szCs w:val="20"/>
              </w:rPr>
              <w:lastRenderedPageBreak/>
              <w:t>сооружений не устанавливается.</w:t>
            </w:r>
          </w:p>
          <w:p w:rsidR="00E40BC8" w:rsidRPr="00D717C4" w:rsidRDefault="00E40BC8" w:rsidP="00CD3493">
            <w:pPr>
              <w:ind w:right="-172"/>
              <w:rPr>
                <w:sz w:val="20"/>
                <w:szCs w:val="20"/>
              </w:rPr>
            </w:pPr>
            <w:r w:rsidRPr="00D717C4">
              <w:rPr>
                <w:sz w:val="20"/>
                <w:szCs w:val="20"/>
              </w:rPr>
              <w:t>4.Максимальный процент застройки не устанавливается.</w:t>
            </w:r>
          </w:p>
          <w:p w:rsidR="00E40BC8" w:rsidRPr="00D717C4" w:rsidRDefault="00E40BC8" w:rsidP="00CD3493">
            <w:pPr>
              <w:ind w:right="-172"/>
              <w:rPr>
                <w:sz w:val="20"/>
                <w:szCs w:val="20"/>
              </w:rPr>
            </w:pPr>
          </w:p>
        </w:tc>
        <w:tc>
          <w:tcPr>
            <w:tcW w:w="2976" w:type="dxa"/>
            <w:shd w:val="clear" w:color="auto" w:fill="auto"/>
          </w:tcPr>
          <w:p w:rsidR="00E40BC8" w:rsidRPr="00D717C4" w:rsidRDefault="00E40BC8" w:rsidP="00CD3493">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D717C4">
              <w:rPr>
                <w:sz w:val="20"/>
                <w:szCs w:val="20"/>
              </w:rPr>
              <w:lastRenderedPageBreak/>
              <w:t xml:space="preserve">территорий, приведенных в статьях </w:t>
            </w:r>
            <w:r w:rsidR="0025471A">
              <w:rPr>
                <w:sz w:val="20"/>
                <w:szCs w:val="20"/>
              </w:rPr>
              <w:t>29-32 настоящих</w:t>
            </w:r>
            <w:r w:rsidRPr="00D717C4">
              <w:rPr>
                <w:sz w:val="20"/>
                <w:szCs w:val="20"/>
              </w:rPr>
              <w:t xml:space="preserve"> Правил.</w:t>
            </w:r>
          </w:p>
          <w:p w:rsidR="00E40BC8" w:rsidRPr="00D717C4" w:rsidRDefault="00E40BC8"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E40BC8" w:rsidRPr="00D717C4" w:rsidRDefault="00E40BC8" w:rsidP="00CD3493">
            <w:pPr>
              <w:autoSpaceDE w:val="0"/>
              <w:autoSpaceDN w:val="0"/>
              <w:adjustRightInd w:val="0"/>
              <w:rPr>
                <w:sz w:val="20"/>
                <w:szCs w:val="20"/>
              </w:rPr>
            </w:pPr>
          </w:p>
        </w:tc>
      </w:tr>
      <w:tr w:rsidR="00E40BC8" w:rsidRPr="00D717C4" w:rsidTr="00A5031B">
        <w:tc>
          <w:tcPr>
            <w:tcW w:w="2410"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lastRenderedPageBreak/>
              <w:t>Сенокошение 1. 19.</w:t>
            </w:r>
          </w:p>
        </w:tc>
        <w:tc>
          <w:tcPr>
            <w:tcW w:w="2977"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Кошение трав, сбор и заготовка сена</w:t>
            </w:r>
          </w:p>
        </w:tc>
        <w:tc>
          <w:tcPr>
            <w:tcW w:w="2551" w:type="dxa"/>
            <w:vMerge w:val="restart"/>
            <w:shd w:val="clear" w:color="auto" w:fill="auto"/>
          </w:tcPr>
          <w:p w:rsidR="00E40BC8" w:rsidRDefault="00E40BC8" w:rsidP="00E40BC8">
            <w:pPr>
              <w:pStyle w:val="s1"/>
              <w:spacing w:before="75" w:beforeAutospacing="0" w:after="75" w:afterAutospacing="0"/>
              <w:ind w:left="75" w:right="75"/>
              <w:rPr>
                <w:color w:val="464C55"/>
              </w:rPr>
            </w:pPr>
            <w:r w:rsidRPr="008D4231">
              <w:rPr>
                <w:sz w:val="20"/>
                <w:szCs w:val="20"/>
              </w:rPr>
              <w:t>Строительство объектов недвижимости не предусмотрено.</w:t>
            </w:r>
          </w:p>
        </w:tc>
        <w:tc>
          <w:tcPr>
            <w:tcW w:w="3828" w:type="dxa"/>
            <w:vMerge/>
            <w:shd w:val="clear" w:color="auto" w:fill="auto"/>
          </w:tcPr>
          <w:p w:rsidR="00E40BC8" w:rsidRDefault="00E40BC8">
            <w:pPr>
              <w:pStyle w:val="42"/>
              <w:shd w:val="clear" w:color="auto" w:fill="auto"/>
              <w:spacing w:before="0" w:line="240" w:lineRule="auto"/>
              <w:rPr>
                <w:rStyle w:val="afff0"/>
                <w:b w:val="0"/>
              </w:rPr>
            </w:pPr>
          </w:p>
        </w:tc>
        <w:tc>
          <w:tcPr>
            <w:tcW w:w="2976" w:type="dxa"/>
            <w:vMerge w:val="restart"/>
            <w:shd w:val="clear" w:color="auto" w:fill="auto"/>
          </w:tcPr>
          <w:p w:rsidR="00E40BC8" w:rsidRPr="00D717C4" w:rsidRDefault="00E40BC8" w:rsidP="00E40BC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E40BC8" w:rsidRPr="00D717C4" w:rsidRDefault="00E40BC8" w:rsidP="00CD3493">
            <w:pPr>
              <w:rPr>
                <w:sz w:val="20"/>
                <w:szCs w:val="20"/>
              </w:rPr>
            </w:pPr>
          </w:p>
        </w:tc>
      </w:tr>
      <w:tr w:rsidR="00E40BC8" w:rsidRPr="00D717C4" w:rsidTr="00A5031B">
        <w:tc>
          <w:tcPr>
            <w:tcW w:w="2410"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Выпас</w:t>
            </w:r>
          </w:p>
          <w:p w:rsidR="00E40BC8" w:rsidRPr="008D4231" w:rsidRDefault="00E40BC8" w:rsidP="008D4231">
            <w:pPr>
              <w:pStyle w:val="s16"/>
              <w:spacing w:before="0" w:beforeAutospacing="0" w:after="0" w:afterAutospacing="0"/>
              <w:ind w:left="57" w:right="113"/>
              <w:rPr>
                <w:sz w:val="20"/>
                <w:szCs w:val="20"/>
              </w:rPr>
            </w:pPr>
            <w:r w:rsidRPr="008D4231">
              <w:rPr>
                <w:sz w:val="20"/>
                <w:szCs w:val="20"/>
              </w:rPr>
              <w:t>сельскохозяйственных</w:t>
            </w:r>
          </w:p>
          <w:p w:rsidR="00E40BC8" w:rsidRPr="008D4231" w:rsidRDefault="00E40BC8" w:rsidP="008D4231">
            <w:pPr>
              <w:pStyle w:val="s16"/>
              <w:spacing w:before="0" w:beforeAutospacing="0" w:after="0" w:afterAutospacing="0"/>
              <w:ind w:left="57" w:right="113"/>
              <w:rPr>
                <w:sz w:val="20"/>
                <w:szCs w:val="20"/>
              </w:rPr>
            </w:pPr>
            <w:r w:rsidRPr="008D4231">
              <w:rPr>
                <w:sz w:val="20"/>
                <w:szCs w:val="20"/>
              </w:rPr>
              <w:t>животных1.20</w:t>
            </w:r>
          </w:p>
        </w:tc>
        <w:tc>
          <w:tcPr>
            <w:tcW w:w="2977"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Выпас сельскохозяйственных животных</w:t>
            </w:r>
          </w:p>
        </w:tc>
        <w:tc>
          <w:tcPr>
            <w:tcW w:w="2551" w:type="dxa"/>
            <w:vMerge/>
            <w:shd w:val="clear" w:color="auto" w:fill="auto"/>
            <w:vAlign w:val="center"/>
          </w:tcPr>
          <w:p w:rsidR="00E40BC8" w:rsidRDefault="00E40BC8">
            <w:pPr>
              <w:rPr>
                <w:sz w:val="20"/>
                <w:szCs w:val="20"/>
              </w:rPr>
            </w:pPr>
          </w:p>
        </w:tc>
        <w:tc>
          <w:tcPr>
            <w:tcW w:w="3828" w:type="dxa"/>
            <w:vMerge/>
            <w:shd w:val="clear" w:color="auto" w:fill="auto"/>
          </w:tcPr>
          <w:p w:rsidR="00E40BC8" w:rsidRDefault="00E40BC8">
            <w:pPr>
              <w:pStyle w:val="42"/>
              <w:shd w:val="clear" w:color="auto" w:fill="auto"/>
              <w:spacing w:before="0" w:line="240" w:lineRule="auto"/>
              <w:rPr>
                <w:rStyle w:val="afff0"/>
                <w:b w:val="0"/>
              </w:rPr>
            </w:pPr>
          </w:p>
        </w:tc>
        <w:tc>
          <w:tcPr>
            <w:tcW w:w="2976" w:type="dxa"/>
            <w:vMerge/>
            <w:shd w:val="clear" w:color="auto" w:fill="auto"/>
          </w:tcPr>
          <w:p w:rsidR="00E40BC8" w:rsidRPr="008D4231" w:rsidRDefault="00E40BC8" w:rsidP="00CD3493">
            <w:pPr>
              <w:rPr>
                <w:sz w:val="20"/>
                <w:szCs w:val="20"/>
              </w:rPr>
            </w:pPr>
          </w:p>
        </w:tc>
      </w:tr>
    </w:tbl>
    <w:p w:rsidR="00F738EC" w:rsidRPr="00D717C4" w:rsidRDefault="00F738EC" w:rsidP="00F738EC"/>
    <w:p w:rsidR="00F3207D" w:rsidRDefault="00F3207D" w:rsidP="00E50B0C">
      <w:pPr>
        <w:jc w:val="center"/>
        <w:rPr>
          <w:b/>
          <w:sz w:val="24"/>
          <w:szCs w:val="24"/>
        </w:rPr>
      </w:pPr>
    </w:p>
    <w:p w:rsidR="00E50B0C" w:rsidRPr="00D717C4" w:rsidRDefault="00E50B0C" w:rsidP="00E50B0C">
      <w:pPr>
        <w:jc w:val="center"/>
        <w:rPr>
          <w:b/>
          <w:sz w:val="24"/>
          <w:szCs w:val="24"/>
        </w:rPr>
      </w:pPr>
      <w:r w:rsidRPr="00D717C4">
        <w:rPr>
          <w:b/>
          <w:sz w:val="24"/>
          <w:szCs w:val="24"/>
        </w:rPr>
        <w:t>ЗОНЫ СПЕЦИАЛЬНОГО НАЗНАЧЕНИЯ</w:t>
      </w:r>
    </w:p>
    <w:p w:rsidR="00E50B0C" w:rsidRPr="00D717C4" w:rsidRDefault="00E50B0C" w:rsidP="00E50B0C">
      <w:pPr>
        <w:jc w:val="center"/>
        <w:rPr>
          <w:b/>
          <w:sz w:val="24"/>
          <w:szCs w:val="24"/>
        </w:rPr>
      </w:pPr>
    </w:p>
    <w:p w:rsidR="00E50B0C" w:rsidRPr="00D717C4" w:rsidRDefault="00E50B0C" w:rsidP="00E50B0C">
      <w:pPr>
        <w:jc w:val="center"/>
        <w:rPr>
          <w:b/>
          <w:sz w:val="24"/>
          <w:szCs w:val="24"/>
          <w:u w:val="single"/>
        </w:rPr>
      </w:pPr>
      <w:r w:rsidRPr="00D717C4">
        <w:rPr>
          <w:b/>
          <w:sz w:val="24"/>
          <w:szCs w:val="24"/>
          <w:u w:val="single"/>
        </w:rPr>
        <w:t>ЗОНА КЛАДБИЩ (СН</w:t>
      </w:r>
      <w:r w:rsidR="007E3DF5" w:rsidRPr="00D717C4">
        <w:rPr>
          <w:b/>
          <w:sz w:val="24"/>
          <w:szCs w:val="24"/>
          <w:u w:val="single"/>
        </w:rPr>
        <w:t>З</w:t>
      </w:r>
      <w:r w:rsidRPr="00D717C4">
        <w:rPr>
          <w:b/>
          <w:sz w:val="24"/>
          <w:szCs w:val="24"/>
          <w:u w:val="single"/>
        </w:rPr>
        <w:t>-1)</w:t>
      </w:r>
    </w:p>
    <w:p w:rsidR="00E50B0C" w:rsidRPr="00D717C4" w:rsidRDefault="00E50B0C" w:rsidP="00E50B0C">
      <w:pPr>
        <w:jc w:val="center"/>
        <w:rPr>
          <w:b/>
          <w:sz w:val="24"/>
          <w:szCs w:val="24"/>
        </w:rPr>
      </w:pPr>
    </w:p>
    <w:p w:rsidR="00E2113F" w:rsidRPr="00D717C4" w:rsidRDefault="00E2113F" w:rsidP="00E2113F">
      <w:pPr>
        <w:widowControl w:val="0"/>
        <w:autoSpaceDE w:val="0"/>
        <w:autoSpaceDN w:val="0"/>
        <w:adjustRightInd w:val="0"/>
        <w:ind w:firstLine="709"/>
      </w:pPr>
      <w:r w:rsidRPr="00D717C4">
        <w:t>1. ОСНОВНЫЕ ВИДЫ И ПАРАМЕТРЫ РАЗРЕШЁННОГО ИСПОЛЬЗОВАНИЯ ЗЕМЕЛЬНЫХ УЧАСТКОВ И ОБЪЕКТОВ КАПИТАЛЬНОГО СТРОИТЕЛЬСТВА:</w:t>
      </w:r>
    </w:p>
    <w:p w:rsidR="00E2113F" w:rsidRPr="00D717C4" w:rsidRDefault="00E2113F" w:rsidP="00E2113F">
      <w:pPr>
        <w:widowControl w:val="0"/>
        <w:autoSpaceDE w:val="0"/>
        <w:autoSpaceDN w:val="0"/>
        <w:adjustRightInd w:val="0"/>
        <w:ind w:firstLine="709"/>
        <w:rPr>
          <w:b/>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1"/>
        <w:gridCol w:w="2976"/>
        <w:gridCol w:w="2551"/>
        <w:gridCol w:w="3828"/>
        <w:gridCol w:w="2976"/>
      </w:tblGrid>
      <w:tr w:rsidR="00D717C4" w:rsidRPr="00D717C4" w:rsidTr="00A5031B">
        <w:trPr>
          <w:tblHeader/>
        </w:trPr>
        <w:tc>
          <w:tcPr>
            <w:tcW w:w="7938" w:type="dxa"/>
            <w:gridSpan w:val="3"/>
          </w:tcPr>
          <w:p w:rsidR="00E2113F" w:rsidRPr="00D717C4" w:rsidRDefault="00E2113F" w:rsidP="000C38C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E2113F" w:rsidRPr="00D717C4" w:rsidRDefault="00E2113F" w:rsidP="00A5031B">
            <w:pPr>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E2113F" w:rsidRPr="00D717C4" w:rsidRDefault="00E2113F" w:rsidP="00A5031B">
            <w:pPr>
              <w:jc w:val="center"/>
              <w:rPr>
                <w:sz w:val="20"/>
                <w:szCs w:val="20"/>
              </w:rPr>
            </w:pPr>
            <w:r w:rsidRPr="00D717C4">
              <w:rPr>
                <w:sz w:val="20"/>
                <w:szCs w:val="20"/>
              </w:rPr>
              <w:t>ОСОБЫЕ УСЛОВИЯ РЕАЛИЗАЦИИ РЕГЛАМЕНТА</w:t>
            </w:r>
          </w:p>
        </w:tc>
      </w:tr>
      <w:tr w:rsidR="00D717C4" w:rsidRPr="00D717C4" w:rsidTr="00A5031B">
        <w:trPr>
          <w:tblHeader/>
        </w:trPr>
        <w:tc>
          <w:tcPr>
            <w:tcW w:w="2411" w:type="dxa"/>
          </w:tcPr>
          <w:p w:rsidR="00E2113F" w:rsidRPr="00D717C4" w:rsidRDefault="00E2113F" w:rsidP="000C38CA">
            <w:pPr>
              <w:jc w:val="center"/>
              <w:rPr>
                <w:sz w:val="20"/>
                <w:szCs w:val="20"/>
              </w:rPr>
            </w:pPr>
            <w:r w:rsidRPr="00D717C4">
              <w:rPr>
                <w:sz w:val="20"/>
                <w:szCs w:val="20"/>
              </w:rPr>
              <w:t>ВИДЫ ИСПОЛЬЗОВАНИЯ</w:t>
            </w:r>
          </w:p>
          <w:p w:rsidR="00E2113F" w:rsidRPr="00D717C4" w:rsidRDefault="00E2113F" w:rsidP="000C38CA">
            <w:pPr>
              <w:jc w:val="center"/>
              <w:rPr>
                <w:sz w:val="20"/>
                <w:szCs w:val="20"/>
              </w:rPr>
            </w:pPr>
            <w:r w:rsidRPr="00D717C4">
              <w:rPr>
                <w:sz w:val="20"/>
                <w:szCs w:val="20"/>
              </w:rPr>
              <w:t>ЗЕМЕЛЬНОГО УЧАСТКА</w:t>
            </w:r>
          </w:p>
        </w:tc>
        <w:tc>
          <w:tcPr>
            <w:tcW w:w="2976" w:type="dxa"/>
          </w:tcPr>
          <w:p w:rsidR="00E2113F" w:rsidRPr="00D717C4" w:rsidRDefault="00E2113F" w:rsidP="000C38CA">
            <w:pPr>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E2113F" w:rsidRPr="00D717C4" w:rsidRDefault="00E2113F" w:rsidP="000C38CA">
            <w:pPr>
              <w:jc w:val="center"/>
              <w:rPr>
                <w:sz w:val="20"/>
                <w:szCs w:val="20"/>
              </w:rPr>
            </w:pPr>
            <w:r w:rsidRPr="00D717C4">
              <w:rPr>
                <w:sz w:val="20"/>
                <w:szCs w:val="20"/>
              </w:rPr>
              <w:t>ОБЪЕКТЫ</w:t>
            </w:r>
          </w:p>
          <w:p w:rsidR="00E2113F" w:rsidRPr="00D717C4" w:rsidRDefault="00E2113F" w:rsidP="000C38CA">
            <w:pPr>
              <w:jc w:val="center"/>
              <w:rPr>
                <w:sz w:val="20"/>
                <w:szCs w:val="20"/>
              </w:rPr>
            </w:pPr>
            <w:r w:rsidRPr="00D717C4">
              <w:rPr>
                <w:sz w:val="20"/>
                <w:szCs w:val="20"/>
              </w:rPr>
              <w:t>КАПИТАЛЬНОГО СТРОИТЕЛЬСТВА И ИНЫЕ ВИДЫ</w:t>
            </w:r>
          </w:p>
          <w:p w:rsidR="00E2113F" w:rsidRPr="00D717C4" w:rsidRDefault="00E2113F" w:rsidP="000C38CA">
            <w:pPr>
              <w:jc w:val="center"/>
              <w:rPr>
                <w:sz w:val="20"/>
                <w:szCs w:val="20"/>
              </w:rPr>
            </w:pPr>
            <w:r w:rsidRPr="00D717C4">
              <w:rPr>
                <w:sz w:val="20"/>
                <w:szCs w:val="20"/>
              </w:rPr>
              <w:t>ОБЪЕКТОВ</w:t>
            </w:r>
          </w:p>
        </w:tc>
        <w:tc>
          <w:tcPr>
            <w:tcW w:w="3828" w:type="dxa"/>
            <w:vMerge/>
            <w:shd w:val="clear" w:color="auto" w:fill="auto"/>
          </w:tcPr>
          <w:p w:rsidR="00E2113F" w:rsidRPr="00D717C4" w:rsidRDefault="00E2113F" w:rsidP="000C38CA">
            <w:pPr>
              <w:jc w:val="center"/>
              <w:rPr>
                <w:sz w:val="20"/>
                <w:szCs w:val="20"/>
              </w:rPr>
            </w:pPr>
          </w:p>
        </w:tc>
        <w:tc>
          <w:tcPr>
            <w:tcW w:w="2976" w:type="dxa"/>
            <w:vMerge/>
            <w:shd w:val="clear" w:color="auto" w:fill="auto"/>
          </w:tcPr>
          <w:p w:rsidR="00E2113F" w:rsidRPr="00D717C4" w:rsidRDefault="00E2113F" w:rsidP="000C38CA">
            <w:pPr>
              <w:jc w:val="center"/>
              <w:rPr>
                <w:sz w:val="20"/>
                <w:szCs w:val="20"/>
              </w:rPr>
            </w:pPr>
          </w:p>
        </w:tc>
      </w:tr>
      <w:tr w:rsidR="00D717C4" w:rsidRPr="00D717C4" w:rsidTr="00A5031B">
        <w:trPr>
          <w:trHeight w:val="245"/>
          <w:tblHeader/>
        </w:trPr>
        <w:tc>
          <w:tcPr>
            <w:tcW w:w="2411" w:type="dxa"/>
          </w:tcPr>
          <w:p w:rsidR="00E2113F" w:rsidRPr="00D717C4" w:rsidRDefault="00E2113F" w:rsidP="000C38CA">
            <w:pPr>
              <w:jc w:val="center"/>
              <w:rPr>
                <w:sz w:val="20"/>
                <w:szCs w:val="20"/>
              </w:rPr>
            </w:pPr>
            <w:r w:rsidRPr="00D717C4">
              <w:rPr>
                <w:sz w:val="20"/>
                <w:szCs w:val="20"/>
              </w:rPr>
              <w:t>1</w:t>
            </w:r>
          </w:p>
        </w:tc>
        <w:tc>
          <w:tcPr>
            <w:tcW w:w="2976" w:type="dxa"/>
          </w:tcPr>
          <w:p w:rsidR="00E2113F" w:rsidRPr="00D717C4" w:rsidRDefault="00E2113F" w:rsidP="000C38CA">
            <w:pPr>
              <w:jc w:val="center"/>
              <w:rPr>
                <w:sz w:val="20"/>
                <w:szCs w:val="20"/>
              </w:rPr>
            </w:pPr>
            <w:r w:rsidRPr="00D717C4">
              <w:rPr>
                <w:sz w:val="20"/>
                <w:szCs w:val="20"/>
              </w:rPr>
              <w:t>2</w:t>
            </w:r>
          </w:p>
        </w:tc>
        <w:tc>
          <w:tcPr>
            <w:tcW w:w="2551" w:type="dxa"/>
            <w:shd w:val="clear" w:color="auto" w:fill="auto"/>
          </w:tcPr>
          <w:p w:rsidR="00E2113F" w:rsidRPr="00D717C4" w:rsidRDefault="00E2113F" w:rsidP="000C38CA">
            <w:pPr>
              <w:jc w:val="center"/>
              <w:rPr>
                <w:sz w:val="20"/>
                <w:szCs w:val="20"/>
              </w:rPr>
            </w:pPr>
            <w:r w:rsidRPr="00D717C4">
              <w:rPr>
                <w:sz w:val="20"/>
                <w:szCs w:val="20"/>
              </w:rPr>
              <w:t>3</w:t>
            </w:r>
          </w:p>
        </w:tc>
        <w:tc>
          <w:tcPr>
            <w:tcW w:w="3828" w:type="dxa"/>
            <w:shd w:val="clear" w:color="auto" w:fill="auto"/>
          </w:tcPr>
          <w:p w:rsidR="00E2113F" w:rsidRPr="00D717C4" w:rsidRDefault="00E2113F" w:rsidP="000C38CA">
            <w:pPr>
              <w:jc w:val="center"/>
              <w:rPr>
                <w:sz w:val="20"/>
                <w:szCs w:val="20"/>
              </w:rPr>
            </w:pPr>
            <w:r w:rsidRPr="00D717C4">
              <w:rPr>
                <w:sz w:val="20"/>
                <w:szCs w:val="20"/>
              </w:rPr>
              <w:t>4</w:t>
            </w:r>
          </w:p>
        </w:tc>
        <w:tc>
          <w:tcPr>
            <w:tcW w:w="2976" w:type="dxa"/>
            <w:shd w:val="clear" w:color="auto" w:fill="auto"/>
          </w:tcPr>
          <w:p w:rsidR="00E2113F" w:rsidRPr="00D717C4" w:rsidRDefault="00E2113F" w:rsidP="000C38CA">
            <w:pPr>
              <w:jc w:val="center"/>
              <w:rPr>
                <w:sz w:val="20"/>
                <w:szCs w:val="20"/>
              </w:rPr>
            </w:pPr>
            <w:r w:rsidRPr="00D717C4">
              <w:rPr>
                <w:sz w:val="20"/>
                <w:szCs w:val="20"/>
              </w:rPr>
              <w:t>5</w:t>
            </w:r>
          </w:p>
        </w:tc>
      </w:tr>
      <w:tr w:rsidR="00F3207D" w:rsidRPr="00D717C4" w:rsidTr="00A5031B">
        <w:trPr>
          <w:trHeight w:val="245"/>
        </w:trPr>
        <w:tc>
          <w:tcPr>
            <w:tcW w:w="2411" w:type="dxa"/>
          </w:tcPr>
          <w:p w:rsidR="00F3207D" w:rsidRPr="00D717C4" w:rsidRDefault="00F3207D" w:rsidP="000C38CA">
            <w:pPr>
              <w:rPr>
                <w:sz w:val="20"/>
                <w:szCs w:val="20"/>
              </w:rPr>
            </w:pPr>
            <w:r w:rsidRPr="00D717C4">
              <w:rPr>
                <w:sz w:val="20"/>
                <w:szCs w:val="20"/>
              </w:rPr>
              <w:t>Ритуальная деятельность 12.1.</w:t>
            </w:r>
          </w:p>
          <w:p w:rsidR="00F3207D" w:rsidRPr="00D717C4" w:rsidRDefault="00F3207D" w:rsidP="000C38CA">
            <w:pPr>
              <w:rPr>
                <w:sz w:val="20"/>
                <w:szCs w:val="20"/>
              </w:rPr>
            </w:pPr>
          </w:p>
        </w:tc>
        <w:tc>
          <w:tcPr>
            <w:tcW w:w="2976" w:type="dxa"/>
          </w:tcPr>
          <w:p w:rsidR="00F3207D" w:rsidRPr="00D717C4" w:rsidRDefault="00F3207D" w:rsidP="000C38CA">
            <w:pPr>
              <w:rPr>
                <w:sz w:val="20"/>
                <w:szCs w:val="20"/>
              </w:rPr>
            </w:pPr>
            <w:r w:rsidRPr="00D717C4">
              <w:rPr>
                <w:sz w:val="20"/>
                <w:szCs w:val="20"/>
              </w:rPr>
              <w:t>Размещение кладбищ, крематориев и мест захоронения;</w:t>
            </w:r>
          </w:p>
          <w:p w:rsidR="00F3207D" w:rsidRPr="00D717C4" w:rsidRDefault="00F3207D" w:rsidP="000C38CA">
            <w:pPr>
              <w:rPr>
                <w:sz w:val="20"/>
                <w:szCs w:val="20"/>
              </w:rPr>
            </w:pPr>
            <w:r w:rsidRPr="00D717C4">
              <w:rPr>
                <w:sz w:val="20"/>
                <w:szCs w:val="20"/>
              </w:rPr>
              <w:t>размещение соответствующих культовых сооружений</w:t>
            </w:r>
          </w:p>
        </w:tc>
        <w:tc>
          <w:tcPr>
            <w:tcW w:w="2551" w:type="dxa"/>
            <w:shd w:val="clear" w:color="auto" w:fill="auto"/>
          </w:tcPr>
          <w:p w:rsidR="00F3207D" w:rsidRDefault="00F3207D" w:rsidP="000C38CA">
            <w:pPr>
              <w:rPr>
                <w:sz w:val="20"/>
                <w:szCs w:val="20"/>
              </w:rPr>
            </w:pPr>
            <w:r w:rsidRPr="00D717C4">
              <w:rPr>
                <w:sz w:val="20"/>
                <w:szCs w:val="20"/>
              </w:rPr>
              <w:t>Открытые кладбища</w:t>
            </w:r>
            <w:r w:rsidR="004E41FB">
              <w:rPr>
                <w:sz w:val="20"/>
                <w:szCs w:val="20"/>
              </w:rPr>
              <w:t>.</w:t>
            </w:r>
          </w:p>
          <w:p w:rsidR="004E41FB" w:rsidRPr="00D717C4" w:rsidRDefault="004E41FB" w:rsidP="004E41FB">
            <w:pPr>
              <w:rPr>
                <w:rFonts w:eastAsia="Calibri"/>
                <w:sz w:val="20"/>
                <w:szCs w:val="20"/>
              </w:rPr>
            </w:pPr>
            <w:r w:rsidRPr="004E41FB">
              <w:rPr>
                <w:rFonts w:eastAsia="Calibri"/>
                <w:sz w:val="20"/>
                <w:szCs w:val="20"/>
              </w:rPr>
              <w:t>Здания и сооружения для обслуживания ра</w:t>
            </w:r>
            <w:r>
              <w:rPr>
                <w:rFonts w:eastAsia="Calibri"/>
                <w:sz w:val="20"/>
                <w:szCs w:val="20"/>
              </w:rPr>
              <w:t>ботников и для обеспе</w:t>
            </w:r>
            <w:r w:rsidRPr="004E41FB">
              <w:rPr>
                <w:rFonts w:eastAsia="Calibri"/>
                <w:sz w:val="20"/>
                <w:szCs w:val="20"/>
              </w:rPr>
              <w:t>чения деятельности объекта</w:t>
            </w:r>
          </w:p>
        </w:tc>
        <w:tc>
          <w:tcPr>
            <w:tcW w:w="3828" w:type="dxa"/>
            <w:shd w:val="clear" w:color="auto" w:fill="auto"/>
          </w:tcPr>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1.Предельные размеры земельных участков не устанавливаются.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2.Минимальный отступ от границ земельного участка не устанавливается.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F3207D" w:rsidRDefault="00F3207D" w:rsidP="00F3207D">
            <w:pPr>
              <w:rPr>
                <w:rFonts w:eastAsia="Times New Roman"/>
                <w:sz w:val="20"/>
                <w:szCs w:val="20"/>
                <w:lang w:eastAsia="en-US"/>
              </w:rPr>
            </w:pPr>
            <w:r w:rsidRPr="00F3207D">
              <w:rPr>
                <w:rFonts w:eastAsia="Times New Roman"/>
                <w:sz w:val="20"/>
                <w:szCs w:val="20"/>
                <w:lang w:eastAsia="en-US"/>
              </w:rPr>
              <w:t xml:space="preserve">4.Максимальный процент застройки </w:t>
            </w:r>
            <w:r w:rsidR="004E41FB">
              <w:rPr>
                <w:rFonts w:eastAsia="Times New Roman"/>
                <w:sz w:val="20"/>
                <w:szCs w:val="20"/>
                <w:lang w:eastAsia="en-US"/>
              </w:rPr>
              <w:t>-10%</w:t>
            </w:r>
          </w:p>
          <w:p w:rsidR="00F3207D" w:rsidRDefault="00F3207D" w:rsidP="00F3207D">
            <w:pPr>
              <w:rPr>
                <w:rFonts w:eastAsia="Times New Roman"/>
                <w:sz w:val="20"/>
                <w:szCs w:val="20"/>
                <w:lang w:eastAsia="en-US"/>
              </w:rPr>
            </w:pPr>
          </w:p>
          <w:p w:rsidR="00F3207D" w:rsidRDefault="00F3207D" w:rsidP="00F3207D">
            <w:pPr>
              <w:rPr>
                <w:rFonts w:eastAsia="Times New Roman"/>
                <w:sz w:val="20"/>
                <w:szCs w:val="20"/>
                <w:lang w:eastAsia="en-US"/>
              </w:rPr>
            </w:pPr>
            <w:r>
              <w:rPr>
                <w:rFonts w:eastAsia="Times New Roman"/>
                <w:sz w:val="20"/>
                <w:szCs w:val="20"/>
                <w:lang w:eastAsia="en-US"/>
              </w:rPr>
              <w:t>Иные параметры:</w:t>
            </w:r>
          </w:p>
          <w:p w:rsidR="00F3207D" w:rsidRPr="00F3207D" w:rsidRDefault="00F3207D" w:rsidP="00F3207D">
            <w:pPr>
              <w:rPr>
                <w:sz w:val="20"/>
                <w:szCs w:val="20"/>
              </w:rPr>
            </w:pPr>
            <w:r w:rsidRPr="00F3207D">
              <w:rPr>
                <w:sz w:val="20"/>
                <w:szCs w:val="20"/>
              </w:rPr>
              <w:t>. Максимальная площадь захоронений – 75%.</w:t>
            </w:r>
          </w:p>
          <w:p w:rsidR="00F3207D" w:rsidRPr="00F3207D" w:rsidRDefault="00F3207D" w:rsidP="00F3207D">
            <w:pPr>
              <w:rPr>
                <w:sz w:val="20"/>
                <w:szCs w:val="20"/>
              </w:rPr>
            </w:pPr>
            <w:r w:rsidRPr="00F3207D">
              <w:rPr>
                <w:sz w:val="20"/>
                <w:szCs w:val="20"/>
              </w:rPr>
              <w:t xml:space="preserve">Максимальная высота оград – 1  м. </w:t>
            </w:r>
          </w:p>
          <w:p w:rsidR="00F3207D" w:rsidRPr="00F3207D" w:rsidRDefault="00F3207D" w:rsidP="00F3207D">
            <w:pPr>
              <w:rPr>
                <w:sz w:val="20"/>
                <w:szCs w:val="20"/>
              </w:rPr>
            </w:pPr>
            <w:r w:rsidRPr="00F3207D">
              <w:rPr>
                <w:sz w:val="20"/>
                <w:szCs w:val="20"/>
              </w:rPr>
              <w:t>Ограждение прозрачное.</w:t>
            </w:r>
          </w:p>
          <w:p w:rsidR="00F3207D" w:rsidRDefault="00F3207D" w:rsidP="00F3207D">
            <w:pPr>
              <w:rPr>
                <w:sz w:val="20"/>
                <w:szCs w:val="20"/>
              </w:rPr>
            </w:pPr>
            <w:r>
              <w:rPr>
                <w:sz w:val="20"/>
                <w:szCs w:val="20"/>
              </w:rPr>
              <w:t>Устройство ливневой канализации, дорожек в твердом покры</w:t>
            </w:r>
            <w:r w:rsidRPr="00F3207D">
              <w:rPr>
                <w:sz w:val="20"/>
                <w:szCs w:val="20"/>
              </w:rPr>
              <w:t>тии.</w:t>
            </w:r>
          </w:p>
          <w:p w:rsidR="004E41FB" w:rsidRDefault="004E41FB" w:rsidP="00F3207D">
            <w:pPr>
              <w:rPr>
                <w:sz w:val="20"/>
                <w:szCs w:val="20"/>
              </w:rPr>
            </w:pPr>
            <w:r w:rsidRPr="004E41FB">
              <w:rPr>
                <w:sz w:val="20"/>
                <w:szCs w:val="20"/>
              </w:rPr>
              <w:t>Отступ от красных линий - не менее 5 м.</w:t>
            </w:r>
          </w:p>
          <w:p w:rsidR="004E41FB" w:rsidRPr="00D717C4" w:rsidRDefault="004E41FB" w:rsidP="00F3207D">
            <w:pPr>
              <w:rPr>
                <w:sz w:val="20"/>
                <w:szCs w:val="20"/>
              </w:rPr>
            </w:pPr>
          </w:p>
        </w:tc>
        <w:tc>
          <w:tcPr>
            <w:tcW w:w="2976" w:type="dxa"/>
            <w:vMerge w:val="restart"/>
            <w:shd w:val="clear" w:color="auto" w:fill="auto"/>
          </w:tcPr>
          <w:p w:rsidR="00F3207D" w:rsidRPr="00D717C4" w:rsidRDefault="00F3207D" w:rsidP="000C38C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F3207D" w:rsidRPr="00D717C4" w:rsidRDefault="00F3207D" w:rsidP="000C38CA">
            <w:pPr>
              <w:rPr>
                <w:sz w:val="20"/>
                <w:szCs w:val="20"/>
              </w:rPr>
            </w:pPr>
            <w:r w:rsidRPr="00D717C4">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3207D" w:rsidRPr="00D717C4" w:rsidRDefault="00F3207D" w:rsidP="000C38CA">
            <w:pPr>
              <w:rPr>
                <w:sz w:val="20"/>
                <w:szCs w:val="20"/>
              </w:rPr>
            </w:pPr>
            <w:r w:rsidRPr="00D717C4">
              <w:rPr>
                <w:sz w:val="20"/>
                <w:szCs w:val="20"/>
              </w:rPr>
              <w:t>-</w:t>
            </w:r>
            <w:r w:rsidRPr="00D717C4">
              <w:rPr>
                <w:sz w:val="20"/>
                <w:szCs w:val="20"/>
              </w:rPr>
              <w:tab/>
              <w:t xml:space="preserve">при отсутствии необходимых гидрогеологических условий рекомендуется проводить инженерную подготовку территории будущего кладбища, включающую </w:t>
            </w:r>
            <w:r w:rsidRPr="00D717C4">
              <w:rPr>
                <w:sz w:val="20"/>
                <w:szCs w:val="20"/>
              </w:rPr>
              <w:lastRenderedPageBreak/>
              <w:t>осушение территорий, устройство дренажей, засыпку на поверхность мелкозернистых сухих грунтов</w:t>
            </w:r>
          </w:p>
          <w:p w:rsidR="00F3207D" w:rsidRPr="00D717C4" w:rsidRDefault="00F3207D" w:rsidP="000C38CA">
            <w:pPr>
              <w:rPr>
                <w:sz w:val="20"/>
                <w:szCs w:val="20"/>
              </w:rPr>
            </w:pPr>
          </w:p>
        </w:tc>
      </w:tr>
      <w:tr w:rsidR="00F3207D" w:rsidRPr="00D717C4" w:rsidTr="00A5031B">
        <w:trPr>
          <w:trHeight w:val="245"/>
        </w:trPr>
        <w:tc>
          <w:tcPr>
            <w:tcW w:w="2411" w:type="dxa"/>
          </w:tcPr>
          <w:p w:rsidR="00F3207D" w:rsidRPr="00D717C4" w:rsidRDefault="00F3207D" w:rsidP="00290D27">
            <w:pPr>
              <w:ind w:right="33"/>
              <w:rPr>
                <w:sz w:val="20"/>
                <w:szCs w:val="20"/>
              </w:rPr>
            </w:pPr>
            <w:r w:rsidRPr="00D717C4">
              <w:rPr>
                <w:sz w:val="20"/>
                <w:szCs w:val="20"/>
              </w:rPr>
              <w:t>Бытовое обслуживание 3.3.</w:t>
            </w:r>
          </w:p>
          <w:p w:rsidR="00F3207D" w:rsidRPr="00D717C4" w:rsidRDefault="00F3207D" w:rsidP="00290D27">
            <w:pPr>
              <w:ind w:right="33"/>
              <w:rPr>
                <w:sz w:val="20"/>
                <w:szCs w:val="20"/>
              </w:rPr>
            </w:pPr>
          </w:p>
        </w:tc>
        <w:tc>
          <w:tcPr>
            <w:tcW w:w="2976" w:type="dxa"/>
          </w:tcPr>
          <w:p w:rsidR="00F3207D" w:rsidRPr="00D717C4" w:rsidRDefault="00F3207D" w:rsidP="00290D27">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p w:rsidR="00F3207D" w:rsidRPr="00D717C4" w:rsidRDefault="00F3207D" w:rsidP="00290D27">
            <w:pPr>
              <w:ind w:right="33"/>
              <w:rPr>
                <w:sz w:val="20"/>
                <w:szCs w:val="20"/>
              </w:rPr>
            </w:pPr>
          </w:p>
        </w:tc>
        <w:tc>
          <w:tcPr>
            <w:tcW w:w="2551" w:type="dxa"/>
            <w:shd w:val="clear" w:color="auto" w:fill="auto"/>
          </w:tcPr>
          <w:p w:rsidR="00F3207D" w:rsidRPr="00F3207D" w:rsidRDefault="00F3207D">
            <w:pPr>
              <w:pStyle w:val="53"/>
              <w:shd w:val="clear" w:color="auto" w:fill="auto"/>
              <w:spacing w:before="0" w:line="240" w:lineRule="auto"/>
              <w:rPr>
                <w:sz w:val="20"/>
                <w:szCs w:val="20"/>
              </w:rPr>
            </w:pPr>
            <w:r w:rsidRPr="00F3207D">
              <w:rPr>
                <w:rStyle w:val="2a"/>
                <w:sz w:val="20"/>
                <w:szCs w:val="20"/>
              </w:rPr>
              <w:t>Здания для проведения траурных гражданских обрядов</w:t>
            </w:r>
          </w:p>
        </w:tc>
        <w:tc>
          <w:tcPr>
            <w:tcW w:w="3828" w:type="dxa"/>
            <w:shd w:val="clear" w:color="auto" w:fill="auto"/>
          </w:tcPr>
          <w:p w:rsidR="00F3207D" w:rsidRPr="00F3207D" w:rsidRDefault="00F3207D">
            <w:pPr>
              <w:rPr>
                <w:sz w:val="20"/>
                <w:szCs w:val="20"/>
              </w:rPr>
            </w:pPr>
            <w:r w:rsidRPr="00F3207D">
              <w:rPr>
                <w:sz w:val="20"/>
                <w:szCs w:val="20"/>
              </w:rPr>
              <w:t>1. Минимальная площадь земельного участка -  не подлежит ограничению.</w:t>
            </w:r>
          </w:p>
          <w:p w:rsidR="00F3207D" w:rsidRPr="00F3207D" w:rsidRDefault="00F3207D">
            <w:pPr>
              <w:rPr>
                <w:sz w:val="20"/>
                <w:szCs w:val="20"/>
              </w:rPr>
            </w:pPr>
            <w:r w:rsidRPr="00F3207D">
              <w:rPr>
                <w:sz w:val="20"/>
                <w:szCs w:val="20"/>
              </w:rPr>
              <w:t>2. Минимальный  отступ от границ земельного участка в целях определения мест допустимого размещения зданий – 1м.</w:t>
            </w:r>
          </w:p>
          <w:p w:rsidR="00F3207D" w:rsidRPr="00F3207D" w:rsidRDefault="00F3207D">
            <w:pPr>
              <w:pStyle w:val="53"/>
              <w:shd w:val="clear" w:color="auto" w:fill="auto"/>
              <w:spacing w:before="0" w:line="240" w:lineRule="auto"/>
              <w:rPr>
                <w:sz w:val="20"/>
                <w:szCs w:val="20"/>
              </w:rPr>
            </w:pPr>
            <w:r w:rsidRPr="00F3207D">
              <w:rPr>
                <w:sz w:val="20"/>
                <w:szCs w:val="20"/>
              </w:rPr>
              <w:t xml:space="preserve">3.Предельная высота здания до конька – </w:t>
            </w:r>
            <w:smartTag w:uri="urn:schemas-microsoft-com:office:smarttags" w:element="metricconverter">
              <w:smartTagPr>
                <w:attr w:name="ProductID" w:val="15 м"/>
              </w:smartTagPr>
              <w:r w:rsidRPr="00F3207D">
                <w:rPr>
                  <w:sz w:val="20"/>
                  <w:szCs w:val="20"/>
                </w:rPr>
                <w:t>15 м</w:t>
              </w:r>
            </w:smartTag>
            <w:r w:rsidRPr="00F3207D">
              <w:rPr>
                <w:sz w:val="20"/>
                <w:szCs w:val="20"/>
              </w:rPr>
              <w:t>.</w:t>
            </w:r>
          </w:p>
          <w:p w:rsidR="00F3207D" w:rsidRPr="00F3207D" w:rsidRDefault="00F3207D">
            <w:pPr>
              <w:pStyle w:val="53"/>
              <w:shd w:val="clear" w:color="auto" w:fill="auto"/>
              <w:spacing w:before="0" w:line="240" w:lineRule="auto"/>
              <w:rPr>
                <w:sz w:val="20"/>
                <w:szCs w:val="20"/>
              </w:rPr>
            </w:pPr>
            <w:r w:rsidRPr="00F3207D">
              <w:rPr>
                <w:sz w:val="20"/>
                <w:szCs w:val="20"/>
              </w:rPr>
              <w:t xml:space="preserve"> 4.Максимальный процент застройки – не подлежит ограничению.</w:t>
            </w:r>
          </w:p>
        </w:tc>
        <w:tc>
          <w:tcPr>
            <w:tcW w:w="2976" w:type="dxa"/>
            <w:vMerge/>
            <w:shd w:val="clear" w:color="auto" w:fill="auto"/>
          </w:tcPr>
          <w:p w:rsidR="00F3207D" w:rsidRPr="00D717C4" w:rsidRDefault="00F3207D" w:rsidP="000C38CA">
            <w:pPr>
              <w:rPr>
                <w:sz w:val="20"/>
                <w:szCs w:val="20"/>
              </w:rPr>
            </w:pPr>
          </w:p>
        </w:tc>
      </w:tr>
      <w:tr w:rsidR="00F3207D" w:rsidRPr="00D717C4" w:rsidTr="00A5031B">
        <w:trPr>
          <w:trHeight w:val="245"/>
        </w:trPr>
        <w:tc>
          <w:tcPr>
            <w:tcW w:w="2411" w:type="dxa"/>
          </w:tcPr>
          <w:p w:rsidR="00F3207D" w:rsidRPr="00D717C4" w:rsidRDefault="00F3207D" w:rsidP="00290D27">
            <w:pPr>
              <w:tabs>
                <w:tab w:val="left" w:pos="142"/>
              </w:tabs>
              <w:rPr>
                <w:sz w:val="20"/>
                <w:szCs w:val="20"/>
              </w:rPr>
            </w:pPr>
            <w:r w:rsidRPr="00D717C4">
              <w:rPr>
                <w:sz w:val="20"/>
                <w:szCs w:val="20"/>
              </w:rPr>
              <w:lastRenderedPageBreak/>
              <w:t>Земельные участки (территории) общего пользования 12.0</w:t>
            </w:r>
          </w:p>
        </w:tc>
        <w:tc>
          <w:tcPr>
            <w:tcW w:w="2976" w:type="dxa"/>
          </w:tcPr>
          <w:p w:rsidR="00F3207D" w:rsidRPr="00D717C4" w:rsidRDefault="00F3207D" w:rsidP="00290D27">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shd w:val="clear" w:color="auto" w:fill="auto"/>
          </w:tcPr>
          <w:p w:rsidR="00F3207D" w:rsidRPr="00D717C4" w:rsidRDefault="00F3207D" w:rsidP="00290D27">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F3207D" w:rsidRPr="00D717C4" w:rsidRDefault="00F3207D" w:rsidP="00290D27">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828" w:type="dxa"/>
            <w:shd w:val="clear" w:color="auto" w:fill="auto"/>
          </w:tcPr>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Иные параметры:</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2976" w:type="dxa"/>
            <w:shd w:val="clear" w:color="auto" w:fill="auto"/>
          </w:tcPr>
          <w:p w:rsidR="00F3207D" w:rsidRPr="00D717C4" w:rsidRDefault="00F3207D" w:rsidP="00290D27">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F3207D" w:rsidRPr="00D717C4" w:rsidRDefault="00F3207D" w:rsidP="00290D27">
            <w:pPr>
              <w:autoSpaceDE w:val="0"/>
              <w:autoSpaceDN w:val="0"/>
              <w:adjustRightInd w:val="0"/>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pPr>
      <w:r w:rsidRPr="00D717C4">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D717C4" w:rsidRDefault="00E2113F" w:rsidP="00E2113F">
      <w:pPr>
        <w:widowControl w:val="0"/>
        <w:autoSpaceDE w:val="0"/>
        <w:autoSpaceDN w:val="0"/>
        <w:adjustRightInd w:val="0"/>
        <w:ind w:firstLine="709"/>
        <w:rPr>
          <w:b/>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D717C4" w:rsidRPr="00D717C4" w:rsidTr="00A5031B">
        <w:trPr>
          <w:tblHeader/>
        </w:trPr>
        <w:tc>
          <w:tcPr>
            <w:tcW w:w="7938" w:type="dxa"/>
            <w:gridSpan w:val="3"/>
          </w:tcPr>
          <w:p w:rsidR="00E2113F" w:rsidRPr="00D717C4" w:rsidRDefault="00E2113F" w:rsidP="000C38CA">
            <w:pPr>
              <w:ind w:firstLine="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E2113F" w:rsidRPr="00D717C4" w:rsidRDefault="00E2113F" w:rsidP="000C38CA">
            <w:pPr>
              <w:ind w:firstLine="34"/>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tcPr>
          <w:p w:rsidR="00E2113F" w:rsidRPr="00D717C4" w:rsidRDefault="00E2113F" w:rsidP="000C38CA">
            <w:pPr>
              <w:ind w:firstLine="34"/>
              <w:jc w:val="center"/>
              <w:rPr>
                <w:sz w:val="20"/>
                <w:szCs w:val="20"/>
              </w:rPr>
            </w:pPr>
            <w:r w:rsidRPr="00D717C4">
              <w:rPr>
                <w:sz w:val="20"/>
                <w:szCs w:val="20"/>
              </w:rPr>
              <w:t>ОСОБЫЕ УСЛОВИЯ РЕАЛИЗАЦИИ РЕГЛАМЕНТА</w:t>
            </w:r>
          </w:p>
        </w:tc>
      </w:tr>
      <w:tr w:rsidR="00D717C4" w:rsidRPr="00D717C4" w:rsidTr="00A5031B">
        <w:trPr>
          <w:tblHeader/>
        </w:trPr>
        <w:tc>
          <w:tcPr>
            <w:tcW w:w="2410" w:type="dxa"/>
          </w:tcPr>
          <w:p w:rsidR="00E2113F" w:rsidRPr="00D717C4" w:rsidRDefault="00E2113F" w:rsidP="000C38CA">
            <w:pPr>
              <w:ind w:firstLine="34"/>
              <w:jc w:val="center"/>
              <w:rPr>
                <w:sz w:val="20"/>
                <w:szCs w:val="20"/>
              </w:rPr>
            </w:pPr>
            <w:r w:rsidRPr="00D717C4">
              <w:rPr>
                <w:sz w:val="20"/>
                <w:szCs w:val="20"/>
              </w:rPr>
              <w:lastRenderedPageBreak/>
              <w:t>ВИДЫ ИСПОЛЬЗОВАНИЯ</w:t>
            </w:r>
          </w:p>
          <w:p w:rsidR="00E2113F" w:rsidRPr="00D717C4" w:rsidRDefault="00E2113F" w:rsidP="000C38CA">
            <w:pPr>
              <w:ind w:firstLine="34"/>
              <w:jc w:val="center"/>
              <w:rPr>
                <w:sz w:val="20"/>
                <w:szCs w:val="20"/>
              </w:rPr>
            </w:pPr>
            <w:r w:rsidRPr="00D717C4">
              <w:rPr>
                <w:sz w:val="20"/>
                <w:szCs w:val="20"/>
              </w:rPr>
              <w:t>ЗЕМЕЛЬНОГО УЧАСТКА</w:t>
            </w:r>
          </w:p>
        </w:tc>
        <w:tc>
          <w:tcPr>
            <w:tcW w:w="2977" w:type="dxa"/>
          </w:tcPr>
          <w:p w:rsidR="00E2113F" w:rsidRPr="00D717C4" w:rsidRDefault="00E2113F" w:rsidP="000C38CA">
            <w:pPr>
              <w:ind w:firstLine="34"/>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E2113F" w:rsidRPr="00D717C4" w:rsidRDefault="00E2113F" w:rsidP="000C38CA">
            <w:pPr>
              <w:ind w:firstLine="34"/>
              <w:jc w:val="center"/>
              <w:rPr>
                <w:sz w:val="20"/>
                <w:szCs w:val="20"/>
              </w:rPr>
            </w:pPr>
            <w:r w:rsidRPr="00D717C4">
              <w:rPr>
                <w:sz w:val="20"/>
                <w:szCs w:val="20"/>
              </w:rPr>
              <w:t>ОБЪЕКТЫ</w:t>
            </w:r>
          </w:p>
          <w:p w:rsidR="00E2113F" w:rsidRPr="00D717C4" w:rsidRDefault="00E2113F" w:rsidP="000C38CA">
            <w:pPr>
              <w:ind w:firstLine="34"/>
              <w:jc w:val="center"/>
              <w:rPr>
                <w:sz w:val="20"/>
                <w:szCs w:val="20"/>
              </w:rPr>
            </w:pPr>
            <w:r w:rsidRPr="00D717C4">
              <w:rPr>
                <w:sz w:val="20"/>
                <w:szCs w:val="20"/>
              </w:rPr>
              <w:t>КАПИТАЛЬНОГО СТРОИТЕЛЬСТВА И ИНЫЕ ВИДЫ</w:t>
            </w:r>
          </w:p>
          <w:p w:rsidR="00E2113F" w:rsidRPr="00D717C4" w:rsidRDefault="00E2113F" w:rsidP="000C38CA">
            <w:pPr>
              <w:ind w:firstLine="34"/>
              <w:jc w:val="center"/>
              <w:rPr>
                <w:sz w:val="20"/>
                <w:szCs w:val="20"/>
              </w:rPr>
            </w:pPr>
            <w:r w:rsidRPr="00D717C4">
              <w:rPr>
                <w:sz w:val="20"/>
                <w:szCs w:val="20"/>
              </w:rPr>
              <w:t>ОБЪЕКТОВ</w:t>
            </w:r>
          </w:p>
        </w:tc>
        <w:tc>
          <w:tcPr>
            <w:tcW w:w="3828" w:type="dxa"/>
            <w:vMerge/>
            <w:shd w:val="clear" w:color="auto" w:fill="auto"/>
          </w:tcPr>
          <w:p w:rsidR="00E2113F" w:rsidRPr="00D717C4" w:rsidRDefault="00E2113F" w:rsidP="000C38CA">
            <w:pPr>
              <w:ind w:firstLine="34"/>
              <w:jc w:val="center"/>
              <w:rPr>
                <w:sz w:val="20"/>
                <w:szCs w:val="20"/>
              </w:rPr>
            </w:pPr>
          </w:p>
        </w:tc>
        <w:tc>
          <w:tcPr>
            <w:tcW w:w="2976" w:type="dxa"/>
            <w:vMerge/>
            <w:shd w:val="clear" w:color="auto" w:fill="auto"/>
          </w:tcPr>
          <w:p w:rsidR="00E2113F" w:rsidRPr="00D717C4" w:rsidRDefault="00E2113F" w:rsidP="000C38CA">
            <w:pPr>
              <w:ind w:firstLine="34"/>
              <w:jc w:val="center"/>
              <w:rPr>
                <w:sz w:val="20"/>
                <w:szCs w:val="20"/>
              </w:rPr>
            </w:pPr>
          </w:p>
        </w:tc>
      </w:tr>
      <w:tr w:rsidR="00D717C4" w:rsidRPr="00D717C4" w:rsidTr="00A5031B">
        <w:trPr>
          <w:tblHeader/>
        </w:trPr>
        <w:tc>
          <w:tcPr>
            <w:tcW w:w="2410" w:type="dxa"/>
          </w:tcPr>
          <w:p w:rsidR="00E2113F" w:rsidRPr="00D717C4" w:rsidRDefault="00E2113F" w:rsidP="000C38CA">
            <w:pPr>
              <w:ind w:firstLine="34"/>
              <w:jc w:val="center"/>
              <w:rPr>
                <w:sz w:val="20"/>
                <w:szCs w:val="20"/>
              </w:rPr>
            </w:pPr>
            <w:r w:rsidRPr="00D717C4">
              <w:rPr>
                <w:sz w:val="20"/>
                <w:szCs w:val="20"/>
              </w:rPr>
              <w:t>1</w:t>
            </w:r>
          </w:p>
        </w:tc>
        <w:tc>
          <w:tcPr>
            <w:tcW w:w="2977" w:type="dxa"/>
          </w:tcPr>
          <w:p w:rsidR="00E2113F" w:rsidRPr="00D717C4" w:rsidRDefault="00E2113F" w:rsidP="000C38CA">
            <w:pPr>
              <w:ind w:firstLine="34"/>
              <w:jc w:val="center"/>
              <w:rPr>
                <w:sz w:val="20"/>
                <w:szCs w:val="20"/>
              </w:rPr>
            </w:pPr>
            <w:r w:rsidRPr="00D717C4">
              <w:rPr>
                <w:sz w:val="20"/>
                <w:szCs w:val="20"/>
              </w:rPr>
              <w:t>2</w:t>
            </w:r>
          </w:p>
        </w:tc>
        <w:tc>
          <w:tcPr>
            <w:tcW w:w="2551" w:type="dxa"/>
            <w:shd w:val="clear" w:color="auto" w:fill="auto"/>
          </w:tcPr>
          <w:p w:rsidR="00E2113F" w:rsidRPr="00D717C4" w:rsidRDefault="00E2113F" w:rsidP="000C38CA">
            <w:pPr>
              <w:ind w:firstLine="34"/>
              <w:jc w:val="center"/>
              <w:rPr>
                <w:sz w:val="20"/>
                <w:szCs w:val="20"/>
              </w:rPr>
            </w:pPr>
            <w:r w:rsidRPr="00D717C4">
              <w:rPr>
                <w:sz w:val="20"/>
                <w:szCs w:val="20"/>
              </w:rPr>
              <w:t>3</w:t>
            </w:r>
          </w:p>
        </w:tc>
        <w:tc>
          <w:tcPr>
            <w:tcW w:w="3828" w:type="dxa"/>
            <w:shd w:val="clear" w:color="auto" w:fill="auto"/>
          </w:tcPr>
          <w:p w:rsidR="00E2113F" w:rsidRPr="00D717C4" w:rsidRDefault="00E2113F" w:rsidP="000C38CA">
            <w:pPr>
              <w:ind w:firstLine="34"/>
              <w:jc w:val="center"/>
              <w:rPr>
                <w:sz w:val="20"/>
                <w:szCs w:val="20"/>
              </w:rPr>
            </w:pPr>
            <w:r w:rsidRPr="00D717C4">
              <w:rPr>
                <w:sz w:val="20"/>
                <w:szCs w:val="20"/>
              </w:rPr>
              <w:t>4</w:t>
            </w:r>
          </w:p>
        </w:tc>
        <w:tc>
          <w:tcPr>
            <w:tcW w:w="2976" w:type="dxa"/>
            <w:shd w:val="clear" w:color="auto" w:fill="auto"/>
          </w:tcPr>
          <w:p w:rsidR="00E2113F" w:rsidRPr="00D717C4" w:rsidRDefault="00E2113F" w:rsidP="000C38CA">
            <w:pPr>
              <w:ind w:firstLine="34"/>
              <w:jc w:val="center"/>
              <w:rPr>
                <w:sz w:val="20"/>
                <w:szCs w:val="20"/>
              </w:rPr>
            </w:pPr>
            <w:r w:rsidRPr="00D717C4">
              <w:rPr>
                <w:sz w:val="20"/>
                <w:szCs w:val="20"/>
              </w:rPr>
              <w:t>5</w:t>
            </w:r>
          </w:p>
        </w:tc>
      </w:tr>
      <w:tr w:rsidR="002E7115" w:rsidRPr="00D717C4" w:rsidTr="00A5031B">
        <w:tc>
          <w:tcPr>
            <w:tcW w:w="2410" w:type="dxa"/>
          </w:tcPr>
          <w:p w:rsidR="002E7115" w:rsidRPr="00D717C4" w:rsidRDefault="002E7115" w:rsidP="00BF58D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2E7115" w:rsidRPr="00D717C4" w:rsidRDefault="002E7115" w:rsidP="00BF58DE">
            <w:pPr>
              <w:widowControl w:val="0"/>
              <w:autoSpaceDE w:val="0"/>
              <w:autoSpaceDN w:val="0"/>
              <w:adjustRightInd w:val="0"/>
              <w:rPr>
                <w:sz w:val="20"/>
                <w:szCs w:val="20"/>
                <w:lang w:eastAsia="en-US"/>
              </w:rPr>
            </w:pPr>
          </w:p>
        </w:tc>
        <w:tc>
          <w:tcPr>
            <w:tcW w:w="2977" w:type="dxa"/>
          </w:tcPr>
          <w:p w:rsidR="002E7115" w:rsidRPr="00D717C4" w:rsidRDefault="002E7115" w:rsidP="00BF58D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2E7115" w:rsidRPr="00D717C4" w:rsidRDefault="002E7115" w:rsidP="00BF58D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2E7115" w:rsidRPr="00D717C4" w:rsidRDefault="002E7115" w:rsidP="00BF58DE">
            <w:pPr>
              <w:ind w:right="-172"/>
              <w:rPr>
                <w:sz w:val="20"/>
                <w:szCs w:val="20"/>
              </w:rPr>
            </w:pPr>
            <w:r w:rsidRPr="00D717C4">
              <w:rPr>
                <w:sz w:val="20"/>
                <w:szCs w:val="20"/>
              </w:rPr>
              <w:t>Вышки сотовой связи</w:t>
            </w:r>
          </w:p>
        </w:tc>
        <w:tc>
          <w:tcPr>
            <w:tcW w:w="3828" w:type="dxa"/>
            <w:shd w:val="clear" w:color="auto" w:fill="auto"/>
          </w:tcPr>
          <w:p w:rsidR="002E7115" w:rsidRPr="00D717C4" w:rsidRDefault="002E7115" w:rsidP="00664E4D">
            <w:pPr>
              <w:ind w:right="-172"/>
              <w:rPr>
                <w:sz w:val="20"/>
                <w:szCs w:val="20"/>
              </w:rPr>
            </w:pPr>
            <w:r w:rsidRPr="00D717C4">
              <w:rPr>
                <w:sz w:val="20"/>
                <w:szCs w:val="20"/>
              </w:rPr>
              <w:t>1.Предельные размеры земельных участков не устанавливаются.</w:t>
            </w:r>
          </w:p>
          <w:p w:rsidR="002E7115" w:rsidRPr="00D717C4" w:rsidRDefault="002E7115" w:rsidP="00664E4D">
            <w:pPr>
              <w:ind w:right="-172"/>
              <w:rPr>
                <w:sz w:val="20"/>
                <w:szCs w:val="20"/>
              </w:rPr>
            </w:pPr>
            <w:r w:rsidRPr="00D717C4">
              <w:rPr>
                <w:sz w:val="20"/>
                <w:szCs w:val="20"/>
              </w:rPr>
              <w:t>2.Минимальный отступ от границ земельного участка не устанавливается.</w:t>
            </w:r>
          </w:p>
          <w:p w:rsidR="002E7115" w:rsidRPr="00D717C4" w:rsidRDefault="002E7115" w:rsidP="00664E4D">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E7115" w:rsidRPr="00D717C4" w:rsidRDefault="002E7115" w:rsidP="00664E4D">
            <w:pPr>
              <w:ind w:right="-172"/>
              <w:rPr>
                <w:sz w:val="20"/>
                <w:szCs w:val="20"/>
              </w:rPr>
            </w:pPr>
            <w:r w:rsidRPr="00D717C4">
              <w:rPr>
                <w:sz w:val="20"/>
                <w:szCs w:val="20"/>
              </w:rPr>
              <w:t>4.Максимальный процент застройки не устанавливается.</w:t>
            </w:r>
          </w:p>
          <w:p w:rsidR="002E7115" w:rsidRPr="00D717C4" w:rsidRDefault="002E7115" w:rsidP="00BF58DE">
            <w:pPr>
              <w:ind w:right="-172"/>
              <w:rPr>
                <w:sz w:val="20"/>
                <w:szCs w:val="20"/>
              </w:rPr>
            </w:pPr>
          </w:p>
        </w:tc>
        <w:tc>
          <w:tcPr>
            <w:tcW w:w="2976" w:type="dxa"/>
            <w:vMerge w:val="restart"/>
            <w:shd w:val="clear" w:color="auto" w:fill="auto"/>
          </w:tcPr>
          <w:p w:rsidR="00610A31" w:rsidRDefault="00610A31" w:rsidP="00BF58DE">
            <w:pPr>
              <w:rPr>
                <w:sz w:val="20"/>
                <w:szCs w:val="20"/>
              </w:rPr>
            </w:pPr>
            <w:r w:rsidRPr="00610A31">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610A31">
              <w:rPr>
                <w:sz w:val="20"/>
                <w:szCs w:val="20"/>
              </w:rPr>
              <w:t xml:space="preserve"> Правил.</w:t>
            </w:r>
          </w:p>
          <w:p w:rsidR="002E7115" w:rsidRPr="00D717C4" w:rsidRDefault="002E7115"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E7115" w:rsidRPr="00D717C4" w:rsidRDefault="002E7115" w:rsidP="00BF58DE">
            <w:pPr>
              <w:rPr>
                <w:sz w:val="20"/>
                <w:szCs w:val="20"/>
              </w:rPr>
            </w:pPr>
          </w:p>
        </w:tc>
      </w:tr>
      <w:tr w:rsidR="002E7115" w:rsidRPr="00D717C4" w:rsidTr="00A5031B">
        <w:tc>
          <w:tcPr>
            <w:tcW w:w="2410" w:type="dxa"/>
          </w:tcPr>
          <w:p w:rsidR="002E7115" w:rsidRPr="00D717C4" w:rsidRDefault="002E7115" w:rsidP="00290D27">
            <w:pPr>
              <w:autoSpaceDE w:val="0"/>
              <w:autoSpaceDN w:val="0"/>
              <w:adjustRightInd w:val="0"/>
              <w:jc w:val="both"/>
              <w:rPr>
                <w:sz w:val="20"/>
                <w:szCs w:val="20"/>
              </w:rPr>
            </w:pPr>
            <w:r w:rsidRPr="00D717C4">
              <w:rPr>
                <w:sz w:val="20"/>
                <w:szCs w:val="20"/>
              </w:rPr>
              <w:t>Служебные гаражи 4.9.</w:t>
            </w:r>
          </w:p>
          <w:p w:rsidR="002E7115" w:rsidRPr="00D717C4" w:rsidRDefault="002E7115" w:rsidP="00290D27">
            <w:pPr>
              <w:rPr>
                <w:sz w:val="20"/>
                <w:szCs w:val="20"/>
              </w:rPr>
            </w:pPr>
          </w:p>
        </w:tc>
        <w:tc>
          <w:tcPr>
            <w:tcW w:w="2977" w:type="dxa"/>
          </w:tcPr>
          <w:p w:rsidR="002E7115" w:rsidRPr="00D717C4" w:rsidRDefault="002E7115" w:rsidP="00290D27">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1" w:type="dxa"/>
            <w:shd w:val="clear" w:color="auto" w:fill="auto"/>
          </w:tcPr>
          <w:p w:rsidR="002E7115" w:rsidRPr="00F3207D" w:rsidRDefault="002E7115" w:rsidP="00F3207D">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2E7115" w:rsidRPr="00D717C4" w:rsidRDefault="002E7115" w:rsidP="00F3207D">
            <w:pPr>
              <w:ind w:right="-172"/>
              <w:rPr>
                <w:sz w:val="20"/>
                <w:szCs w:val="20"/>
              </w:rPr>
            </w:pPr>
            <w:r w:rsidRPr="00F3207D">
              <w:rPr>
                <w:sz w:val="20"/>
                <w:szCs w:val="20"/>
              </w:rPr>
              <w:t>Стоянки автомобильного транспорта для обслуживания объектов.</w:t>
            </w:r>
          </w:p>
        </w:tc>
        <w:tc>
          <w:tcPr>
            <w:tcW w:w="3828" w:type="dxa"/>
            <w:shd w:val="clear" w:color="auto" w:fill="auto"/>
          </w:tcPr>
          <w:p w:rsidR="002E7115" w:rsidRPr="00F3207D" w:rsidRDefault="002E7115" w:rsidP="00F3207D">
            <w:pPr>
              <w:ind w:right="-172"/>
              <w:rPr>
                <w:sz w:val="20"/>
                <w:szCs w:val="20"/>
              </w:rPr>
            </w:pPr>
            <w:r w:rsidRPr="00F3207D">
              <w:rPr>
                <w:sz w:val="20"/>
                <w:szCs w:val="20"/>
              </w:rPr>
              <w:t>1.Предельные размеры земельных участков не устанавливаются.</w:t>
            </w:r>
          </w:p>
          <w:p w:rsidR="002E7115" w:rsidRPr="00F3207D" w:rsidRDefault="002E7115" w:rsidP="00F3207D">
            <w:pPr>
              <w:ind w:right="-172"/>
              <w:rPr>
                <w:sz w:val="20"/>
                <w:szCs w:val="20"/>
              </w:rPr>
            </w:pPr>
            <w:r w:rsidRPr="00F3207D">
              <w:rPr>
                <w:sz w:val="20"/>
                <w:szCs w:val="20"/>
              </w:rPr>
              <w:t>2.Минимальный отступ от границ земельного участка не устанавливается.</w:t>
            </w:r>
          </w:p>
          <w:p w:rsidR="002E7115" w:rsidRPr="00F3207D" w:rsidRDefault="002E7115" w:rsidP="00F3207D">
            <w:pPr>
              <w:ind w:right="-172"/>
              <w:rPr>
                <w:sz w:val="20"/>
                <w:szCs w:val="20"/>
              </w:rPr>
            </w:pPr>
            <w:r w:rsidRPr="00F3207D">
              <w:rPr>
                <w:sz w:val="20"/>
                <w:szCs w:val="20"/>
              </w:rPr>
              <w:t>3. Предельное количество этажей, предельная высота зданий, строений, сооружений не устанавливается.</w:t>
            </w:r>
          </w:p>
          <w:p w:rsidR="002E7115" w:rsidRDefault="002E7115" w:rsidP="00F3207D">
            <w:pPr>
              <w:ind w:right="-172"/>
              <w:rPr>
                <w:sz w:val="20"/>
                <w:szCs w:val="20"/>
              </w:rPr>
            </w:pPr>
            <w:r w:rsidRPr="00F3207D">
              <w:rPr>
                <w:sz w:val="20"/>
                <w:szCs w:val="20"/>
              </w:rPr>
              <w:t xml:space="preserve">4.Максимальный процент застройки </w:t>
            </w:r>
            <w:r>
              <w:rPr>
                <w:sz w:val="20"/>
                <w:szCs w:val="20"/>
              </w:rPr>
              <w:t>-10%.</w:t>
            </w:r>
          </w:p>
          <w:p w:rsidR="002E7115" w:rsidRDefault="002E7115" w:rsidP="004E41FB">
            <w:pPr>
              <w:ind w:right="-172"/>
              <w:rPr>
                <w:sz w:val="20"/>
                <w:szCs w:val="20"/>
              </w:rPr>
            </w:pPr>
            <w:r>
              <w:rPr>
                <w:sz w:val="20"/>
                <w:szCs w:val="20"/>
              </w:rPr>
              <w:t>Иные параметры</w:t>
            </w:r>
          </w:p>
          <w:p w:rsidR="002E7115" w:rsidRPr="004E41FB" w:rsidRDefault="002E7115" w:rsidP="004E41FB">
            <w:pPr>
              <w:ind w:right="-172"/>
              <w:rPr>
                <w:sz w:val="20"/>
                <w:szCs w:val="20"/>
              </w:rPr>
            </w:pPr>
            <w:r w:rsidRPr="004E41FB">
              <w:rPr>
                <w:sz w:val="20"/>
                <w:szCs w:val="20"/>
              </w:rPr>
              <w:t>Расстояние от площадок до окон не менее - 10м.</w:t>
            </w:r>
          </w:p>
          <w:p w:rsidR="002E7115" w:rsidRDefault="002E7115" w:rsidP="004E41FB">
            <w:pPr>
              <w:ind w:right="-172"/>
              <w:rPr>
                <w:sz w:val="20"/>
                <w:szCs w:val="20"/>
              </w:rPr>
            </w:pPr>
            <w:r w:rsidRPr="004E41FB">
              <w:rPr>
                <w:sz w:val="20"/>
                <w:szCs w:val="20"/>
              </w:rPr>
              <w:t>Отступ от красных линий - не менее 5 м.</w:t>
            </w:r>
          </w:p>
          <w:p w:rsidR="002E7115" w:rsidRPr="00D717C4" w:rsidRDefault="002E7115" w:rsidP="00F3207D">
            <w:pPr>
              <w:ind w:right="-172"/>
              <w:rPr>
                <w:sz w:val="20"/>
                <w:szCs w:val="20"/>
              </w:rPr>
            </w:pPr>
          </w:p>
        </w:tc>
        <w:tc>
          <w:tcPr>
            <w:tcW w:w="2976" w:type="dxa"/>
            <w:vMerge/>
            <w:shd w:val="clear" w:color="auto" w:fill="auto"/>
          </w:tcPr>
          <w:p w:rsidR="002E7115" w:rsidRPr="00D717C4" w:rsidRDefault="002E7115" w:rsidP="00BF58DE">
            <w:pPr>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rPr>
          <w:sz w:val="24"/>
          <w:szCs w:val="24"/>
        </w:rPr>
      </w:pPr>
      <w:r w:rsidRPr="00D717C4">
        <w:rPr>
          <w:sz w:val="24"/>
          <w:szCs w:val="24"/>
        </w:rPr>
        <w:t xml:space="preserve">3. УСЛОВНО РАЗРЕШЁННЫЕ ВИДЫ И ПАРАМЕТРЫ ИСПОЛЬЗОВАНИЯ ЗЕМЕЛЬНЫХ УЧАСТКОВ И ОБЪЕКТОВ </w:t>
      </w:r>
      <w:r w:rsidRPr="00D717C4">
        <w:rPr>
          <w:sz w:val="24"/>
          <w:szCs w:val="24"/>
        </w:rPr>
        <w:lastRenderedPageBreak/>
        <w:t xml:space="preserve">КАПИТАЛЬНОГО СТРОИТЕЛЬСТВА: </w:t>
      </w:r>
      <w:r w:rsidR="00A35044" w:rsidRPr="00D717C4">
        <w:rPr>
          <w:sz w:val="24"/>
          <w:szCs w:val="24"/>
        </w:rPr>
        <w:t>не устанавливаются.</w:t>
      </w:r>
    </w:p>
    <w:p w:rsidR="004E41FB" w:rsidRPr="004E41FB" w:rsidRDefault="004E41FB" w:rsidP="004E41FB">
      <w:pPr>
        <w:jc w:val="center"/>
        <w:rPr>
          <w:b/>
          <w:sz w:val="24"/>
          <w:szCs w:val="24"/>
        </w:rPr>
      </w:pPr>
    </w:p>
    <w:p w:rsidR="004E41FB" w:rsidRPr="00D717C4" w:rsidRDefault="004E41FB" w:rsidP="00E50B0C">
      <w:pPr>
        <w:jc w:val="center"/>
        <w:rPr>
          <w:b/>
          <w:sz w:val="24"/>
          <w:szCs w:val="24"/>
        </w:rPr>
      </w:pPr>
    </w:p>
    <w:p w:rsidR="00A42CB8" w:rsidRPr="00D717C4" w:rsidRDefault="006E21F6" w:rsidP="00E50B0C">
      <w:pPr>
        <w:jc w:val="center"/>
        <w:rPr>
          <w:b/>
          <w:sz w:val="24"/>
          <w:szCs w:val="24"/>
          <w:u w:val="single"/>
        </w:rPr>
      </w:pPr>
      <w:r w:rsidRPr="00D717C4">
        <w:rPr>
          <w:b/>
          <w:sz w:val="24"/>
          <w:szCs w:val="24"/>
          <w:u w:val="single"/>
        </w:rPr>
        <w:t xml:space="preserve">ЗОНА </w:t>
      </w:r>
      <w:r w:rsidR="005F699F">
        <w:rPr>
          <w:b/>
          <w:sz w:val="24"/>
          <w:szCs w:val="24"/>
          <w:u w:val="single"/>
        </w:rPr>
        <w:t>СКЛАДИРОВАНИЯ И ЗАХОРОНЕНИЯ ОТХОДОВ</w:t>
      </w:r>
      <w:r w:rsidR="00B95061" w:rsidRPr="00D717C4">
        <w:rPr>
          <w:b/>
          <w:sz w:val="24"/>
          <w:szCs w:val="24"/>
          <w:u w:val="single"/>
        </w:rPr>
        <w:t>(СН</w:t>
      </w:r>
      <w:r w:rsidR="007E3DF5" w:rsidRPr="00D717C4">
        <w:rPr>
          <w:b/>
          <w:sz w:val="24"/>
          <w:szCs w:val="24"/>
          <w:u w:val="single"/>
        </w:rPr>
        <w:t>З</w:t>
      </w:r>
      <w:r w:rsidR="00B95061" w:rsidRPr="00D717C4">
        <w:rPr>
          <w:b/>
          <w:sz w:val="24"/>
          <w:szCs w:val="24"/>
          <w:u w:val="single"/>
        </w:rPr>
        <w:t>-</w:t>
      </w:r>
      <w:r w:rsidR="002E7115">
        <w:rPr>
          <w:b/>
          <w:sz w:val="24"/>
          <w:szCs w:val="24"/>
          <w:u w:val="single"/>
        </w:rPr>
        <w:t>2</w:t>
      </w:r>
      <w:r w:rsidR="00B95061" w:rsidRPr="00D717C4">
        <w:rPr>
          <w:b/>
          <w:sz w:val="24"/>
          <w:szCs w:val="24"/>
          <w:u w:val="single"/>
        </w:rPr>
        <w:t>)</w:t>
      </w:r>
    </w:p>
    <w:p w:rsidR="00A42CB8" w:rsidRPr="00D717C4" w:rsidRDefault="00A42CB8" w:rsidP="00E50B0C">
      <w:pPr>
        <w:jc w:val="center"/>
        <w:rPr>
          <w:b/>
          <w:sz w:val="24"/>
          <w:szCs w:val="24"/>
        </w:rPr>
      </w:pPr>
    </w:p>
    <w:p w:rsidR="00A42CB8" w:rsidRPr="00D717C4" w:rsidRDefault="00A42CB8" w:rsidP="00F45922">
      <w:pPr>
        <w:numPr>
          <w:ilvl w:val="6"/>
          <w:numId w:val="1"/>
        </w:numPr>
        <w:ind w:left="0" w:right="301" w:firstLine="567"/>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A42CB8" w:rsidRPr="00D717C4" w:rsidRDefault="00A42CB8" w:rsidP="00A42CB8">
      <w:pPr>
        <w:ind w:right="301"/>
        <w:contextualSpacing/>
        <w:rPr>
          <w:rFonts w:eastAsia="Times New Roman"/>
          <w:b/>
          <w:sz w:val="24"/>
          <w:szCs w:val="24"/>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0"/>
        <w:gridCol w:w="2977"/>
        <w:gridCol w:w="2551"/>
        <w:gridCol w:w="3828"/>
        <w:gridCol w:w="2976"/>
      </w:tblGrid>
      <w:tr w:rsidR="00D717C4" w:rsidRPr="00D717C4" w:rsidTr="00963B22">
        <w:trPr>
          <w:tblHeader/>
        </w:trPr>
        <w:tc>
          <w:tcPr>
            <w:tcW w:w="7938" w:type="dxa"/>
            <w:gridSpan w:val="3"/>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828" w:type="dxa"/>
            <w:vMerge w:val="restart"/>
            <w:vAlign w:val="center"/>
            <w:hideMark/>
          </w:tcPr>
          <w:p w:rsidR="00A42CB8" w:rsidRPr="00D717C4" w:rsidRDefault="00A42CB8" w:rsidP="00963B22">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A42CB8" w:rsidRPr="00D717C4" w:rsidRDefault="00A42CB8" w:rsidP="00963B22">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6" w:type="dxa"/>
            <w:vMerge w:val="restart"/>
            <w:vAlign w:val="center"/>
            <w:hideMark/>
          </w:tcPr>
          <w:p w:rsidR="00A42CB8" w:rsidRPr="00D717C4" w:rsidRDefault="00A42CB8" w:rsidP="00963B22">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A42CB8" w:rsidRPr="00D717C4" w:rsidRDefault="00A42CB8" w:rsidP="00963B22">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A42CB8" w:rsidRPr="00D717C4" w:rsidRDefault="00A42CB8" w:rsidP="00963B22">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963B22">
        <w:trPr>
          <w:tblHeader/>
        </w:trPr>
        <w:tc>
          <w:tcPr>
            <w:tcW w:w="2410"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2977"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1"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828" w:type="dxa"/>
            <w:vMerge/>
            <w:hideMark/>
          </w:tcPr>
          <w:p w:rsidR="00A42CB8" w:rsidRPr="00D717C4" w:rsidRDefault="00A42CB8" w:rsidP="00127801">
            <w:pPr>
              <w:jc w:val="center"/>
              <w:rPr>
                <w:rFonts w:eastAsia="Times New Roman"/>
                <w:sz w:val="20"/>
                <w:szCs w:val="20"/>
              </w:rPr>
            </w:pPr>
          </w:p>
        </w:tc>
        <w:tc>
          <w:tcPr>
            <w:tcW w:w="2976" w:type="dxa"/>
            <w:vMerge/>
            <w:hideMark/>
          </w:tcPr>
          <w:p w:rsidR="00A42CB8" w:rsidRPr="00D717C4" w:rsidRDefault="00A42CB8" w:rsidP="00127801">
            <w:pPr>
              <w:jc w:val="center"/>
              <w:rPr>
                <w:rFonts w:eastAsia="Times New Roman"/>
                <w:sz w:val="20"/>
                <w:szCs w:val="20"/>
              </w:rPr>
            </w:pPr>
          </w:p>
        </w:tc>
      </w:tr>
      <w:tr w:rsidR="00D717C4" w:rsidRPr="00D717C4" w:rsidTr="00963B22">
        <w:trPr>
          <w:trHeight w:val="247"/>
          <w:tblHeader/>
        </w:trPr>
        <w:tc>
          <w:tcPr>
            <w:tcW w:w="2410"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2977"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1"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828"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6" w:type="dxa"/>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963B22">
        <w:tc>
          <w:tcPr>
            <w:tcW w:w="2410" w:type="dxa"/>
          </w:tcPr>
          <w:p w:rsidR="0006101E" w:rsidRPr="00D717C4" w:rsidRDefault="0006101E" w:rsidP="0006101E">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6101E" w:rsidRPr="00D717C4" w:rsidRDefault="0006101E" w:rsidP="0006101E">
            <w:pPr>
              <w:autoSpaceDE w:val="0"/>
              <w:autoSpaceDN w:val="0"/>
              <w:adjustRightInd w:val="0"/>
              <w:rPr>
                <w:rFonts w:eastAsiaTheme="minorHAnsi"/>
                <w:sz w:val="20"/>
                <w:szCs w:val="20"/>
                <w:lang w:eastAsia="en-US"/>
              </w:rPr>
            </w:pPr>
          </w:p>
          <w:p w:rsidR="001B261A" w:rsidRPr="00D717C4" w:rsidRDefault="001B261A" w:rsidP="0006101E">
            <w:pPr>
              <w:autoSpaceDE w:val="0"/>
              <w:autoSpaceDN w:val="0"/>
              <w:adjustRightInd w:val="0"/>
              <w:rPr>
                <w:rFonts w:eastAsia="Times New Roman"/>
                <w:sz w:val="20"/>
                <w:szCs w:val="20"/>
              </w:rPr>
            </w:pPr>
          </w:p>
        </w:tc>
        <w:tc>
          <w:tcPr>
            <w:tcW w:w="2977" w:type="dxa"/>
          </w:tcPr>
          <w:p w:rsidR="001B261A" w:rsidRPr="00D717C4" w:rsidRDefault="0006101E" w:rsidP="00127801">
            <w:pPr>
              <w:autoSpaceDE w:val="0"/>
              <w:autoSpaceDN w:val="0"/>
              <w:adjustRightInd w:val="0"/>
              <w:rPr>
                <w:rFonts w:eastAsia="Times New Roman"/>
                <w:sz w:val="20"/>
                <w:szCs w:val="20"/>
              </w:rPr>
            </w:pPr>
            <w:r w:rsidRPr="00D717C4">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1B261A" w:rsidRDefault="0006101E" w:rsidP="0006101E">
            <w:pPr>
              <w:widowControl w:val="0"/>
              <w:autoSpaceDE w:val="0"/>
              <w:autoSpaceDN w:val="0"/>
              <w:adjustRightInd w:val="0"/>
              <w:rPr>
                <w:rFonts w:eastAsia="Times New Roman"/>
                <w:sz w:val="20"/>
                <w:szCs w:val="20"/>
              </w:rPr>
            </w:pPr>
            <w:r w:rsidRPr="00D717C4">
              <w:rPr>
                <w:rFonts w:eastAsia="Times New Roman"/>
                <w:sz w:val="20"/>
                <w:szCs w:val="20"/>
              </w:rPr>
              <w:t>Объекты размещения, хранения, захоронения, утилизации, накопления, обработки, обезвреживания отходов производства и потребления</w:t>
            </w:r>
            <w:r w:rsidR="00A565CC">
              <w:rPr>
                <w:rFonts w:eastAsia="Times New Roman"/>
                <w:sz w:val="20"/>
                <w:szCs w:val="20"/>
              </w:rPr>
              <w:t>.</w:t>
            </w:r>
          </w:p>
          <w:p w:rsidR="00A565CC" w:rsidRPr="00D717C4" w:rsidRDefault="00A565CC" w:rsidP="0006101E">
            <w:pPr>
              <w:widowControl w:val="0"/>
              <w:autoSpaceDE w:val="0"/>
              <w:autoSpaceDN w:val="0"/>
              <w:adjustRightInd w:val="0"/>
              <w:rPr>
                <w:rFonts w:eastAsia="Times New Roman"/>
                <w:sz w:val="20"/>
                <w:szCs w:val="20"/>
              </w:rPr>
            </w:pPr>
            <w:r>
              <w:rPr>
                <w:rFonts w:eastAsia="Times New Roman"/>
                <w:sz w:val="20"/>
                <w:szCs w:val="20"/>
              </w:rPr>
              <w:t>Скотомогилники</w:t>
            </w:r>
          </w:p>
        </w:tc>
        <w:tc>
          <w:tcPr>
            <w:tcW w:w="3828" w:type="dxa"/>
          </w:tcPr>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1. </w:t>
            </w:r>
            <w:r w:rsidR="002E7115">
              <w:rPr>
                <w:rFonts w:eastAsia="Times New Roman"/>
                <w:sz w:val="20"/>
                <w:szCs w:val="20"/>
              </w:rPr>
              <w:t>Предельные размеры земельного участка не устанавливаются.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2. Минимальный отступ от границ земельного участка </w:t>
            </w:r>
            <w:r w:rsidR="004E41FB">
              <w:rPr>
                <w:rFonts w:eastAsia="Times New Roman"/>
                <w:sz w:val="20"/>
                <w:szCs w:val="20"/>
              </w:rPr>
              <w:t>– 1 м</w:t>
            </w:r>
            <w:r w:rsidRPr="00D717C4">
              <w:rPr>
                <w:rFonts w:eastAsia="Times New Roman"/>
                <w:sz w:val="20"/>
                <w:szCs w:val="20"/>
              </w:rPr>
              <w:t>.</w:t>
            </w:r>
          </w:p>
          <w:p w:rsidR="00127801" w:rsidRPr="00D717C4" w:rsidRDefault="00127801" w:rsidP="00127801">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1B261A" w:rsidRDefault="004E41FB" w:rsidP="00127801">
            <w:pPr>
              <w:rPr>
                <w:rFonts w:eastAsia="Times New Roman"/>
                <w:sz w:val="20"/>
                <w:szCs w:val="20"/>
              </w:rPr>
            </w:pPr>
            <w:r w:rsidRPr="004E41FB">
              <w:rPr>
                <w:rFonts w:eastAsia="Times New Roman"/>
                <w:sz w:val="20"/>
                <w:szCs w:val="20"/>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rsidR="00421BD6" w:rsidRPr="004E41FB" w:rsidRDefault="00421BD6" w:rsidP="00127801">
            <w:pPr>
              <w:rPr>
                <w:rFonts w:eastAsia="Times New Roman"/>
                <w:sz w:val="20"/>
                <w:szCs w:val="20"/>
              </w:rPr>
            </w:pPr>
            <w:r w:rsidRPr="00421BD6">
              <w:rPr>
                <w:rFonts w:eastAsia="Times New Roman"/>
                <w:sz w:val="20"/>
                <w:szCs w:val="20"/>
              </w:rPr>
              <w:t xml:space="preserve">Расстояние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2 м </w:t>
            </w:r>
            <w:r w:rsidRPr="00421BD6">
              <w:rPr>
                <w:rFonts w:eastAsia="Times New Roman"/>
                <w:sz w:val="20"/>
                <w:szCs w:val="20"/>
              </w:rPr>
              <w:lastRenderedPageBreak/>
              <w:t>с въездными воротами.</w:t>
            </w:r>
          </w:p>
        </w:tc>
        <w:tc>
          <w:tcPr>
            <w:tcW w:w="2976" w:type="dxa"/>
          </w:tcPr>
          <w:p w:rsidR="00127801" w:rsidRPr="00D717C4" w:rsidRDefault="00127801" w:rsidP="00127801">
            <w:pPr>
              <w:rPr>
                <w:rFonts w:eastAsia="Times New Roman"/>
                <w:sz w:val="20"/>
                <w:szCs w:val="20"/>
              </w:rPr>
            </w:pPr>
            <w:r w:rsidRPr="00D717C4">
              <w:rPr>
                <w:rFonts w:eastAsia="Times New Roman"/>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 настоящих</w:t>
            </w:r>
            <w:r w:rsidRPr="00D717C4">
              <w:rPr>
                <w:rFonts w:eastAsia="Times New Roman"/>
                <w:sz w:val="20"/>
                <w:szCs w:val="20"/>
              </w:rPr>
              <w:t xml:space="preserve"> Правил.</w:t>
            </w:r>
          </w:p>
          <w:p w:rsidR="001B261A" w:rsidRPr="00D717C4" w:rsidRDefault="001B261A" w:rsidP="00127801">
            <w:pPr>
              <w:rPr>
                <w:rFonts w:eastAsia="Times New Roman"/>
                <w:sz w:val="20"/>
                <w:szCs w:val="20"/>
              </w:rPr>
            </w:pPr>
          </w:p>
        </w:tc>
      </w:tr>
      <w:tr w:rsidR="00D717C4" w:rsidRPr="00D717C4" w:rsidTr="00963B22">
        <w:tc>
          <w:tcPr>
            <w:tcW w:w="2410" w:type="dxa"/>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lastRenderedPageBreak/>
              <w:t>Улично-дорожная сеть12.0.1</w:t>
            </w:r>
          </w:p>
        </w:tc>
        <w:tc>
          <w:tcPr>
            <w:tcW w:w="2977" w:type="dxa"/>
          </w:tcPr>
          <w:p w:rsidR="00670069" w:rsidRPr="00D717C4" w:rsidRDefault="00670069" w:rsidP="00670069">
            <w:pPr>
              <w:tabs>
                <w:tab w:val="left" w:pos="142"/>
              </w:tabs>
              <w:autoSpaceDE w:val="0"/>
              <w:rPr>
                <w:sz w:val="20"/>
                <w:szCs w:val="20"/>
              </w:rPr>
            </w:pPr>
            <w:r w:rsidRPr="00D717C4">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1" w:type="dxa"/>
            <w:shd w:val="clear" w:color="auto" w:fill="auto"/>
          </w:tcPr>
          <w:p w:rsidR="00670069" w:rsidRPr="00D717C4" w:rsidRDefault="00670069" w:rsidP="00670069">
            <w:pPr>
              <w:keepNext/>
              <w:contextualSpacing/>
              <w:jc w:val="both"/>
              <w:rPr>
                <w:rFonts w:eastAsia="Calibri"/>
                <w:sz w:val="20"/>
                <w:szCs w:val="20"/>
              </w:rPr>
            </w:pPr>
            <w:r w:rsidRPr="00D717C4">
              <w:rPr>
                <w:rFonts w:eastAsia="Calibri"/>
                <w:sz w:val="20"/>
                <w:szCs w:val="20"/>
              </w:rPr>
              <w:t>Объекты улично-дорожной сети, в т.ч</w:t>
            </w:r>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828" w:type="dxa"/>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6" w:type="dxa"/>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670069" w:rsidRPr="00D717C4" w:rsidRDefault="00670069" w:rsidP="00670069">
            <w:pPr>
              <w:autoSpaceDE w:val="0"/>
              <w:autoSpaceDN w:val="0"/>
              <w:adjustRightInd w:val="0"/>
              <w:rPr>
                <w:sz w:val="20"/>
                <w:szCs w:val="20"/>
              </w:rPr>
            </w:pPr>
          </w:p>
        </w:tc>
      </w:tr>
    </w:tbl>
    <w:p w:rsidR="00111AC7" w:rsidRPr="00D717C4" w:rsidRDefault="00111AC7" w:rsidP="00111AC7"/>
    <w:p w:rsidR="00A42CB8" w:rsidRPr="00D717C4" w:rsidRDefault="00A42CB8" w:rsidP="00A42CB8">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00127801" w:rsidRPr="00D717C4">
        <w:rPr>
          <w:rFonts w:eastAsia="Calibri"/>
          <w:sz w:val="24"/>
          <w:szCs w:val="24"/>
          <w:lang w:eastAsia="en-US"/>
        </w:rPr>
        <w:t xml:space="preserve">: </w:t>
      </w:r>
    </w:p>
    <w:p w:rsidR="00127801" w:rsidRPr="00D717C4" w:rsidRDefault="00127801" w:rsidP="00A42CB8">
      <w:pPr>
        <w:ind w:right="301"/>
        <w:contextualSpacing/>
        <w:jc w:val="both"/>
        <w:outlineLvl w:val="0"/>
        <w:rPr>
          <w:rFonts w:eastAsia="Calibri"/>
          <w:sz w:val="24"/>
          <w:szCs w:val="24"/>
          <w:lang w:eastAsia="en-US"/>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551"/>
        <w:gridCol w:w="3828"/>
        <w:gridCol w:w="2976"/>
      </w:tblGrid>
      <w:tr w:rsidR="00D717C4" w:rsidRPr="00D717C4" w:rsidTr="00963B22">
        <w:trPr>
          <w:tblHeader/>
        </w:trPr>
        <w:tc>
          <w:tcPr>
            <w:tcW w:w="7938" w:type="dxa"/>
            <w:gridSpan w:val="3"/>
          </w:tcPr>
          <w:p w:rsidR="00127801" w:rsidRPr="00D717C4" w:rsidRDefault="00127801" w:rsidP="000057C7">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ПАРАМЕТРЫ РАЗРЕШЕННОГО ИСПОЛЬЗОВАНИЯ</w:t>
            </w:r>
          </w:p>
        </w:tc>
        <w:tc>
          <w:tcPr>
            <w:tcW w:w="2976"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ОСОБЫЕ УСЛОВИЯ РЕАЛИЗАЦИИ РЕГЛАМЕНТА</w:t>
            </w:r>
          </w:p>
        </w:tc>
      </w:tr>
      <w:tr w:rsidR="00D717C4" w:rsidRPr="00D717C4" w:rsidTr="00963B22">
        <w:trPr>
          <w:tblHeader/>
        </w:trPr>
        <w:tc>
          <w:tcPr>
            <w:tcW w:w="2410" w:type="dxa"/>
          </w:tcPr>
          <w:p w:rsidR="00127801" w:rsidRPr="00D717C4" w:rsidRDefault="00127801" w:rsidP="000057C7">
            <w:pPr>
              <w:ind w:left="34"/>
              <w:jc w:val="center"/>
              <w:rPr>
                <w:sz w:val="20"/>
                <w:szCs w:val="20"/>
              </w:rPr>
            </w:pPr>
            <w:r w:rsidRPr="00D717C4">
              <w:rPr>
                <w:sz w:val="20"/>
                <w:szCs w:val="20"/>
              </w:rPr>
              <w:lastRenderedPageBreak/>
              <w:t>ВИДЫ ИСПОЛЬЗОВАНИЯ</w:t>
            </w:r>
          </w:p>
          <w:p w:rsidR="00127801" w:rsidRPr="00D717C4" w:rsidRDefault="00127801" w:rsidP="000057C7">
            <w:pPr>
              <w:ind w:left="34"/>
              <w:jc w:val="center"/>
              <w:rPr>
                <w:sz w:val="20"/>
                <w:szCs w:val="20"/>
              </w:rPr>
            </w:pPr>
            <w:r w:rsidRPr="00D717C4">
              <w:rPr>
                <w:sz w:val="20"/>
                <w:szCs w:val="20"/>
              </w:rPr>
              <w:t>ЗЕМЕЛЬНОГО УЧАСТКА</w:t>
            </w:r>
          </w:p>
        </w:tc>
        <w:tc>
          <w:tcPr>
            <w:tcW w:w="2977" w:type="dxa"/>
          </w:tcPr>
          <w:p w:rsidR="00127801" w:rsidRPr="00D717C4" w:rsidRDefault="00127801" w:rsidP="000057C7">
            <w:pPr>
              <w:ind w:left="34"/>
              <w:jc w:val="center"/>
              <w:rPr>
                <w:sz w:val="20"/>
                <w:szCs w:val="20"/>
              </w:rPr>
            </w:pPr>
            <w:r w:rsidRPr="00D717C4">
              <w:rPr>
                <w:sz w:val="20"/>
                <w:szCs w:val="20"/>
              </w:rPr>
              <w:t>ОПИСАНИЕ ВИДА РАЗРЕШЕННОГО ИСПОЛЬЗОВАНИЯ ЗЕМЕЛЬНОГО УЧАСТКА</w:t>
            </w:r>
          </w:p>
        </w:tc>
        <w:tc>
          <w:tcPr>
            <w:tcW w:w="2551" w:type="dxa"/>
            <w:shd w:val="clear" w:color="auto" w:fill="auto"/>
          </w:tcPr>
          <w:p w:rsidR="00127801" w:rsidRPr="00D717C4" w:rsidRDefault="00127801" w:rsidP="000057C7">
            <w:pPr>
              <w:ind w:left="34"/>
              <w:jc w:val="center"/>
              <w:rPr>
                <w:sz w:val="20"/>
                <w:szCs w:val="20"/>
              </w:rPr>
            </w:pPr>
            <w:r w:rsidRPr="00D717C4">
              <w:rPr>
                <w:sz w:val="20"/>
                <w:szCs w:val="20"/>
              </w:rPr>
              <w:t>ОБЪЕКТЫ</w:t>
            </w:r>
          </w:p>
          <w:p w:rsidR="00127801" w:rsidRPr="00D717C4" w:rsidRDefault="00127801" w:rsidP="000057C7">
            <w:pPr>
              <w:ind w:left="34"/>
              <w:jc w:val="center"/>
              <w:rPr>
                <w:sz w:val="20"/>
                <w:szCs w:val="20"/>
              </w:rPr>
            </w:pPr>
            <w:r w:rsidRPr="00D717C4">
              <w:rPr>
                <w:sz w:val="20"/>
                <w:szCs w:val="20"/>
              </w:rPr>
              <w:t>КАПИТАЛЬНОГО СТРОИТЕЛЬСТВА И ИНЫЕ ВИДЫ</w:t>
            </w:r>
          </w:p>
          <w:p w:rsidR="00127801" w:rsidRPr="00D717C4" w:rsidRDefault="00127801" w:rsidP="000057C7">
            <w:pPr>
              <w:ind w:left="34"/>
              <w:jc w:val="center"/>
              <w:rPr>
                <w:sz w:val="20"/>
                <w:szCs w:val="20"/>
              </w:rPr>
            </w:pPr>
            <w:r w:rsidRPr="00D717C4">
              <w:rPr>
                <w:sz w:val="20"/>
                <w:szCs w:val="20"/>
              </w:rPr>
              <w:t>ОБЪЕКТОВ</w:t>
            </w:r>
          </w:p>
        </w:tc>
        <w:tc>
          <w:tcPr>
            <w:tcW w:w="3828" w:type="dxa"/>
            <w:vMerge/>
            <w:shd w:val="clear" w:color="auto" w:fill="auto"/>
          </w:tcPr>
          <w:p w:rsidR="00127801" w:rsidRPr="00D717C4" w:rsidRDefault="00127801" w:rsidP="000057C7">
            <w:pPr>
              <w:ind w:left="34"/>
              <w:jc w:val="center"/>
              <w:rPr>
                <w:sz w:val="20"/>
                <w:szCs w:val="20"/>
              </w:rPr>
            </w:pPr>
          </w:p>
        </w:tc>
        <w:tc>
          <w:tcPr>
            <w:tcW w:w="2976" w:type="dxa"/>
            <w:vMerge/>
            <w:shd w:val="clear" w:color="auto" w:fill="auto"/>
          </w:tcPr>
          <w:p w:rsidR="00127801" w:rsidRPr="00D717C4" w:rsidRDefault="00127801" w:rsidP="000057C7">
            <w:pPr>
              <w:ind w:left="34"/>
              <w:jc w:val="center"/>
              <w:rPr>
                <w:sz w:val="20"/>
                <w:szCs w:val="20"/>
              </w:rPr>
            </w:pPr>
          </w:p>
        </w:tc>
      </w:tr>
      <w:tr w:rsidR="00D717C4" w:rsidRPr="00D717C4" w:rsidTr="00963B22">
        <w:trPr>
          <w:tblHeader/>
        </w:trPr>
        <w:tc>
          <w:tcPr>
            <w:tcW w:w="2410" w:type="dxa"/>
          </w:tcPr>
          <w:p w:rsidR="00127801" w:rsidRPr="00D717C4" w:rsidRDefault="00127801" w:rsidP="000057C7">
            <w:pPr>
              <w:ind w:left="34"/>
              <w:jc w:val="center"/>
              <w:rPr>
                <w:sz w:val="20"/>
                <w:szCs w:val="20"/>
              </w:rPr>
            </w:pPr>
            <w:r w:rsidRPr="00D717C4">
              <w:rPr>
                <w:sz w:val="20"/>
                <w:szCs w:val="20"/>
              </w:rPr>
              <w:t>1</w:t>
            </w:r>
          </w:p>
        </w:tc>
        <w:tc>
          <w:tcPr>
            <w:tcW w:w="2977" w:type="dxa"/>
          </w:tcPr>
          <w:p w:rsidR="00127801" w:rsidRPr="00D717C4" w:rsidRDefault="00127801" w:rsidP="000057C7">
            <w:pPr>
              <w:ind w:left="34"/>
              <w:jc w:val="center"/>
              <w:rPr>
                <w:sz w:val="20"/>
                <w:szCs w:val="20"/>
              </w:rPr>
            </w:pPr>
            <w:r w:rsidRPr="00D717C4">
              <w:rPr>
                <w:sz w:val="20"/>
                <w:szCs w:val="20"/>
              </w:rPr>
              <w:t>2</w:t>
            </w:r>
          </w:p>
        </w:tc>
        <w:tc>
          <w:tcPr>
            <w:tcW w:w="2551" w:type="dxa"/>
            <w:shd w:val="clear" w:color="auto" w:fill="auto"/>
          </w:tcPr>
          <w:p w:rsidR="00127801" w:rsidRPr="00D717C4" w:rsidRDefault="00127801" w:rsidP="000057C7">
            <w:pPr>
              <w:ind w:left="34"/>
              <w:jc w:val="center"/>
              <w:rPr>
                <w:sz w:val="20"/>
                <w:szCs w:val="20"/>
              </w:rPr>
            </w:pPr>
            <w:r w:rsidRPr="00D717C4">
              <w:rPr>
                <w:sz w:val="20"/>
                <w:szCs w:val="20"/>
              </w:rPr>
              <w:t>3</w:t>
            </w:r>
          </w:p>
        </w:tc>
        <w:tc>
          <w:tcPr>
            <w:tcW w:w="3828" w:type="dxa"/>
            <w:shd w:val="clear" w:color="auto" w:fill="auto"/>
          </w:tcPr>
          <w:p w:rsidR="00127801" w:rsidRPr="00D717C4" w:rsidRDefault="00127801" w:rsidP="000057C7">
            <w:pPr>
              <w:ind w:left="34"/>
              <w:jc w:val="center"/>
              <w:rPr>
                <w:sz w:val="20"/>
                <w:szCs w:val="20"/>
              </w:rPr>
            </w:pPr>
            <w:r w:rsidRPr="00D717C4">
              <w:rPr>
                <w:sz w:val="20"/>
                <w:szCs w:val="20"/>
              </w:rPr>
              <w:t>4</w:t>
            </w:r>
          </w:p>
        </w:tc>
        <w:tc>
          <w:tcPr>
            <w:tcW w:w="2976" w:type="dxa"/>
            <w:shd w:val="clear" w:color="auto" w:fill="auto"/>
          </w:tcPr>
          <w:p w:rsidR="00127801" w:rsidRPr="00D717C4" w:rsidRDefault="00127801" w:rsidP="000057C7">
            <w:pPr>
              <w:ind w:left="34"/>
              <w:jc w:val="center"/>
              <w:rPr>
                <w:sz w:val="20"/>
                <w:szCs w:val="20"/>
              </w:rPr>
            </w:pPr>
            <w:r w:rsidRPr="00D717C4">
              <w:rPr>
                <w:sz w:val="20"/>
                <w:szCs w:val="20"/>
              </w:rPr>
              <w:t>5</w:t>
            </w:r>
          </w:p>
        </w:tc>
      </w:tr>
      <w:tr w:rsidR="00D717C4" w:rsidRPr="00D717C4" w:rsidTr="00963B22">
        <w:trPr>
          <w:trHeight w:val="4370"/>
        </w:trPr>
        <w:tc>
          <w:tcPr>
            <w:tcW w:w="2410" w:type="dxa"/>
          </w:tcPr>
          <w:p w:rsidR="00A35044" w:rsidRPr="00D717C4" w:rsidRDefault="00A35044"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35044" w:rsidRPr="00D717C4" w:rsidRDefault="00A35044" w:rsidP="00301EAB">
            <w:pPr>
              <w:widowControl w:val="0"/>
              <w:autoSpaceDE w:val="0"/>
              <w:autoSpaceDN w:val="0"/>
              <w:adjustRightInd w:val="0"/>
              <w:rPr>
                <w:sz w:val="20"/>
                <w:szCs w:val="20"/>
              </w:rPr>
            </w:pPr>
          </w:p>
        </w:tc>
        <w:tc>
          <w:tcPr>
            <w:tcW w:w="2977" w:type="dxa"/>
          </w:tcPr>
          <w:p w:rsidR="00A35044" w:rsidRPr="00D717C4" w:rsidRDefault="00A35044"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1" w:type="dxa"/>
            <w:shd w:val="clear" w:color="auto" w:fill="auto"/>
          </w:tcPr>
          <w:p w:rsidR="00A35044" w:rsidRPr="00D717C4" w:rsidRDefault="00A35044"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
          <w:p w:rsidR="00111AC7" w:rsidRPr="00D717C4" w:rsidRDefault="00111AC7" w:rsidP="00111AC7">
            <w:pPr>
              <w:ind w:right="-172"/>
              <w:rPr>
                <w:sz w:val="20"/>
                <w:szCs w:val="20"/>
              </w:rPr>
            </w:pPr>
            <w:r w:rsidRPr="00D717C4">
              <w:rPr>
                <w:sz w:val="20"/>
                <w:szCs w:val="20"/>
              </w:rPr>
              <w:t>Вышки сотовой связи</w:t>
            </w:r>
          </w:p>
        </w:tc>
        <w:tc>
          <w:tcPr>
            <w:tcW w:w="3828" w:type="dxa"/>
            <w:shd w:val="clear" w:color="auto" w:fill="auto"/>
          </w:tcPr>
          <w:p w:rsidR="00A35044" w:rsidRPr="00D717C4" w:rsidRDefault="00A35044" w:rsidP="00301EAB">
            <w:pPr>
              <w:ind w:right="-172"/>
              <w:rPr>
                <w:sz w:val="20"/>
                <w:szCs w:val="20"/>
              </w:rPr>
            </w:pPr>
            <w:r w:rsidRPr="00D717C4">
              <w:rPr>
                <w:sz w:val="20"/>
                <w:szCs w:val="20"/>
              </w:rPr>
              <w:t>1.Предельные размеры земельных участков не устанавливаются.</w:t>
            </w:r>
          </w:p>
          <w:p w:rsidR="00A35044" w:rsidRPr="00D717C4" w:rsidRDefault="00A35044" w:rsidP="00301EAB">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A35044" w:rsidP="00664E4D">
            <w:pPr>
              <w:ind w:left="68"/>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A35044" w:rsidRPr="00D717C4" w:rsidRDefault="00A35044" w:rsidP="00301EAB">
            <w:pPr>
              <w:ind w:right="-172"/>
              <w:rPr>
                <w:sz w:val="20"/>
                <w:szCs w:val="20"/>
              </w:rPr>
            </w:pPr>
            <w:r w:rsidRPr="00D717C4">
              <w:rPr>
                <w:sz w:val="20"/>
                <w:szCs w:val="20"/>
              </w:rPr>
              <w:t>4.Максимальный процент застройки не устанавливается.</w:t>
            </w:r>
          </w:p>
          <w:p w:rsidR="00A35044" w:rsidRPr="00D717C4" w:rsidRDefault="00A35044" w:rsidP="00301EAB">
            <w:pPr>
              <w:ind w:right="-172"/>
              <w:rPr>
                <w:sz w:val="20"/>
                <w:szCs w:val="20"/>
              </w:rPr>
            </w:pPr>
          </w:p>
        </w:tc>
        <w:tc>
          <w:tcPr>
            <w:tcW w:w="2976" w:type="dxa"/>
            <w:shd w:val="clear" w:color="auto" w:fill="auto"/>
          </w:tcPr>
          <w:p w:rsidR="00A35044" w:rsidRPr="00D717C4" w:rsidRDefault="00A35044" w:rsidP="000057C7">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sz w:val="20"/>
                <w:szCs w:val="20"/>
              </w:rPr>
              <w:t>29-32 настоящих</w:t>
            </w:r>
            <w:r w:rsidRPr="00D717C4">
              <w:rPr>
                <w:sz w:val="20"/>
                <w:szCs w:val="20"/>
              </w:rPr>
              <w:t xml:space="preserve"> Правил.</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0057C7">
            <w:pPr>
              <w:ind w:left="34"/>
              <w:rPr>
                <w:sz w:val="20"/>
                <w:szCs w:val="20"/>
              </w:rPr>
            </w:pPr>
          </w:p>
        </w:tc>
      </w:tr>
    </w:tbl>
    <w:p w:rsidR="00A42CB8" w:rsidRPr="00D717C4" w:rsidRDefault="00A42CB8" w:rsidP="00A42CB8">
      <w:pPr>
        <w:ind w:right="301"/>
        <w:contextualSpacing/>
        <w:jc w:val="both"/>
        <w:rPr>
          <w:rFonts w:eastAsia="Calibri"/>
          <w:sz w:val="24"/>
          <w:szCs w:val="24"/>
          <w:lang w:eastAsia="en-US"/>
        </w:rPr>
      </w:pPr>
    </w:p>
    <w:p w:rsidR="00A42CB8" w:rsidRPr="00D717C4" w:rsidRDefault="00A42CB8" w:rsidP="00A42CB8">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A42CB8" w:rsidRPr="00D717C4" w:rsidRDefault="00A42CB8" w:rsidP="00E50B0C">
      <w:pPr>
        <w:jc w:val="center"/>
        <w:rPr>
          <w:sz w:val="24"/>
          <w:szCs w:val="24"/>
        </w:rPr>
      </w:pPr>
    </w:p>
    <w:p w:rsidR="005F699F" w:rsidRPr="005F699F" w:rsidRDefault="005F699F" w:rsidP="005F699F">
      <w:pPr>
        <w:widowControl w:val="0"/>
        <w:spacing w:line="360" w:lineRule="auto"/>
        <w:ind w:left="426" w:right="301"/>
        <w:contextualSpacing/>
        <w:jc w:val="center"/>
        <w:outlineLvl w:val="0"/>
        <w:rPr>
          <w:rFonts w:eastAsia="Times New Roman"/>
          <w:b/>
          <w:sz w:val="24"/>
          <w:szCs w:val="24"/>
          <w:u w:val="single"/>
        </w:rPr>
      </w:pPr>
      <w:r w:rsidRPr="005F699F">
        <w:rPr>
          <w:rFonts w:eastAsia="Times New Roman"/>
          <w:b/>
          <w:sz w:val="24"/>
          <w:szCs w:val="20"/>
          <w:u w:val="single"/>
        </w:rPr>
        <w:t>ИНЫЕ ЗОНЫ</w:t>
      </w:r>
      <w:r w:rsidRPr="005F699F">
        <w:rPr>
          <w:rFonts w:eastAsia="Times New Roman"/>
          <w:b/>
          <w:sz w:val="24"/>
          <w:szCs w:val="24"/>
          <w:u w:val="single"/>
        </w:rPr>
        <w:t xml:space="preserve"> (СНЗ-</w:t>
      </w:r>
      <w:r w:rsidR="00214704">
        <w:rPr>
          <w:rFonts w:eastAsia="Times New Roman"/>
          <w:b/>
          <w:sz w:val="24"/>
          <w:szCs w:val="24"/>
          <w:u w:val="single"/>
        </w:rPr>
        <w:t>3</w:t>
      </w:r>
      <w:r w:rsidRPr="005F699F">
        <w:rPr>
          <w:rFonts w:eastAsia="Times New Roman"/>
          <w:b/>
          <w:sz w:val="24"/>
          <w:szCs w:val="24"/>
          <w:u w:val="single"/>
        </w:rPr>
        <w:t>)</w:t>
      </w:r>
    </w:p>
    <w:p w:rsidR="005F699F" w:rsidRPr="005F699F" w:rsidRDefault="005F699F" w:rsidP="00963B22">
      <w:pPr>
        <w:widowControl w:val="0"/>
        <w:ind w:left="426" w:right="301"/>
        <w:contextualSpacing/>
        <w:jc w:val="both"/>
        <w:rPr>
          <w:rFonts w:eastAsia="Times New Roman"/>
          <w:b/>
          <w:sz w:val="24"/>
          <w:szCs w:val="24"/>
          <w:u w:val="single"/>
        </w:rPr>
      </w:pPr>
    </w:p>
    <w:p w:rsidR="005F699F" w:rsidRPr="0025471A" w:rsidRDefault="005F699F" w:rsidP="00963B22">
      <w:pPr>
        <w:numPr>
          <w:ilvl w:val="6"/>
          <w:numId w:val="17"/>
        </w:numPr>
        <w:ind w:left="0" w:right="301" w:firstLine="0"/>
        <w:contextualSpacing/>
        <w:jc w:val="both"/>
        <w:rPr>
          <w:rFonts w:eastAsia="Times New Roman"/>
          <w:sz w:val="24"/>
          <w:szCs w:val="24"/>
        </w:rPr>
      </w:pPr>
      <w:r w:rsidRPr="0025471A">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5F699F" w:rsidRPr="005F699F" w:rsidRDefault="005F699F" w:rsidP="00963B22">
      <w:pPr>
        <w:ind w:right="301"/>
        <w:contextualSpacing/>
        <w:jc w:val="both"/>
        <w:rPr>
          <w:rFonts w:eastAsia="Times New Roman"/>
          <w:b/>
          <w:sz w:val="24"/>
          <w:szCs w:val="24"/>
        </w:rPr>
      </w:pPr>
    </w:p>
    <w:tbl>
      <w:tblPr>
        <w:tblW w:w="1474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10"/>
        <w:gridCol w:w="2977"/>
        <w:gridCol w:w="2693"/>
        <w:gridCol w:w="3827"/>
        <w:gridCol w:w="2835"/>
      </w:tblGrid>
      <w:tr w:rsidR="005F699F" w:rsidRPr="0025471A" w:rsidTr="00963B22">
        <w:trPr>
          <w:tblHeader/>
        </w:trPr>
        <w:tc>
          <w:tcPr>
            <w:tcW w:w="8080" w:type="dxa"/>
            <w:gridSpan w:val="3"/>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ВИДЫ РАЗРЕШЕННОГО ИСПОЛЬЗОВАНИЯ ЗЕМЕЛЬНЫХ УЧАСТКОВ И ОБЪЕКТОВ КАПИТАЛЬНОГО СТРОИТЕЛЬСТВА</w:t>
            </w:r>
          </w:p>
        </w:tc>
        <w:tc>
          <w:tcPr>
            <w:tcW w:w="3827" w:type="dxa"/>
            <w:vMerge w:val="restart"/>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 xml:space="preserve">ПАРАМЕТРЫ </w:t>
            </w:r>
          </w:p>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РАЗРЕШЕННОГО ИСПОЛЬЗОВАНИЯ</w:t>
            </w:r>
          </w:p>
        </w:tc>
        <w:tc>
          <w:tcPr>
            <w:tcW w:w="2835" w:type="dxa"/>
            <w:vMerge w:val="restart"/>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 xml:space="preserve">ОСОБЫЕ УСЛОВИЯ </w:t>
            </w:r>
          </w:p>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 xml:space="preserve">РЕАЛИЗАЦИИ </w:t>
            </w:r>
          </w:p>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lastRenderedPageBreak/>
              <w:t>РЕГЛАМЕНТА</w:t>
            </w:r>
          </w:p>
        </w:tc>
      </w:tr>
      <w:tr w:rsidR="005F699F" w:rsidRPr="0025471A" w:rsidTr="00963B22">
        <w:trPr>
          <w:tblHeader/>
        </w:trPr>
        <w:tc>
          <w:tcPr>
            <w:tcW w:w="2410" w:type="dxa"/>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lastRenderedPageBreak/>
              <w:t>ВИДЫ  ИСПОЛЬЗОВАНИЯ ЗЕМЕЛЬНОГО УЧАСТКА</w:t>
            </w:r>
          </w:p>
        </w:tc>
        <w:tc>
          <w:tcPr>
            <w:tcW w:w="2977" w:type="dxa"/>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ОПИСАНИЕ ВИДА РАЗРЕШЕННОГО ИСПОЛЬЗОВАНИЯ ЗЕМЕЛЬНОГО УЧАСТКА</w:t>
            </w:r>
          </w:p>
        </w:tc>
        <w:tc>
          <w:tcPr>
            <w:tcW w:w="2693" w:type="dxa"/>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ОБЪЕКТЫ КАПИТАЛЬНОГО СТРОИТЕЛЬСТВА И ИНЫЕ ВИДЫ</w:t>
            </w:r>
          </w:p>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ОБЪЕКТОВ</w:t>
            </w:r>
          </w:p>
        </w:tc>
        <w:tc>
          <w:tcPr>
            <w:tcW w:w="3827" w:type="dxa"/>
            <w:vMerge/>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p>
        </w:tc>
        <w:tc>
          <w:tcPr>
            <w:tcW w:w="2835" w:type="dxa"/>
            <w:vMerge/>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p>
        </w:tc>
      </w:tr>
      <w:tr w:rsidR="005F699F" w:rsidRPr="0025471A" w:rsidTr="00963B22">
        <w:trPr>
          <w:trHeight w:val="247"/>
          <w:tblHeader/>
        </w:trPr>
        <w:tc>
          <w:tcPr>
            <w:tcW w:w="2410" w:type="dxa"/>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lastRenderedPageBreak/>
              <w:t>1</w:t>
            </w:r>
          </w:p>
        </w:tc>
        <w:tc>
          <w:tcPr>
            <w:tcW w:w="2977" w:type="dxa"/>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2</w:t>
            </w:r>
          </w:p>
        </w:tc>
        <w:tc>
          <w:tcPr>
            <w:tcW w:w="2693" w:type="dxa"/>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3</w:t>
            </w:r>
          </w:p>
        </w:tc>
        <w:tc>
          <w:tcPr>
            <w:tcW w:w="3827" w:type="dxa"/>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4</w:t>
            </w:r>
          </w:p>
        </w:tc>
        <w:tc>
          <w:tcPr>
            <w:tcW w:w="2835" w:type="dxa"/>
            <w:shd w:val="clear" w:color="auto" w:fill="auto"/>
            <w:vAlign w:val="center"/>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5</w:t>
            </w:r>
          </w:p>
        </w:tc>
      </w:tr>
      <w:tr w:rsidR="005F699F" w:rsidRPr="0025471A" w:rsidTr="00963B22">
        <w:tc>
          <w:tcPr>
            <w:tcW w:w="2410" w:type="dxa"/>
          </w:tcPr>
          <w:p w:rsidR="005F699F" w:rsidRPr="0025471A" w:rsidRDefault="005F699F" w:rsidP="005F699F">
            <w:pPr>
              <w:contextualSpacing/>
              <w:textAlignment w:val="baseline"/>
              <w:rPr>
                <w:rFonts w:eastAsia="Times New Roman"/>
                <w:sz w:val="20"/>
                <w:szCs w:val="20"/>
              </w:rPr>
            </w:pPr>
            <w:r w:rsidRPr="0025471A">
              <w:rPr>
                <w:rFonts w:eastAsia="Times New Roman"/>
                <w:sz w:val="20"/>
                <w:szCs w:val="20"/>
              </w:rPr>
              <w:t>Запас 12.3.</w:t>
            </w:r>
          </w:p>
        </w:tc>
        <w:tc>
          <w:tcPr>
            <w:tcW w:w="2977" w:type="dxa"/>
          </w:tcPr>
          <w:p w:rsidR="005F699F" w:rsidRPr="0025471A" w:rsidRDefault="005F699F" w:rsidP="005F699F">
            <w:pPr>
              <w:contextualSpacing/>
              <w:textAlignment w:val="baseline"/>
              <w:rPr>
                <w:rFonts w:eastAsia="Times New Roman"/>
                <w:sz w:val="20"/>
                <w:szCs w:val="20"/>
              </w:rPr>
            </w:pPr>
            <w:r w:rsidRPr="0025471A">
              <w:rPr>
                <w:rFonts w:eastAsia="Times New Roman"/>
                <w:sz w:val="20"/>
                <w:szCs w:val="20"/>
              </w:rPr>
              <w:t>-Отсутствие хозяйственной деятельности</w:t>
            </w:r>
          </w:p>
        </w:tc>
        <w:tc>
          <w:tcPr>
            <w:tcW w:w="2693" w:type="dxa"/>
            <w:shd w:val="clear" w:color="auto" w:fill="auto"/>
          </w:tcPr>
          <w:p w:rsidR="005F699F" w:rsidRPr="0025471A" w:rsidRDefault="005F699F" w:rsidP="005F699F">
            <w:pPr>
              <w:tabs>
                <w:tab w:val="left" w:pos="142"/>
              </w:tabs>
              <w:overflowPunct w:val="0"/>
              <w:autoSpaceDE w:val="0"/>
              <w:autoSpaceDN w:val="0"/>
              <w:adjustRightInd w:val="0"/>
              <w:snapToGrid w:val="0"/>
              <w:contextualSpacing/>
              <w:jc w:val="center"/>
              <w:rPr>
                <w:rFonts w:eastAsia="Times New Roman"/>
                <w:sz w:val="20"/>
                <w:szCs w:val="20"/>
              </w:rPr>
            </w:pPr>
            <w:r w:rsidRPr="0025471A">
              <w:rPr>
                <w:rFonts w:eastAsia="Times New Roman"/>
                <w:sz w:val="20"/>
                <w:szCs w:val="20"/>
              </w:rPr>
              <w:t>-</w:t>
            </w:r>
          </w:p>
        </w:tc>
        <w:tc>
          <w:tcPr>
            <w:tcW w:w="3827" w:type="dxa"/>
            <w:vMerge w:val="restart"/>
            <w:shd w:val="clear" w:color="auto" w:fill="auto"/>
          </w:tcPr>
          <w:p w:rsidR="005F699F" w:rsidRPr="0025471A" w:rsidRDefault="005F699F" w:rsidP="005F699F">
            <w:pPr>
              <w:tabs>
                <w:tab w:val="left" w:pos="142"/>
              </w:tabs>
              <w:overflowPunct w:val="0"/>
              <w:autoSpaceDE w:val="0"/>
              <w:autoSpaceDN w:val="0"/>
              <w:adjustRightInd w:val="0"/>
              <w:ind w:right="284" w:firstLine="1"/>
              <w:contextualSpacing/>
              <w:rPr>
                <w:rFonts w:eastAsia="Times New Roman"/>
                <w:sz w:val="20"/>
                <w:szCs w:val="20"/>
              </w:rPr>
            </w:pPr>
            <w:r w:rsidRPr="0025471A">
              <w:rPr>
                <w:rFonts w:eastAsia="Times New Roman"/>
                <w:sz w:val="20"/>
                <w:szCs w:val="20"/>
              </w:rPr>
              <w:t>1.Предельные размеры земельного участка не устанавливаются</w:t>
            </w:r>
          </w:p>
          <w:p w:rsidR="005F699F" w:rsidRPr="0025471A" w:rsidRDefault="005F699F" w:rsidP="005F699F">
            <w:pPr>
              <w:widowControl w:val="0"/>
              <w:ind w:right="33" w:firstLine="1"/>
              <w:contextualSpacing/>
              <w:rPr>
                <w:rFonts w:eastAsia="Times New Roman"/>
                <w:sz w:val="20"/>
                <w:szCs w:val="20"/>
              </w:rPr>
            </w:pPr>
            <w:r w:rsidRPr="0025471A">
              <w:rPr>
                <w:rFonts w:eastAsia="Times New Roman"/>
                <w:sz w:val="20"/>
                <w:szCs w:val="20"/>
              </w:rPr>
              <w:t>2.Минимальный отступ от границ земельного участка  не устанавливается.</w:t>
            </w:r>
          </w:p>
          <w:p w:rsidR="005F699F" w:rsidRPr="0025471A" w:rsidRDefault="005F699F" w:rsidP="005F699F">
            <w:pPr>
              <w:widowControl w:val="0"/>
              <w:tabs>
                <w:tab w:val="center" w:pos="4677"/>
                <w:tab w:val="right" w:pos="9355"/>
              </w:tabs>
              <w:ind w:right="33" w:firstLine="1"/>
              <w:contextualSpacing/>
              <w:rPr>
                <w:rFonts w:eastAsia="Times New Roman"/>
                <w:sz w:val="20"/>
                <w:szCs w:val="20"/>
              </w:rPr>
            </w:pPr>
            <w:r w:rsidRPr="0025471A">
              <w:rPr>
                <w:rFonts w:eastAsia="Times New Roman"/>
                <w:sz w:val="20"/>
                <w:szCs w:val="20"/>
              </w:rPr>
              <w:t>3.Предельное количество этажей или высота зданий, строений, сооружений  не устанавливается.</w:t>
            </w:r>
          </w:p>
          <w:p w:rsidR="005F699F" w:rsidRPr="0025471A" w:rsidRDefault="005F699F" w:rsidP="005F699F">
            <w:pPr>
              <w:widowControl w:val="0"/>
              <w:ind w:right="33" w:firstLine="1"/>
              <w:contextualSpacing/>
              <w:rPr>
                <w:rFonts w:eastAsia="Times New Roman"/>
                <w:sz w:val="20"/>
                <w:szCs w:val="20"/>
              </w:rPr>
            </w:pPr>
            <w:r w:rsidRPr="0025471A">
              <w:rPr>
                <w:rFonts w:eastAsia="Times New Roman"/>
                <w:sz w:val="20"/>
                <w:szCs w:val="20"/>
              </w:rPr>
              <w:t>4.Максимальный процент застройки   не устанавливается.</w:t>
            </w:r>
          </w:p>
          <w:p w:rsidR="005F699F" w:rsidRPr="0025471A" w:rsidRDefault="005F699F" w:rsidP="005F699F">
            <w:pPr>
              <w:widowControl w:val="0"/>
              <w:autoSpaceDE w:val="0"/>
              <w:autoSpaceDN w:val="0"/>
              <w:adjustRightInd w:val="0"/>
              <w:contextualSpacing/>
              <w:jc w:val="center"/>
              <w:rPr>
                <w:rFonts w:eastAsia="Times New Roman"/>
                <w:b/>
                <w:sz w:val="20"/>
                <w:szCs w:val="20"/>
              </w:rPr>
            </w:pPr>
          </w:p>
        </w:tc>
        <w:tc>
          <w:tcPr>
            <w:tcW w:w="2835" w:type="dxa"/>
            <w:vMerge w:val="restart"/>
            <w:shd w:val="clear" w:color="auto" w:fill="auto"/>
          </w:tcPr>
          <w:p w:rsidR="005F699F" w:rsidRPr="0025471A" w:rsidRDefault="005F699F" w:rsidP="005F699F">
            <w:pPr>
              <w:widowControl w:val="0"/>
              <w:autoSpaceDE w:val="0"/>
              <w:autoSpaceDN w:val="0"/>
              <w:adjustRightInd w:val="0"/>
              <w:contextualSpacing/>
              <w:rPr>
                <w:rFonts w:eastAsia="Times New Roman"/>
                <w:sz w:val="20"/>
                <w:szCs w:val="20"/>
              </w:rPr>
            </w:pPr>
            <w:r w:rsidRPr="0025471A">
              <w:rPr>
                <w:rFonts w:eastAsia="Times New Roman"/>
                <w:sz w:val="20"/>
                <w:szCs w:val="20"/>
              </w:rPr>
              <w:t>Не разрешается размещение объектов капитального строительства</w:t>
            </w:r>
          </w:p>
          <w:p w:rsidR="005F699F" w:rsidRPr="0025471A" w:rsidRDefault="005F699F" w:rsidP="005F699F">
            <w:pPr>
              <w:contextualSpacing/>
              <w:rPr>
                <w:rFonts w:eastAsia="Times New Roman"/>
                <w:sz w:val="20"/>
                <w:szCs w:val="20"/>
              </w:rPr>
            </w:pPr>
            <w:r w:rsidRPr="0025471A">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25471A">
              <w:rPr>
                <w:rFonts w:eastAsia="Times New Roman"/>
                <w:sz w:val="20"/>
                <w:szCs w:val="20"/>
              </w:rPr>
              <w:t xml:space="preserve"> настоящих Правил.</w:t>
            </w:r>
          </w:p>
          <w:p w:rsidR="005F699F" w:rsidRPr="0025471A" w:rsidRDefault="005F699F" w:rsidP="005F699F">
            <w:pPr>
              <w:widowControl w:val="0"/>
              <w:autoSpaceDE w:val="0"/>
              <w:autoSpaceDN w:val="0"/>
              <w:adjustRightInd w:val="0"/>
              <w:contextualSpacing/>
              <w:rPr>
                <w:rFonts w:eastAsia="Times New Roman"/>
                <w:sz w:val="20"/>
                <w:szCs w:val="20"/>
              </w:rPr>
            </w:pPr>
          </w:p>
        </w:tc>
      </w:tr>
      <w:tr w:rsidR="005F699F" w:rsidRPr="0025471A" w:rsidTr="00963B22">
        <w:tc>
          <w:tcPr>
            <w:tcW w:w="2410" w:type="dxa"/>
          </w:tcPr>
          <w:p w:rsidR="005F699F" w:rsidRPr="0025471A" w:rsidRDefault="005F699F" w:rsidP="005F699F">
            <w:pPr>
              <w:widowControl w:val="0"/>
              <w:autoSpaceDE w:val="0"/>
              <w:autoSpaceDN w:val="0"/>
              <w:adjustRightInd w:val="0"/>
              <w:contextualSpacing/>
              <w:rPr>
                <w:rFonts w:eastAsia="Times New Roman"/>
                <w:sz w:val="20"/>
                <w:szCs w:val="20"/>
              </w:rPr>
            </w:pPr>
            <w:r w:rsidRPr="0025471A">
              <w:rPr>
                <w:rFonts w:eastAsia="Times New Roman"/>
                <w:sz w:val="20"/>
                <w:szCs w:val="20"/>
              </w:rPr>
              <w:t>Охрана природных территорий 9.1.</w:t>
            </w:r>
          </w:p>
        </w:tc>
        <w:tc>
          <w:tcPr>
            <w:tcW w:w="2977" w:type="dxa"/>
          </w:tcPr>
          <w:p w:rsidR="005F699F" w:rsidRPr="0025471A" w:rsidRDefault="005F699F" w:rsidP="005F699F">
            <w:pPr>
              <w:widowControl w:val="0"/>
              <w:autoSpaceDE w:val="0"/>
              <w:autoSpaceDN w:val="0"/>
              <w:adjustRightInd w:val="0"/>
              <w:contextualSpacing/>
              <w:rPr>
                <w:rFonts w:eastAsia="Times New Roman"/>
                <w:sz w:val="20"/>
                <w:szCs w:val="20"/>
              </w:rPr>
            </w:pPr>
            <w:r w:rsidRPr="0025471A">
              <w:rPr>
                <w:rFonts w:eastAsia="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5F699F" w:rsidRPr="0025471A" w:rsidRDefault="005F699F" w:rsidP="005F699F">
            <w:pPr>
              <w:widowControl w:val="0"/>
              <w:autoSpaceDE w:val="0"/>
              <w:autoSpaceDN w:val="0"/>
              <w:adjustRightInd w:val="0"/>
              <w:contextualSpacing/>
              <w:jc w:val="center"/>
              <w:rPr>
                <w:rFonts w:eastAsia="Times New Roman"/>
                <w:sz w:val="20"/>
                <w:szCs w:val="20"/>
              </w:rPr>
            </w:pPr>
            <w:r w:rsidRPr="0025471A">
              <w:rPr>
                <w:rFonts w:eastAsia="Times New Roman"/>
                <w:sz w:val="20"/>
                <w:szCs w:val="20"/>
              </w:rPr>
              <w:t>-</w:t>
            </w:r>
          </w:p>
        </w:tc>
        <w:tc>
          <w:tcPr>
            <w:tcW w:w="3827" w:type="dxa"/>
            <w:vMerge/>
            <w:shd w:val="clear" w:color="auto" w:fill="auto"/>
          </w:tcPr>
          <w:p w:rsidR="005F699F" w:rsidRPr="0025471A" w:rsidRDefault="005F699F" w:rsidP="005F699F">
            <w:pPr>
              <w:widowControl w:val="0"/>
              <w:autoSpaceDE w:val="0"/>
              <w:autoSpaceDN w:val="0"/>
              <w:adjustRightInd w:val="0"/>
              <w:contextualSpacing/>
              <w:jc w:val="center"/>
              <w:rPr>
                <w:rFonts w:eastAsia="Times New Roman"/>
                <w:sz w:val="20"/>
                <w:szCs w:val="20"/>
              </w:rPr>
            </w:pPr>
          </w:p>
        </w:tc>
        <w:tc>
          <w:tcPr>
            <w:tcW w:w="2835" w:type="dxa"/>
            <w:vMerge/>
            <w:shd w:val="clear" w:color="auto" w:fill="auto"/>
          </w:tcPr>
          <w:p w:rsidR="005F699F" w:rsidRPr="0025471A" w:rsidRDefault="005F699F" w:rsidP="005F699F">
            <w:pPr>
              <w:widowControl w:val="0"/>
              <w:autoSpaceDE w:val="0"/>
              <w:autoSpaceDN w:val="0"/>
              <w:adjustRightInd w:val="0"/>
              <w:contextualSpacing/>
              <w:jc w:val="center"/>
              <w:rPr>
                <w:rFonts w:eastAsia="Times New Roman"/>
                <w:sz w:val="20"/>
                <w:szCs w:val="20"/>
              </w:rPr>
            </w:pPr>
          </w:p>
        </w:tc>
      </w:tr>
      <w:tr w:rsidR="005F699F" w:rsidRPr="0025471A" w:rsidTr="00963B22">
        <w:tc>
          <w:tcPr>
            <w:tcW w:w="2410" w:type="dxa"/>
          </w:tcPr>
          <w:p w:rsidR="005F699F" w:rsidRPr="0025471A" w:rsidRDefault="005F699F" w:rsidP="005F699F">
            <w:pPr>
              <w:widowControl w:val="0"/>
              <w:tabs>
                <w:tab w:val="left" w:pos="142"/>
              </w:tabs>
              <w:ind w:left="33" w:firstLine="1"/>
              <w:contextualSpacing/>
              <w:rPr>
                <w:rFonts w:eastAsia="Times New Roman"/>
                <w:sz w:val="20"/>
                <w:szCs w:val="20"/>
              </w:rPr>
            </w:pPr>
            <w:r w:rsidRPr="0025471A">
              <w:rPr>
                <w:rFonts w:eastAsia="Times New Roman"/>
                <w:sz w:val="20"/>
                <w:szCs w:val="20"/>
              </w:rPr>
              <w:t>Земельные участки (территории) общего пользования 12.0</w:t>
            </w:r>
          </w:p>
        </w:tc>
        <w:tc>
          <w:tcPr>
            <w:tcW w:w="2977" w:type="dxa"/>
          </w:tcPr>
          <w:p w:rsidR="005F699F" w:rsidRPr="0025471A" w:rsidRDefault="005F699F" w:rsidP="005F699F">
            <w:pPr>
              <w:ind w:left="33" w:firstLine="1"/>
              <w:contextualSpacing/>
              <w:rPr>
                <w:rFonts w:eastAsia="Calibri"/>
                <w:sz w:val="20"/>
                <w:szCs w:val="20"/>
                <w:lang w:eastAsia="en-US"/>
              </w:rPr>
            </w:pPr>
            <w:r w:rsidRPr="0025471A">
              <w:rPr>
                <w:rFonts w:eastAsia="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693" w:type="dxa"/>
            <w:shd w:val="clear" w:color="auto" w:fill="auto"/>
          </w:tcPr>
          <w:p w:rsidR="005F699F" w:rsidRPr="0025471A" w:rsidRDefault="005F699F" w:rsidP="005F699F">
            <w:pPr>
              <w:tabs>
                <w:tab w:val="left" w:pos="142"/>
              </w:tabs>
              <w:overflowPunct w:val="0"/>
              <w:autoSpaceDE w:val="0"/>
              <w:autoSpaceDN w:val="0"/>
              <w:adjustRightInd w:val="0"/>
              <w:contextualSpacing/>
              <w:rPr>
                <w:rFonts w:eastAsia="Times New Roman"/>
                <w:sz w:val="20"/>
                <w:szCs w:val="20"/>
              </w:rPr>
            </w:pPr>
            <w:r w:rsidRPr="0025471A">
              <w:rPr>
                <w:rFonts w:eastAsia="Times New Roman"/>
                <w:sz w:val="20"/>
                <w:szCs w:val="20"/>
              </w:rPr>
              <w:t>Объекты улично-дорожной сети, автомобильные дороги и пешеходные тротуары в границах населенных пунктов, пешеходные переходы, площади, проезды, малые архитектурные формы благоустройства</w:t>
            </w:r>
          </w:p>
        </w:tc>
        <w:tc>
          <w:tcPr>
            <w:tcW w:w="3827" w:type="dxa"/>
            <w:vMerge w:val="restart"/>
            <w:shd w:val="clear" w:color="auto" w:fill="auto"/>
          </w:tcPr>
          <w:p w:rsidR="005F699F" w:rsidRPr="0025471A" w:rsidRDefault="005F699F" w:rsidP="005F699F">
            <w:pPr>
              <w:widowControl w:val="0"/>
              <w:tabs>
                <w:tab w:val="left" w:pos="142"/>
              </w:tabs>
              <w:autoSpaceDE w:val="0"/>
              <w:autoSpaceDN w:val="0"/>
              <w:adjustRightInd w:val="0"/>
              <w:contextualSpacing/>
              <w:rPr>
                <w:rFonts w:eastAsia="Times New Roman"/>
                <w:sz w:val="20"/>
                <w:szCs w:val="20"/>
              </w:rPr>
            </w:pPr>
            <w:r w:rsidRPr="0025471A">
              <w:rPr>
                <w:rFonts w:eastAsia="Times New Roman"/>
                <w:sz w:val="20"/>
                <w:szCs w:val="20"/>
              </w:rPr>
              <w:t>1.Предельные размеры земельных участков не устанавливается.</w:t>
            </w:r>
          </w:p>
          <w:p w:rsidR="005F699F" w:rsidRPr="0025471A" w:rsidRDefault="005F699F" w:rsidP="005F699F">
            <w:pPr>
              <w:widowControl w:val="0"/>
              <w:ind w:right="33"/>
              <w:rPr>
                <w:rFonts w:eastAsia="Times New Roman"/>
                <w:sz w:val="20"/>
                <w:szCs w:val="20"/>
              </w:rPr>
            </w:pPr>
            <w:r w:rsidRPr="0025471A">
              <w:rPr>
                <w:rFonts w:eastAsia="Times New Roman"/>
                <w:sz w:val="20"/>
                <w:szCs w:val="20"/>
              </w:rPr>
              <w:t>2.Минимальный отступ от границ земельного участка не устанавливается.</w:t>
            </w:r>
          </w:p>
          <w:p w:rsidR="005F699F" w:rsidRPr="0025471A" w:rsidRDefault="005F699F" w:rsidP="005F699F">
            <w:pPr>
              <w:widowControl w:val="0"/>
              <w:tabs>
                <w:tab w:val="center" w:pos="4677"/>
                <w:tab w:val="right" w:pos="9355"/>
              </w:tabs>
              <w:contextualSpacing/>
              <w:rPr>
                <w:rFonts w:eastAsia="Times New Roman"/>
                <w:sz w:val="20"/>
                <w:szCs w:val="20"/>
              </w:rPr>
            </w:pPr>
            <w:r w:rsidRPr="0025471A">
              <w:rPr>
                <w:rFonts w:eastAsia="Times New Roman"/>
                <w:sz w:val="20"/>
                <w:szCs w:val="20"/>
              </w:rPr>
              <w:t>3.Предельное количество этажей или высота зданий, строений, сооружений  не устанавливается.</w:t>
            </w:r>
          </w:p>
          <w:p w:rsidR="005F699F" w:rsidRPr="0025471A" w:rsidRDefault="005F699F" w:rsidP="005F699F">
            <w:pPr>
              <w:widowControl w:val="0"/>
              <w:ind w:right="33"/>
              <w:rPr>
                <w:rFonts w:eastAsia="Times New Roman"/>
                <w:sz w:val="20"/>
                <w:szCs w:val="20"/>
              </w:rPr>
            </w:pPr>
            <w:r w:rsidRPr="0025471A">
              <w:rPr>
                <w:rFonts w:eastAsia="Times New Roman"/>
                <w:sz w:val="20"/>
                <w:szCs w:val="20"/>
              </w:rPr>
              <w:t>4. Максимальный процент застройки  не устанавливается</w:t>
            </w:r>
          </w:p>
          <w:p w:rsidR="005F699F" w:rsidRPr="0025471A" w:rsidRDefault="005F699F" w:rsidP="005F699F">
            <w:pPr>
              <w:tabs>
                <w:tab w:val="left" w:pos="142"/>
              </w:tabs>
              <w:overflowPunct w:val="0"/>
              <w:autoSpaceDE w:val="0"/>
              <w:autoSpaceDN w:val="0"/>
              <w:adjustRightInd w:val="0"/>
              <w:contextualSpacing/>
              <w:rPr>
                <w:rFonts w:eastAsia="Times New Roman"/>
                <w:sz w:val="20"/>
                <w:szCs w:val="20"/>
              </w:rPr>
            </w:pPr>
          </w:p>
        </w:tc>
        <w:tc>
          <w:tcPr>
            <w:tcW w:w="2835" w:type="dxa"/>
            <w:vMerge w:val="restart"/>
            <w:shd w:val="clear" w:color="auto" w:fill="auto"/>
          </w:tcPr>
          <w:p w:rsidR="005F699F" w:rsidRPr="0025471A" w:rsidRDefault="005F699F" w:rsidP="005F699F">
            <w:pPr>
              <w:widowControl w:val="0"/>
              <w:autoSpaceDE w:val="0"/>
              <w:autoSpaceDN w:val="0"/>
              <w:adjustRightInd w:val="0"/>
              <w:contextualSpacing/>
              <w:rPr>
                <w:rFonts w:eastAsia="Times New Roman"/>
                <w:sz w:val="20"/>
                <w:szCs w:val="20"/>
              </w:rPr>
            </w:pPr>
            <w:r w:rsidRPr="0025471A">
              <w:rPr>
                <w:rFonts w:eastAsia="Times New Roman"/>
                <w:sz w:val="20"/>
                <w:szCs w:val="20"/>
              </w:rPr>
              <w:t>Запрещается размещение объектов капитального строительства.</w:t>
            </w:r>
          </w:p>
          <w:p w:rsidR="005F699F" w:rsidRPr="0025471A" w:rsidRDefault="005F699F" w:rsidP="005F699F">
            <w:pPr>
              <w:contextualSpacing/>
              <w:rPr>
                <w:rFonts w:eastAsia="Times New Roman"/>
                <w:sz w:val="20"/>
                <w:szCs w:val="20"/>
              </w:rPr>
            </w:pPr>
            <w:r w:rsidRPr="0025471A">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25471A">
              <w:rPr>
                <w:rFonts w:eastAsia="Times New Roman"/>
                <w:sz w:val="20"/>
                <w:szCs w:val="20"/>
              </w:rPr>
              <w:t xml:space="preserve"> настоящих Правил.</w:t>
            </w:r>
          </w:p>
          <w:p w:rsidR="005F699F" w:rsidRPr="0025471A" w:rsidRDefault="005F699F" w:rsidP="005F699F">
            <w:pPr>
              <w:widowControl w:val="0"/>
              <w:autoSpaceDE w:val="0"/>
              <w:autoSpaceDN w:val="0"/>
              <w:adjustRightInd w:val="0"/>
              <w:contextualSpacing/>
              <w:rPr>
                <w:rFonts w:eastAsia="Times New Roman"/>
                <w:sz w:val="20"/>
                <w:szCs w:val="20"/>
              </w:rPr>
            </w:pPr>
          </w:p>
        </w:tc>
      </w:tr>
      <w:tr w:rsidR="005F699F" w:rsidRPr="0025471A" w:rsidTr="00963B22">
        <w:tc>
          <w:tcPr>
            <w:tcW w:w="2410" w:type="dxa"/>
          </w:tcPr>
          <w:p w:rsidR="005F699F" w:rsidRPr="0025471A" w:rsidRDefault="005F699F" w:rsidP="005F699F">
            <w:pPr>
              <w:widowControl w:val="0"/>
              <w:tabs>
                <w:tab w:val="left" w:pos="0"/>
                <w:tab w:val="left" w:pos="2019"/>
              </w:tabs>
              <w:ind w:right="-45"/>
              <w:contextualSpacing/>
              <w:rPr>
                <w:rFonts w:eastAsia="Times New Roman"/>
                <w:sz w:val="20"/>
                <w:szCs w:val="20"/>
              </w:rPr>
            </w:pPr>
            <w:r w:rsidRPr="0025471A">
              <w:rPr>
                <w:rFonts w:eastAsia="Times New Roman"/>
                <w:sz w:val="20"/>
                <w:szCs w:val="20"/>
              </w:rPr>
              <w:t>Площадки для занятий</w:t>
            </w:r>
          </w:p>
          <w:p w:rsidR="005F699F" w:rsidRPr="0025471A" w:rsidRDefault="005F699F" w:rsidP="005F699F">
            <w:pPr>
              <w:widowControl w:val="0"/>
              <w:tabs>
                <w:tab w:val="left" w:pos="0"/>
                <w:tab w:val="left" w:pos="2019"/>
              </w:tabs>
              <w:ind w:right="-45"/>
              <w:contextualSpacing/>
              <w:rPr>
                <w:rFonts w:eastAsia="Times New Roman"/>
                <w:sz w:val="20"/>
                <w:szCs w:val="20"/>
              </w:rPr>
            </w:pPr>
            <w:r w:rsidRPr="0025471A">
              <w:rPr>
                <w:rFonts w:eastAsia="Times New Roman"/>
                <w:sz w:val="20"/>
                <w:szCs w:val="20"/>
              </w:rPr>
              <w:t>спортом</w:t>
            </w:r>
            <w:r w:rsidRPr="0025471A">
              <w:rPr>
                <w:rFonts w:eastAsia="Times New Roman"/>
                <w:sz w:val="20"/>
                <w:szCs w:val="20"/>
              </w:rPr>
              <w:cr/>
              <w:t>5.1.3</w:t>
            </w:r>
          </w:p>
        </w:tc>
        <w:tc>
          <w:tcPr>
            <w:tcW w:w="2977" w:type="dxa"/>
          </w:tcPr>
          <w:p w:rsidR="005F699F" w:rsidRPr="0025471A" w:rsidRDefault="005F699F" w:rsidP="005F699F">
            <w:pPr>
              <w:widowControl w:val="0"/>
              <w:tabs>
                <w:tab w:val="left" w:pos="0"/>
                <w:tab w:val="left" w:pos="2019"/>
              </w:tabs>
              <w:ind w:right="-45"/>
              <w:contextualSpacing/>
              <w:rPr>
                <w:rFonts w:eastAsia="Times New Roman"/>
                <w:sz w:val="20"/>
                <w:szCs w:val="20"/>
              </w:rPr>
            </w:pPr>
            <w:r w:rsidRPr="0025471A">
              <w:rPr>
                <w:rFonts w:eastAsia="Times New Roman"/>
                <w:sz w:val="20"/>
                <w:szCs w:val="20"/>
              </w:rPr>
              <w:t>Размещение  площадок  для</w:t>
            </w:r>
          </w:p>
          <w:p w:rsidR="005F699F" w:rsidRPr="0025471A" w:rsidRDefault="005F699F" w:rsidP="005F699F">
            <w:pPr>
              <w:widowControl w:val="0"/>
              <w:tabs>
                <w:tab w:val="left" w:pos="0"/>
                <w:tab w:val="left" w:pos="2019"/>
              </w:tabs>
              <w:ind w:right="-45"/>
              <w:contextualSpacing/>
              <w:rPr>
                <w:rFonts w:eastAsia="Times New Roman"/>
                <w:sz w:val="20"/>
                <w:szCs w:val="20"/>
              </w:rPr>
            </w:pPr>
            <w:r w:rsidRPr="0025471A">
              <w:rPr>
                <w:rFonts w:eastAsia="Times New Roman"/>
                <w:sz w:val="20"/>
                <w:szCs w:val="20"/>
              </w:rPr>
              <w:t>занятия  спортом  и физкультурой  на  открытом воздухе  (физкультурные площадки,  беговые  дорожки, поля для спортивной игры)</w:t>
            </w:r>
          </w:p>
        </w:tc>
        <w:tc>
          <w:tcPr>
            <w:tcW w:w="2693" w:type="dxa"/>
            <w:shd w:val="clear" w:color="auto" w:fill="auto"/>
          </w:tcPr>
          <w:p w:rsidR="005F699F" w:rsidRPr="0025471A" w:rsidRDefault="005F699F" w:rsidP="005F699F">
            <w:pPr>
              <w:tabs>
                <w:tab w:val="left" w:pos="0"/>
                <w:tab w:val="left" w:pos="2019"/>
              </w:tabs>
              <w:ind w:right="-45"/>
              <w:contextualSpacing/>
              <w:rPr>
                <w:rFonts w:eastAsia="Calibri"/>
                <w:sz w:val="20"/>
                <w:szCs w:val="20"/>
                <w:lang w:eastAsia="en-US"/>
              </w:rPr>
            </w:pPr>
            <w:r w:rsidRPr="0025471A">
              <w:rPr>
                <w:rFonts w:eastAsia="Calibri"/>
                <w:sz w:val="20"/>
                <w:szCs w:val="20"/>
                <w:lang w:eastAsia="en-US"/>
              </w:rPr>
              <w:t>Спортивные площадки</w:t>
            </w:r>
          </w:p>
        </w:tc>
        <w:tc>
          <w:tcPr>
            <w:tcW w:w="3827" w:type="dxa"/>
            <w:vMerge/>
            <w:shd w:val="clear" w:color="auto" w:fill="auto"/>
          </w:tcPr>
          <w:p w:rsidR="005F699F" w:rsidRPr="0025471A" w:rsidRDefault="005F699F" w:rsidP="005F699F">
            <w:pPr>
              <w:widowControl w:val="0"/>
              <w:tabs>
                <w:tab w:val="left" w:pos="142"/>
              </w:tabs>
              <w:autoSpaceDE w:val="0"/>
              <w:autoSpaceDN w:val="0"/>
              <w:adjustRightInd w:val="0"/>
              <w:contextualSpacing/>
              <w:rPr>
                <w:rFonts w:eastAsia="Times New Roman"/>
                <w:sz w:val="20"/>
                <w:szCs w:val="20"/>
              </w:rPr>
            </w:pPr>
          </w:p>
        </w:tc>
        <w:tc>
          <w:tcPr>
            <w:tcW w:w="2835" w:type="dxa"/>
            <w:vMerge/>
            <w:shd w:val="clear" w:color="auto" w:fill="auto"/>
          </w:tcPr>
          <w:p w:rsidR="005F699F" w:rsidRPr="0025471A" w:rsidRDefault="005F699F" w:rsidP="005F699F">
            <w:pPr>
              <w:widowControl w:val="0"/>
              <w:autoSpaceDE w:val="0"/>
              <w:autoSpaceDN w:val="0"/>
              <w:adjustRightInd w:val="0"/>
              <w:contextualSpacing/>
              <w:rPr>
                <w:rFonts w:eastAsia="Times New Roman"/>
                <w:sz w:val="20"/>
                <w:szCs w:val="20"/>
              </w:rPr>
            </w:pPr>
          </w:p>
        </w:tc>
      </w:tr>
      <w:tr w:rsidR="005F699F" w:rsidRPr="0025471A" w:rsidTr="00963B22">
        <w:tc>
          <w:tcPr>
            <w:tcW w:w="2410" w:type="dxa"/>
          </w:tcPr>
          <w:p w:rsidR="005F699F" w:rsidRPr="0025471A" w:rsidRDefault="005F699F" w:rsidP="005F699F">
            <w:pPr>
              <w:ind w:right="33"/>
              <w:contextualSpacing/>
              <w:rPr>
                <w:rFonts w:eastAsia="Times New Roman"/>
                <w:sz w:val="20"/>
                <w:szCs w:val="20"/>
              </w:rPr>
            </w:pPr>
            <w:r w:rsidRPr="0025471A">
              <w:rPr>
                <w:rFonts w:eastAsia="Times New Roman"/>
                <w:sz w:val="20"/>
                <w:szCs w:val="20"/>
              </w:rPr>
              <w:lastRenderedPageBreak/>
              <w:t>Предоставление</w:t>
            </w:r>
          </w:p>
          <w:p w:rsidR="005F699F" w:rsidRPr="0025471A" w:rsidRDefault="005F699F" w:rsidP="005F699F">
            <w:pPr>
              <w:ind w:right="33"/>
              <w:contextualSpacing/>
              <w:rPr>
                <w:rFonts w:eastAsia="Times New Roman"/>
                <w:sz w:val="20"/>
                <w:szCs w:val="20"/>
              </w:rPr>
            </w:pPr>
            <w:r w:rsidRPr="0025471A">
              <w:rPr>
                <w:rFonts w:eastAsia="Times New Roman"/>
                <w:sz w:val="20"/>
                <w:szCs w:val="20"/>
              </w:rPr>
              <w:t>коммунальных услуг 3.1.1.</w:t>
            </w:r>
          </w:p>
        </w:tc>
        <w:tc>
          <w:tcPr>
            <w:tcW w:w="2977" w:type="dxa"/>
          </w:tcPr>
          <w:p w:rsidR="005F699F" w:rsidRPr="0025471A" w:rsidRDefault="005F699F" w:rsidP="005F699F">
            <w:pPr>
              <w:ind w:right="33"/>
              <w:contextualSpacing/>
              <w:rPr>
                <w:rFonts w:eastAsia="Times New Roman"/>
                <w:sz w:val="20"/>
                <w:szCs w:val="20"/>
              </w:rPr>
            </w:pPr>
            <w:r w:rsidRPr="0025471A">
              <w:rPr>
                <w:rFonts w:eastAsia="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F699F" w:rsidRPr="0025471A" w:rsidRDefault="005F699F" w:rsidP="005F699F">
            <w:pPr>
              <w:ind w:right="33"/>
              <w:contextualSpacing/>
              <w:rPr>
                <w:rFonts w:eastAsia="Times New Roman"/>
                <w:sz w:val="20"/>
                <w:szCs w:val="20"/>
              </w:rPr>
            </w:pPr>
            <w:r w:rsidRPr="0025471A">
              <w:rPr>
                <w:rFonts w:eastAsia="Times New Roman"/>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827" w:type="dxa"/>
            <w:shd w:val="clear" w:color="auto" w:fill="auto"/>
          </w:tcPr>
          <w:p w:rsidR="005F699F" w:rsidRPr="0025471A" w:rsidRDefault="005F699F" w:rsidP="005F699F">
            <w:pPr>
              <w:ind w:right="33"/>
              <w:contextualSpacing/>
              <w:rPr>
                <w:rFonts w:eastAsia="Times New Roman"/>
                <w:sz w:val="20"/>
                <w:szCs w:val="20"/>
              </w:rPr>
            </w:pPr>
            <w:r w:rsidRPr="0025471A">
              <w:rPr>
                <w:rFonts w:eastAsia="Times New Roman"/>
                <w:sz w:val="20"/>
                <w:szCs w:val="20"/>
              </w:rPr>
              <w:t>1.Предельные размеры земельных участков не устанавливаются.</w:t>
            </w:r>
          </w:p>
          <w:p w:rsidR="005F699F" w:rsidRPr="0025471A" w:rsidRDefault="005F699F" w:rsidP="005F699F">
            <w:pPr>
              <w:ind w:right="33"/>
              <w:contextualSpacing/>
              <w:rPr>
                <w:rFonts w:eastAsia="Times New Roman"/>
                <w:sz w:val="20"/>
                <w:szCs w:val="20"/>
              </w:rPr>
            </w:pPr>
            <w:r w:rsidRPr="0025471A">
              <w:rPr>
                <w:rFonts w:eastAsia="Times New Roman"/>
                <w:sz w:val="20"/>
                <w:szCs w:val="20"/>
              </w:rPr>
              <w:t>2.Минимальный отступ от границ земельного участка не устанавливается.</w:t>
            </w:r>
          </w:p>
          <w:p w:rsidR="005F699F" w:rsidRPr="0025471A" w:rsidRDefault="005F699F" w:rsidP="005F699F">
            <w:pPr>
              <w:ind w:right="33"/>
              <w:contextualSpacing/>
              <w:rPr>
                <w:rFonts w:eastAsia="Times New Roman"/>
                <w:sz w:val="20"/>
                <w:szCs w:val="20"/>
              </w:rPr>
            </w:pPr>
            <w:r w:rsidRPr="0025471A">
              <w:rPr>
                <w:rFonts w:eastAsia="Times New Roman"/>
                <w:sz w:val="20"/>
                <w:szCs w:val="20"/>
              </w:rPr>
              <w:t>3. Максимальное количество этажей – 1.</w:t>
            </w:r>
          </w:p>
          <w:p w:rsidR="005F699F" w:rsidRPr="0025471A" w:rsidRDefault="005F699F" w:rsidP="005F699F">
            <w:pPr>
              <w:ind w:right="33"/>
              <w:contextualSpacing/>
              <w:rPr>
                <w:rFonts w:eastAsia="Times New Roman"/>
                <w:sz w:val="20"/>
                <w:szCs w:val="20"/>
              </w:rPr>
            </w:pPr>
            <w:r w:rsidRPr="0025471A">
              <w:rPr>
                <w:rFonts w:eastAsia="Times New Roman"/>
                <w:sz w:val="20"/>
                <w:szCs w:val="20"/>
              </w:rPr>
              <w:t>4. Максимальный процент застройки не устанавливается.</w:t>
            </w:r>
          </w:p>
        </w:tc>
        <w:tc>
          <w:tcPr>
            <w:tcW w:w="2835" w:type="dxa"/>
            <w:shd w:val="clear" w:color="auto" w:fill="auto"/>
          </w:tcPr>
          <w:p w:rsidR="005F699F" w:rsidRPr="0025471A" w:rsidRDefault="005F699F" w:rsidP="0025471A">
            <w:pPr>
              <w:ind w:left="21" w:right="-172"/>
              <w:contextualSpacing/>
              <w:rPr>
                <w:rFonts w:eastAsia="Times New Roman"/>
                <w:sz w:val="20"/>
                <w:szCs w:val="20"/>
              </w:rPr>
            </w:pPr>
            <w:r w:rsidRPr="0025471A">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25471A">
              <w:rPr>
                <w:rFonts w:eastAsia="Times New Roman"/>
                <w:sz w:val="20"/>
                <w:szCs w:val="20"/>
              </w:rPr>
              <w:t>29-32</w:t>
            </w:r>
            <w:r w:rsidRPr="0025471A">
              <w:rPr>
                <w:rFonts w:eastAsia="Times New Roman"/>
                <w:sz w:val="20"/>
                <w:szCs w:val="20"/>
              </w:rPr>
              <w:t xml:space="preserve"> настоящих Правил.</w:t>
            </w:r>
          </w:p>
        </w:tc>
      </w:tr>
    </w:tbl>
    <w:p w:rsidR="005F699F" w:rsidRPr="0025471A" w:rsidRDefault="005F699F" w:rsidP="005F699F">
      <w:pPr>
        <w:ind w:left="425" w:right="301"/>
        <w:contextualSpacing/>
        <w:jc w:val="both"/>
        <w:outlineLvl w:val="0"/>
        <w:rPr>
          <w:rFonts w:eastAsia="Calibri"/>
          <w:sz w:val="24"/>
          <w:szCs w:val="24"/>
          <w:lang w:eastAsia="en-US"/>
        </w:rPr>
      </w:pPr>
      <w:r w:rsidRPr="0025471A">
        <w:rPr>
          <w:rFonts w:eastAsia="Calibri"/>
          <w:sz w:val="24"/>
          <w:szCs w:val="24"/>
          <w:lang w:eastAsia="en-US"/>
        </w:rPr>
        <w:t xml:space="preserve">2. </w:t>
      </w:r>
      <w:r w:rsidRPr="0025471A">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Pr="0025471A">
        <w:rPr>
          <w:rFonts w:eastAsia="Calibri"/>
          <w:sz w:val="24"/>
          <w:szCs w:val="24"/>
          <w:lang w:eastAsia="en-US"/>
        </w:rPr>
        <w:t>: нет.</w:t>
      </w:r>
    </w:p>
    <w:p w:rsidR="005F699F" w:rsidRPr="0025471A" w:rsidRDefault="005F699F" w:rsidP="005F699F">
      <w:pPr>
        <w:ind w:left="425" w:right="301"/>
        <w:contextualSpacing/>
        <w:jc w:val="both"/>
        <w:rPr>
          <w:rFonts w:eastAsia="Calibri"/>
          <w:sz w:val="24"/>
          <w:szCs w:val="24"/>
          <w:lang w:eastAsia="en-US"/>
        </w:rPr>
      </w:pPr>
    </w:p>
    <w:p w:rsidR="005F699F" w:rsidRPr="0025471A" w:rsidRDefault="005F699F" w:rsidP="005F699F">
      <w:pPr>
        <w:widowControl w:val="0"/>
        <w:autoSpaceDE w:val="0"/>
        <w:autoSpaceDN w:val="0"/>
        <w:adjustRightInd w:val="0"/>
        <w:ind w:left="425" w:right="301"/>
        <w:contextualSpacing/>
        <w:jc w:val="both"/>
        <w:outlineLvl w:val="0"/>
        <w:rPr>
          <w:rFonts w:eastAsia="Times New Roman"/>
          <w:sz w:val="24"/>
          <w:szCs w:val="24"/>
        </w:rPr>
      </w:pPr>
      <w:r w:rsidRPr="0025471A">
        <w:rPr>
          <w:rFonts w:eastAsia="Calibri"/>
          <w:sz w:val="24"/>
          <w:szCs w:val="24"/>
          <w:lang w:eastAsia="en-US"/>
        </w:rPr>
        <w:t xml:space="preserve">3. </w:t>
      </w:r>
      <w:r w:rsidRPr="0025471A">
        <w:rPr>
          <w:rFonts w:eastAsia="Times New Roman"/>
          <w:sz w:val="24"/>
          <w:szCs w:val="24"/>
        </w:rPr>
        <w:t>УСЛОВНО РАЗРЕШЁННЫЕ ВИДЫ И ПАРАМЕТРЫ ИСПОЛЬЗОВАНИЯ ЗЕМЕЛЬНЫХ УЧАСТКОВ И ОБЪЕКТОВ КАПИТАЛЬНОГО СТРОИТЕЛЬСТВА: нет.</w:t>
      </w:r>
    </w:p>
    <w:p w:rsidR="005F699F" w:rsidRPr="0025471A" w:rsidRDefault="005F699F" w:rsidP="005F699F">
      <w:pPr>
        <w:widowControl w:val="0"/>
        <w:autoSpaceDE w:val="0"/>
        <w:autoSpaceDN w:val="0"/>
        <w:adjustRightInd w:val="0"/>
        <w:ind w:left="284" w:right="301" w:firstLine="454"/>
        <w:contextualSpacing/>
        <w:jc w:val="both"/>
        <w:outlineLvl w:val="0"/>
        <w:rPr>
          <w:rFonts w:eastAsia="Times New Roman"/>
          <w:sz w:val="24"/>
          <w:szCs w:val="24"/>
        </w:rPr>
      </w:pPr>
    </w:p>
    <w:p w:rsidR="005F699F" w:rsidRPr="005F699F" w:rsidRDefault="005F699F" w:rsidP="005F699F">
      <w:pPr>
        <w:widowControl w:val="0"/>
        <w:autoSpaceDE w:val="0"/>
        <w:autoSpaceDN w:val="0"/>
        <w:adjustRightInd w:val="0"/>
        <w:ind w:right="301"/>
        <w:contextualSpacing/>
        <w:jc w:val="both"/>
        <w:outlineLvl w:val="0"/>
        <w:rPr>
          <w:rFonts w:eastAsia="Times New Roman"/>
          <w:sz w:val="24"/>
          <w:szCs w:val="24"/>
        </w:rPr>
      </w:pPr>
    </w:p>
    <w:p w:rsidR="00DB014E" w:rsidRPr="00D717C4" w:rsidRDefault="00DB014E" w:rsidP="00DB014E">
      <w:pPr>
        <w:widowControl w:val="0"/>
        <w:autoSpaceDE w:val="0"/>
        <w:autoSpaceDN w:val="0"/>
        <w:adjustRightInd w:val="0"/>
        <w:ind w:right="301"/>
        <w:contextualSpacing/>
        <w:jc w:val="both"/>
        <w:outlineLvl w:val="0"/>
        <w:rPr>
          <w:rFonts w:eastAsia="Times New Roman"/>
          <w:sz w:val="24"/>
          <w:szCs w:val="24"/>
        </w:rPr>
        <w:sectPr w:rsidR="00DB014E" w:rsidRPr="00D717C4" w:rsidSect="00654A05">
          <w:headerReference w:type="default" r:id="rId24"/>
          <w:footerReference w:type="default" r:id="rId25"/>
          <w:pgSz w:w="16838" w:h="11906" w:orient="landscape"/>
          <w:pgMar w:top="1134" w:right="962" w:bottom="993" w:left="1701" w:header="708" w:footer="708" w:gutter="0"/>
          <w:cols w:space="708"/>
          <w:docGrid w:linePitch="360"/>
        </w:sectPr>
      </w:pPr>
    </w:p>
    <w:bookmarkEnd w:id="9"/>
    <w:bookmarkEnd w:id="10"/>
    <w:bookmarkEnd w:id="11"/>
    <w:p w:rsidR="00634BDA" w:rsidRPr="00D717C4" w:rsidRDefault="00634BDA" w:rsidP="00DB014E"/>
    <w:sectPr w:rsidR="00634BDA" w:rsidRPr="00D717C4" w:rsidSect="00397919">
      <w:headerReference w:type="default" r:id="rId26"/>
      <w:footerReference w:type="default" r:id="rId27"/>
      <w:pgSz w:w="11906" w:h="16838"/>
      <w:pgMar w:top="1135" w:right="1134" w:bottom="85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957" w:rsidRDefault="00F14957" w:rsidP="000B5343">
      <w:r>
        <w:separator/>
      </w:r>
    </w:p>
  </w:endnote>
  <w:endnote w:type="continuationSeparator" w:id="1">
    <w:p w:rsidR="00F14957" w:rsidRDefault="00F14957" w:rsidP="000B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DengXian">
    <w:altName w:val="Arial Unicode MS"/>
    <w:panose1 w:val="00000000000000000000"/>
    <w:charset w:val="86"/>
    <w:family w:val="roman"/>
    <w:notTrueType/>
    <w:pitch w:val="default"/>
    <w:sig w:usb0="00000000"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120A90" w:rsidP="000057C7">
    <w:pPr>
      <w:pStyle w:val="a5"/>
    </w:pPr>
    <w:r>
      <w:rPr>
        <w:noProof/>
      </w:rPr>
      <w:pict>
        <v:shapetype id="_x0000_t202" coordsize="21600,21600" o:spt="202" path="m,l,21600r21600,l21600,xe">
          <v:stroke joinstyle="miter"/>
          <v:path gradientshapeok="t" o:connecttype="rect"/>
        </v:shapetype>
        <v:shape id="Поле 24" o:spid="_x0000_s26637" type="#_x0000_t202" style="position:absolute;margin-left:355.35pt;margin-top:12.45pt;width:192.45pt;height:45.15pt;z-index:2516352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23" o:spid="_x0000_s26636" type="#_x0000_t202" style="position:absolute;margin-left:362.05pt;margin-top:188.6pt;width:192.8pt;height:45.15pt;z-index:2516433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22" o:spid="_x0000_s26635" type="#_x0000_t202" style="position:absolute;margin-left:193.75pt;margin-top:30.4pt;width:298.9pt;height:26.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2A5064" w:rsidRDefault="002A5064" w:rsidP="000057C7"/>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1" w:type="dxa"/>
      <w:tblInd w:w="-601" w:type="dxa"/>
      <w:tblBorders>
        <w:top w:val="single" w:sz="4" w:space="0" w:color="auto"/>
      </w:tblBorders>
      <w:tblLook w:val="04A0"/>
    </w:tblPr>
    <w:tblGrid>
      <w:gridCol w:w="8191"/>
      <w:gridCol w:w="2200"/>
    </w:tblGrid>
    <w:tr w:rsidR="002A5064" w:rsidRPr="00411EB2" w:rsidTr="004C6285">
      <w:trPr>
        <w:trHeight w:val="413"/>
      </w:trPr>
      <w:tc>
        <w:tcPr>
          <w:tcW w:w="7795" w:type="dxa"/>
          <w:tcBorders>
            <w:top w:val="single" w:sz="4" w:space="0" w:color="auto"/>
            <w:left w:val="nil"/>
            <w:bottom w:val="nil"/>
            <w:right w:val="nil"/>
          </w:tcBorders>
          <w:vAlign w:val="center"/>
          <w:hideMark/>
        </w:tcPr>
        <w:p w:rsidR="002A5064" w:rsidRPr="00411EB2" w:rsidRDefault="002A5064" w:rsidP="004C6285">
          <w:pPr>
            <w:tabs>
              <w:tab w:val="center" w:pos="4677"/>
              <w:tab w:val="right" w:pos="9355"/>
            </w:tabs>
            <w:ind w:right="415"/>
            <w:rPr>
              <w:rFonts w:eastAsia="Calibri"/>
              <w:color w:val="7F7F7F"/>
              <w:sz w:val="20"/>
              <w:szCs w:val="20"/>
              <w:lang w:eastAsia="en-US"/>
            </w:rPr>
          </w:pPr>
          <w:r w:rsidRPr="00411EB2">
            <w:rPr>
              <w:rFonts w:eastAsia="Calibri"/>
              <w:color w:val="7F7F7F"/>
              <w:sz w:val="20"/>
              <w:szCs w:val="20"/>
              <w:lang w:eastAsia="en-US"/>
            </w:rPr>
            <w:t>Внесение изменений в Правила землепользования и застройки</w:t>
          </w:r>
        </w:p>
        <w:p w:rsidR="002A5064" w:rsidRPr="00411EB2" w:rsidRDefault="002A5064" w:rsidP="004C6285">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w:t>
          </w:r>
          <w:r w:rsidRPr="00411EB2">
            <w:rPr>
              <w:rFonts w:eastAsia="Calibri"/>
              <w:color w:val="7F7F7F"/>
              <w:sz w:val="20"/>
              <w:szCs w:val="20"/>
              <w:lang w:eastAsia="en-US"/>
            </w:rPr>
            <w:t xml:space="preserve"> муниципального образования</w:t>
          </w:r>
        </w:p>
      </w:tc>
      <w:tc>
        <w:tcPr>
          <w:tcW w:w="2094" w:type="dxa"/>
          <w:tcBorders>
            <w:top w:val="single" w:sz="4" w:space="0" w:color="auto"/>
            <w:left w:val="nil"/>
            <w:bottom w:val="nil"/>
            <w:right w:val="nil"/>
          </w:tcBorders>
          <w:vAlign w:val="center"/>
          <w:hideMark/>
        </w:tcPr>
        <w:p w:rsidR="002A5064" w:rsidRPr="00411EB2" w:rsidRDefault="002A5064" w:rsidP="004C6285">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Шифр объекта</w:t>
          </w:r>
        </w:p>
        <w:p w:rsidR="002A5064" w:rsidRDefault="002A5064" w:rsidP="004C6285">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0</w:t>
          </w:r>
          <w:r>
            <w:rPr>
              <w:rFonts w:eastAsia="Calibri"/>
              <w:color w:val="7F7F7F"/>
              <w:sz w:val="20"/>
              <w:szCs w:val="20"/>
              <w:lang w:eastAsia="en-US"/>
            </w:rPr>
            <w:t>36</w:t>
          </w:r>
          <w:r w:rsidRPr="00411EB2">
            <w:rPr>
              <w:rFonts w:eastAsia="Calibri"/>
              <w:color w:val="7F7F7F"/>
              <w:sz w:val="20"/>
              <w:szCs w:val="20"/>
              <w:lang w:eastAsia="en-US"/>
            </w:rPr>
            <w:t>-2</w:t>
          </w:r>
          <w:r>
            <w:rPr>
              <w:rFonts w:eastAsia="Calibri"/>
              <w:color w:val="7F7F7F"/>
              <w:sz w:val="20"/>
              <w:szCs w:val="20"/>
              <w:lang w:eastAsia="en-US"/>
            </w:rPr>
            <w:t>0</w:t>
          </w:r>
        </w:p>
        <w:p w:rsidR="002A5064" w:rsidRPr="00411EB2" w:rsidRDefault="002A5064" w:rsidP="004C6285">
          <w:pPr>
            <w:tabs>
              <w:tab w:val="center" w:pos="4677"/>
              <w:tab w:val="right" w:pos="9355"/>
            </w:tabs>
            <w:jc w:val="right"/>
            <w:rPr>
              <w:rFonts w:eastAsia="Calibri"/>
              <w:color w:val="7F7F7F"/>
              <w:sz w:val="20"/>
              <w:szCs w:val="20"/>
              <w:lang w:eastAsia="en-US"/>
            </w:rPr>
          </w:pPr>
          <w:r>
            <w:rPr>
              <w:rFonts w:eastAsia="Calibri"/>
              <w:color w:val="7F7F7F"/>
              <w:sz w:val="20"/>
              <w:szCs w:val="20"/>
              <w:lang w:eastAsia="en-US"/>
            </w:rPr>
            <w:t>1</w:t>
          </w:r>
        </w:p>
      </w:tc>
    </w:tr>
  </w:tbl>
  <w:p w:rsidR="002A5064" w:rsidRDefault="002A5064" w:rsidP="000057C7">
    <w:pPr>
      <w:pStyle w:val="a5"/>
      <w:tabs>
        <w:tab w:val="left" w:pos="8820"/>
        <w:tab w:val="right" w:pos="9639"/>
      </w:tabs>
      <w:spacing w:before="120"/>
    </w:pPr>
    <w:r>
      <w:tab/>
    </w:r>
    <w:r>
      <w:tab/>
    </w:r>
    <w:r>
      <w:tab/>
    </w:r>
    <w:r>
      <w:tab/>
    </w:r>
  </w:p>
  <w:p w:rsidR="002A5064" w:rsidRPr="00183697" w:rsidRDefault="002A5064" w:rsidP="000057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1" w:type="dxa"/>
      <w:tblInd w:w="-601" w:type="dxa"/>
      <w:tblBorders>
        <w:top w:val="single" w:sz="4" w:space="0" w:color="auto"/>
      </w:tblBorders>
      <w:tblLook w:val="04A0"/>
    </w:tblPr>
    <w:tblGrid>
      <w:gridCol w:w="7795"/>
      <w:gridCol w:w="2094"/>
      <w:gridCol w:w="502"/>
    </w:tblGrid>
    <w:tr w:rsidR="002A5064" w:rsidRPr="00411EB2" w:rsidTr="0025471A">
      <w:trPr>
        <w:trHeight w:val="413"/>
      </w:trPr>
      <w:tc>
        <w:tcPr>
          <w:tcW w:w="7795" w:type="dxa"/>
          <w:tcBorders>
            <w:top w:val="single" w:sz="4" w:space="0" w:color="auto"/>
            <w:left w:val="nil"/>
            <w:bottom w:val="nil"/>
            <w:right w:val="nil"/>
          </w:tcBorders>
          <w:vAlign w:val="center"/>
          <w:hideMark/>
        </w:tcPr>
        <w:p w:rsidR="002A5064" w:rsidRPr="00411EB2" w:rsidRDefault="002A5064" w:rsidP="00411EB2">
          <w:pPr>
            <w:tabs>
              <w:tab w:val="center" w:pos="4677"/>
              <w:tab w:val="right" w:pos="9355"/>
            </w:tabs>
            <w:ind w:right="415"/>
            <w:rPr>
              <w:rFonts w:eastAsia="Calibri"/>
              <w:color w:val="7F7F7F"/>
              <w:sz w:val="20"/>
              <w:szCs w:val="20"/>
              <w:lang w:eastAsia="en-US"/>
            </w:rPr>
          </w:pPr>
          <w:r w:rsidRPr="00411EB2">
            <w:rPr>
              <w:rFonts w:eastAsia="Calibri"/>
              <w:color w:val="7F7F7F"/>
              <w:sz w:val="20"/>
              <w:szCs w:val="20"/>
              <w:lang w:eastAsia="en-US"/>
            </w:rPr>
            <w:t>Внесение изменений в Правила землепользования и застройки</w:t>
          </w:r>
        </w:p>
        <w:p w:rsidR="002A5064" w:rsidRPr="00411EB2" w:rsidRDefault="002A5064" w:rsidP="00411EB2">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w:t>
          </w:r>
          <w:r w:rsidRPr="00411EB2">
            <w:rPr>
              <w:rFonts w:eastAsia="Calibri"/>
              <w:color w:val="7F7F7F"/>
              <w:sz w:val="20"/>
              <w:szCs w:val="20"/>
              <w:lang w:eastAsia="en-US"/>
            </w:rPr>
            <w:t xml:space="preserve"> муниципального образования</w:t>
          </w:r>
        </w:p>
      </w:tc>
      <w:tc>
        <w:tcPr>
          <w:tcW w:w="2094" w:type="dxa"/>
          <w:tcBorders>
            <w:top w:val="single" w:sz="4" w:space="0" w:color="auto"/>
            <w:left w:val="nil"/>
            <w:bottom w:val="nil"/>
            <w:right w:val="nil"/>
          </w:tcBorders>
          <w:vAlign w:val="center"/>
          <w:hideMark/>
        </w:tcPr>
        <w:p w:rsidR="002A5064" w:rsidRPr="00411EB2" w:rsidRDefault="002A5064" w:rsidP="00411EB2">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Шифр объекта</w:t>
          </w:r>
        </w:p>
        <w:p w:rsidR="002A5064" w:rsidRDefault="002A5064" w:rsidP="00411EB2">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0</w:t>
          </w:r>
          <w:r>
            <w:rPr>
              <w:rFonts w:eastAsia="Calibri"/>
              <w:color w:val="7F7F7F"/>
              <w:sz w:val="20"/>
              <w:szCs w:val="20"/>
              <w:lang w:eastAsia="en-US"/>
            </w:rPr>
            <w:t>36</w:t>
          </w:r>
          <w:r w:rsidRPr="00411EB2">
            <w:rPr>
              <w:rFonts w:eastAsia="Calibri"/>
              <w:color w:val="7F7F7F"/>
              <w:sz w:val="20"/>
              <w:szCs w:val="20"/>
              <w:lang w:eastAsia="en-US"/>
            </w:rPr>
            <w:t>-2</w:t>
          </w:r>
          <w:r>
            <w:rPr>
              <w:rFonts w:eastAsia="Calibri"/>
              <w:color w:val="7F7F7F"/>
              <w:sz w:val="20"/>
              <w:szCs w:val="20"/>
              <w:lang w:eastAsia="en-US"/>
            </w:rPr>
            <w:t>0</w:t>
          </w:r>
        </w:p>
        <w:p w:rsidR="002A5064" w:rsidRPr="00411EB2" w:rsidRDefault="002A5064" w:rsidP="00411EB2">
          <w:pPr>
            <w:tabs>
              <w:tab w:val="center" w:pos="4677"/>
              <w:tab w:val="right" w:pos="9355"/>
            </w:tabs>
            <w:jc w:val="right"/>
            <w:rPr>
              <w:rFonts w:eastAsia="Calibri"/>
              <w:color w:val="7F7F7F"/>
              <w:sz w:val="20"/>
              <w:szCs w:val="20"/>
              <w:lang w:eastAsia="en-US"/>
            </w:rPr>
          </w:pPr>
        </w:p>
      </w:tc>
      <w:tc>
        <w:tcPr>
          <w:tcW w:w="502" w:type="dxa"/>
          <w:tcBorders>
            <w:top w:val="single" w:sz="4" w:space="0" w:color="auto"/>
            <w:left w:val="nil"/>
            <w:bottom w:val="nil"/>
            <w:right w:val="nil"/>
          </w:tcBorders>
          <w:vAlign w:val="center"/>
          <w:hideMark/>
        </w:tcPr>
        <w:p w:rsidR="002A5064" w:rsidRDefault="002A5064" w:rsidP="00411EB2">
          <w:pPr>
            <w:tabs>
              <w:tab w:val="center" w:pos="4677"/>
              <w:tab w:val="right" w:pos="9355"/>
            </w:tabs>
            <w:jc w:val="center"/>
            <w:rPr>
              <w:rFonts w:eastAsia="Times New Roman"/>
            </w:rPr>
          </w:pPr>
        </w:p>
        <w:p w:rsidR="002A5064" w:rsidRDefault="002A5064" w:rsidP="00411EB2">
          <w:pPr>
            <w:tabs>
              <w:tab w:val="center" w:pos="4677"/>
              <w:tab w:val="right" w:pos="9355"/>
            </w:tabs>
            <w:jc w:val="center"/>
            <w:rPr>
              <w:rFonts w:eastAsia="Times New Roman"/>
            </w:rPr>
          </w:pPr>
        </w:p>
        <w:p w:rsidR="002A5064" w:rsidRPr="00411EB2" w:rsidRDefault="002A5064" w:rsidP="00411EB2">
          <w:pPr>
            <w:tabs>
              <w:tab w:val="center" w:pos="4677"/>
              <w:tab w:val="right" w:pos="9355"/>
            </w:tabs>
            <w:jc w:val="center"/>
            <w:rPr>
              <w:rFonts w:eastAsia="Times New Roman"/>
            </w:rPr>
          </w:pPr>
        </w:p>
      </w:tc>
    </w:tr>
  </w:tbl>
  <w:p w:rsidR="002A5064" w:rsidRDefault="00120A90" w:rsidP="000057C7">
    <w:pPr>
      <w:pStyle w:val="a5"/>
    </w:pPr>
    <w:r>
      <w:rPr>
        <w:noProof/>
      </w:rPr>
      <w:pict>
        <v:shapetype id="_x0000_t202" coordsize="21600,21600" o:spt="202" path="m,l,21600r21600,l21600,xe">
          <v:stroke joinstyle="miter"/>
          <v:path gradientshapeok="t" o:connecttype="rect"/>
        </v:shapetype>
        <v:shape id="Поле 19" o:spid="_x0000_s26634" type="#_x0000_t202" style="position:absolute;margin-left:355.35pt;margin-top:12.45pt;width:192.45pt;height:45.15pt;z-index:25166387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TB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04qVkxr2R1BwpWEgQGMoXBB4tGqs8YDTBEMqw/bahiGLWvBLyCJCTETh23IfE0go06taxO&#10;LVSUAJVhg9G4XJhxUm16xdcNRDq8u0t4OQV3or7Pav/eYFA4bvuhZifR6d553Y/e+S8A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QUtTBxQIAAMIFAAAOAAAAAAAAAAAAAAAAAC4CAABkcnMvZTJvRG9jLnhtbFBLAQIt&#10;ABQABgAIAAAAIQBj/mjR4AAAAAsBAAAPAAAAAAAAAAAAAAAAAB8FAABkcnMvZG93bnJldi54bWxQ&#10;SwUGAAAAAAQABADzAAAALAY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18" o:spid="_x0000_s26633" type="#_x0000_t202" style="position:absolute;margin-left:362.05pt;margin-top:188.6pt;width:192.8pt;height:45.15pt;z-index:2516720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p/xQIAAMI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PV96f8UCAADCBQAADgAAAAAAAAAAAAAAAAAuAgAAZHJzL2Uyb0RvYy54bWxQSwEC&#10;LQAUAAYACAAAACEACtIqdeEAAAAMAQAADwAAAAAAAAAAAAAAAAAfBQAAZHJzL2Rvd25yZXYueG1s&#10;UEsFBgAAAAAEAAQA8wAAAC0GA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17" o:spid="_x0000_s26632" type="#_x0000_t202" style="position:absolute;margin-left:193.75pt;margin-top:30.4pt;width:298.9pt;height:26.1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" filled="f" stroked="f">
          <v:textbox>
            <w:txbxContent>
              <w:p w:rsidR="002A5064" w:rsidRDefault="002A5064" w:rsidP="000057C7"/>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1" w:type="dxa"/>
      <w:tblInd w:w="-601" w:type="dxa"/>
      <w:tblBorders>
        <w:top w:val="single" w:sz="4" w:space="0" w:color="auto"/>
      </w:tblBorders>
      <w:tblLook w:val="04A0"/>
    </w:tblPr>
    <w:tblGrid>
      <w:gridCol w:w="7795"/>
      <w:gridCol w:w="2094"/>
      <w:gridCol w:w="502"/>
    </w:tblGrid>
    <w:tr w:rsidR="002A5064" w:rsidRPr="00B405AD" w:rsidTr="004C6285">
      <w:trPr>
        <w:trHeight w:val="413"/>
      </w:trPr>
      <w:tc>
        <w:tcPr>
          <w:tcW w:w="7795" w:type="dxa"/>
          <w:shd w:val="clear" w:color="auto" w:fill="auto"/>
          <w:vAlign w:val="center"/>
        </w:tcPr>
        <w:p w:rsidR="002A5064" w:rsidRPr="00B405AD" w:rsidRDefault="002A5064" w:rsidP="004C6285">
          <w:pPr>
            <w:tabs>
              <w:tab w:val="center" w:pos="4677"/>
              <w:tab w:val="right" w:pos="9355"/>
            </w:tabs>
            <w:ind w:right="415"/>
            <w:rPr>
              <w:rFonts w:eastAsia="Calibri"/>
              <w:color w:val="7F7F7F"/>
              <w:sz w:val="20"/>
              <w:szCs w:val="20"/>
              <w:lang w:eastAsia="en-US"/>
            </w:rPr>
          </w:pPr>
          <w:r w:rsidRPr="00B405AD">
            <w:rPr>
              <w:rFonts w:eastAsia="Calibri"/>
              <w:color w:val="7F7F7F"/>
              <w:sz w:val="20"/>
              <w:szCs w:val="20"/>
              <w:lang w:eastAsia="en-US"/>
            </w:rPr>
            <w:t>Внесение изменений в Правила землепользования и застройки</w:t>
          </w:r>
        </w:p>
        <w:p w:rsidR="002A5064" w:rsidRPr="00B405AD" w:rsidRDefault="002A5064" w:rsidP="004C6285">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  муниципального образования</w:t>
          </w:r>
        </w:p>
      </w:tc>
      <w:tc>
        <w:tcPr>
          <w:tcW w:w="2094" w:type="dxa"/>
          <w:shd w:val="clear" w:color="auto" w:fill="auto"/>
          <w:vAlign w:val="center"/>
        </w:tcPr>
        <w:p w:rsidR="002A5064" w:rsidRPr="00B405AD" w:rsidRDefault="002A5064" w:rsidP="004C6285">
          <w:pPr>
            <w:tabs>
              <w:tab w:val="center" w:pos="4677"/>
              <w:tab w:val="right" w:pos="9355"/>
            </w:tabs>
            <w:jc w:val="right"/>
            <w:rPr>
              <w:rFonts w:eastAsia="Calibri"/>
              <w:color w:val="7F7F7F"/>
              <w:sz w:val="20"/>
              <w:szCs w:val="20"/>
              <w:lang w:eastAsia="en-US"/>
            </w:rPr>
          </w:pPr>
          <w:r w:rsidRPr="00B405AD">
            <w:rPr>
              <w:rFonts w:eastAsia="Calibri"/>
              <w:color w:val="7F7F7F"/>
              <w:sz w:val="20"/>
              <w:szCs w:val="20"/>
              <w:lang w:eastAsia="en-US"/>
            </w:rPr>
            <w:t>Шифр объекта</w:t>
          </w:r>
        </w:p>
        <w:p w:rsidR="002A5064" w:rsidRPr="00B405AD" w:rsidRDefault="002A5064" w:rsidP="004C6285">
          <w:pPr>
            <w:tabs>
              <w:tab w:val="center" w:pos="4677"/>
              <w:tab w:val="right" w:pos="9355"/>
            </w:tabs>
            <w:jc w:val="right"/>
            <w:rPr>
              <w:rFonts w:eastAsia="Calibri"/>
              <w:color w:val="7F7F7F"/>
              <w:sz w:val="20"/>
              <w:szCs w:val="20"/>
              <w:lang w:eastAsia="en-US"/>
            </w:rPr>
          </w:pPr>
          <w:r w:rsidRPr="00B405AD">
            <w:rPr>
              <w:rFonts w:eastAsia="Calibri"/>
              <w:color w:val="7F7F7F"/>
              <w:sz w:val="20"/>
              <w:szCs w:val="20"/>
              <w:lang w:eastAsia="en-US"/>
            </w:rPr>
            <w:t>0</w:t>
          </w:r>
          <w:r>
            <w:rPr>
              <w:rFonts w:eastAsia="Calibri"/>
              <w:color w:val="7F7F7F"/>
              <w:sz w:val="20"/>
              <w:szCs w:val="20"/>
              <w:lang w:eastAsia="en-US"/>
            </w:rPr>
            <w:t>35</w:t>
          </w:r>
          <w:r w:rsidRPr="00B405AD">
            <w:rPr>
              <w:rFonts w:eastAsia="Calibri"/>
              <w:color w:val="7F7F7F"/>
              <w:sz w:val="20"/>
              <w:szCs w:val="20"/>
              <w:lang w:eastAsia="en-US"/>
            </w:rPr>
            <w:t>-2</w:t>
          </w:r>
          <w:r>
            <w:rPr>
              <w:rFonts w:eastAsia="Calibri"/>
              <w:color w:val="7F7F7F"/>
              <w:sz w:val="20"/>
              <w:szCs w:val="20"/>
              <w:lang w:eastAsia="en-US"/>
            </w:rPr>
            <w:t>0</w:t>
          </w:r>
        </w:p>
      </w:tc>
      <w:tc>
        <w:tcPr>
          <w:tcW w:w="502" w:type="dxa"/>
          <w:shd w:val="clear" w:color="auto" w:fill="auto"/>
          <w:vAlign w:val="center"/>
        </w:tcPr>
        <w:sdt>
          <w:sdtPr>
            <w:id w:val="1753075849"/>
            <w:docPartObj>
              <w:docPartGallery w:val="Page Numbers (Bottom of Page)"/>
              <w:docPartUnique/>
            </w:docPartObj>
          </w:sdtPr>
          <w:sdtContent>
            <w:p w:rsidR="002A5064" w:rsidRPr="00B405AD" w:rsidRDefault="00120A90" w:rsidP="004C6285">
              <w:pPr>
                <w:tabs>
                  <w:tab w:val="center" w:pos="4677"/>
                  <w:tab w:val="right" w:pos="9355"/>
                </w:tabs>
                <w:jc w:val="center"/>
              </w:pPr>
              <w:r w:rsidRPr="00B405AD">
                <w:fldChar w:fldCharType="begin"/>
              </w:r>
              <w:r w:rsidR="002A5064" w:rsidRPr="00B405AD">
                <w:instrText>PAGE   \* MERGEFORMAT</w:instrText>
              </w:r>
              <w:r w:rsidRPr="00B405AD">
                <w:fldChar w:fldCharType="separate"/>
              </w:r>
              <w:r w:rsidR="004E24EF">
                <w:rPr>
                  <w:noProof/>
                </w:rPr>
                <w:t>3</w:t>
              </w:r>
              <w:r w:rsidRPr="00B405AD">
                <w:fldChar w:fldCharType="end"/>
              </w:r>
            </w:p>
          </w:sdtContent>
        </w:sdt>
      </w:tc>
    </w:tr>
  </w:tbl>
  <w:p w:rsidR="002A5064" w:rsidRPr="00183697" w:rsidRDefault="002A5064" w:rsidP="000057C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5"/>
      <w:gridCol w:w="2094"/>
      <w:gridCol w:w="459"/>
    </w:tblGrid>
    <w:tr w:rsidR="002A5064" w:rsidRPr="00411EB2" w:rsidTr="004C6285">
      <w:trPr>
        <w:trHeight w:val="413"/>
      </w:trPr>
      <w:tc>
        <w:tcPr>
          <w:tcW w:w="7795" w:type="dxa"/>
          <w:vAlign w:val="center"/>
          <w:hideMark/>
        </w:tcPr>
        <w:p w:rsidR="002A5064" w:rsidRPr="00411EB2" w:rsidRDefault="002A5064" w:rsidP="0025471A">
          <w:pPr>
            <w:tabs>
              <w:tab w:val="center" w:pos="4677"/>
              <w:tab w:val="right" w:pos="9355"/>
            </w:tabs>
            <w:ind w:right="415"/>
            <w:rPr>
              <w:rFonts w:eastAsia="Calibri"/>
              <w:color w:val="7F7F7F"/>
              <w:sz w:val="20"/>
              <w:szCs w:val="20"/>
              <w:lang w:eastAsia="en-US"/>
            </w:rPr>
          </w:pPr>
          <w:r w:rsidRPr="00411EB2">
            <w:rPr>
              <w:rFonts w:eastAsia="Calibri"/>
              <w:color w:val="7F7F7F"/>
              <w:sz w:val="20"/>
              <w:szCs w:val="20"/>
              <w:lang w:eastAsia="en-US"/>
            </w:rPr>
            <w:t>Внесение изменений в Правила землепользования и застройки</w:t>
          </w:r>
        </w:p>
        <w:p w:rsidR="002A5064" w:rsidRPr="00411EB2" w:rsidRDefault="002A5064" w:rsidP="0025471A">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w:t>
          </w:r>
          <w:r w:rsidRPr="00411EB2">
            <w:rPr>
              <w:rFonts w:eastAsia="Calibri"/>
              <w:color w:val="7F7F7F"/>
              <w:sz w:val="20"/>
              <w:szCs w:val="20"/>
              <w:lang w:eastAsia="en-US"/>
            </w:rPr>
            <w:t xml:space="preserve"> муниципального образования</w:t>
          </w:r>
        </w:p>
      </w:tc>
      <w:tc>
        <w:tcPr>
          <w:tcW w:w="2094" w:type="dxa"/>
          <w:vAlign w:val="center"/>
          <w:hideMark/>
        </w:tcPr>
        <w:p w:rsidR="002A5064" w:rsidRPr="00411EB2" w:rsidRDefault="002A5064" w:rsidP="0025471A">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Шифр объекта</w:t>
          </w:r>
        </w:p>
        <w:p w:rsidR="002A5064" w:rsidRPr="00411EB2" w:rsidRDefault="002A5064" w:rsidP="0025471A">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0</w:t>
          </w:r>
          <w:r>
            <w:rPr>
              <w:rFonts w:eastAsia="Calibri"/>
              <w:color w:val="7F7F7F"/>
              <w:sz w:val="20"/>
              <w:szCs w:val="20"/>
              <w:lang w:eastAsia="en-US"/>
            </w:rPr>
            <w:t>36</w:t>
          </w:r>
          <w:r w:rsidRPr="00411EB2">
            <w:rPr>
              <w:rFonts w:eastAsia="Calibri"/>
              <w:color w:val="7F7F7F"/>
              <w:sz w:val="20"/>
              <w:szCs w:val="20"/>
              <w:lang w:eastAsia="en-US"/>
            </w:rPr>
            <w:t>-2</w:t>
          </w:r>
          <w:r>
            <w:rPr>
              <w:rFonts w:eastAsia="Calibri"/>
              <w:color w:val="7F7F7F"/>
              <w:sz w:val="20"/>
              <w:szCs w:val="20"/>
              <w:lang w:eastAsia="en-US"/>
            </w:rPr>
            <w:t>0</w:t>
          </w:r>
        </w:p>
      </w:tc>
      <w:tc>
        <w:tcPr>
          <w:tcW w:w="459" w:type="dxa"/>
          <w:vAlign w:val="center"/>
          <w:hideMark/>
        </w:tcPr>
        <w:p w:rsidR="002A5064" w:rsidRPr="00411EB2" w:rsidRDefault="002A5064" w:rsidP="0025471A">
          <w:pPr>
            <w:tabs>
              <w:tab w:val="center" w:pos="4677"/>
              <w:tab w:val="right" w:pos="9355"/>
            </w:tabs>
            <w:jc w:val="center"/>
            <w:rPr>
              <w:rFonts w:eastAsia="Times New Roman"/>
            </w:rPr>
          </w:pPr>
        </w:p>
      </w:tc>
    </w:tr>
  </w:tbl>
  <w:p w:rsidR="002A5064" w:rsidRDefault="00120A90" w:rsidP="004C6285">
    <w:pPr>
      <w:pStyle w:val="a5"/>
      <w:jc w:val="right"/>
    </w:pPr>
    <w:r>
      <w:rPr>
        <w:noProof/>
      </w:rPr>
      <w:pict>
        <v:shapetype id="_x0000_t202" coordsize="21600,21600" o:spt="202" path="m,l,21600r21600,l21600,xe">
          <v:stroke joinstyle="miter"/>
          <v:path gradientshapeok="t" o:connecttype="rect"/>
        </v:shapetype>
        <v:shape id="Поле 14" o:spid="_x0000_s26631" type="#_x0000_t202" style="position:absolute;left:0;text-align:left;margin-left:355.35pt;margin-top:12.45pt;width:192.55pt;height:45.15pt;z-index:25165158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IuxgIAAMI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7G1Ea3Yl7J8g4UrCQIDGQKgw8WtVSfMephiGRYf9pQxTBqXgl4BUlIiJ06bkPiSQQbdW5Z&#10;nVuoKAAqwwajYTk3w6TadIqva4h0fHdX8HJy7kR9n9XhvcGgcNwOQ81OovO987ofvbNfAA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HrqCLsYCAADCBQAADgAAAAAAAAAAAAAAAAAuAgAAZHJzL2Uyb0RvYy54bWxQSwEC&#10;LQAUAAYACAAAACEAxRh72eAAAAALAQAADwAAAAAAAAAAAAAAAAAgBQAAZHJzL2Rvd25yZXYueG1s&#10;UEsFBgAAAAAEAAQA8wAAAC0GA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13" o:spid="_x0000_s26630" type="#_x0000_t202" style="position:absolute;left:0;text-align:left;margin-left:362.05pt;margin-top:188.6pt;width:192.45pt;height:45.15pt;z-index:25165977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F9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MunoX3GAgAAwgUAAA4AAAAAAAAAAAAAAAAALgIAAGRycy9lMm9Eb2MueG1sUEsB&#10;Ai0AFAAGAAgAAAAhAFkhI3HhAAAADAEAAA8AAAAAAAAAAAAAAAAAIAUAAGRycy9kb3ducmV2Lnht&#10;bFBLBQYAAAAABAAEAPMAAAAuBgAAAAA=&#10;" filled="f" stroked="f">
          <v:textbox style="mso-fit-shape-to-text:t">
            <w:txbxContent>
              <w:p w:rsidR="002A5064" w:rsidRDefault="002A5064" w:rsidP="000057C7">
                <w:r>
                  <w:t xml:space="preserve">                                                       Формат              А4</w:t>
                </w:r>
              </w:p>
              <w:p w:rsidR="002A5064" w:rsidRDefault="002A5064" w:rsidP="000057C7"/>
            </w:txbxContent>
          </v:textbox>
        </v:shape>
      </w:pict>
    </w:r>
    <w:r>
      <w:rPr>
        <w:noProof/>
      </w:rPr>
      <w:pict>
        <v:shape id="Поле 12" o:spid="_x0000_s26629" type="#_x0000_t202" style="position:absolute;left:0;text-align:left;margin-left:193.75pt;margin-top:30.4pt;width:298.9pt;height:26.1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PeoFjxwIAAMMFAAAOAAAAAAAAAAAAAAAAAC4CAABkcnMvZTJvRG9jLnhtbFBLAQIt&#10;ABQABgAIAAAAIQCmO8ly3gAAAAoBAAAPAAAAAAAAAAAAAAAAACEFAABkcnMvZG93bnJldi54bWxQ&#10;SwUGAAAAAAQABADzAAAALAYAAAAA&#10;" filled="f" stroked="f">
          <v:textbox>
            <w:txbxContent>
              <w:p w:rsidR="002A5064" w:rsidRDefault="002A5064" w:rsidP="000057C7"/>
            </w:txbxContent>
          </v:textbox>
        </v:shape>
      </w:pict>
    </w:r>
    <w:r w:rsidR="002A5064">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748939"/>
      <w:docPartObj>
        <w:docPartGallery w:val="Page Numbers (Bottom of Page)"/>
        <w:docPartUnique/>
      </w:docPartObj>
    </w:sdtPr>
    <w:sdtContent>
      <w:p w:rsidR="002A5064" w:rsidRDefault="002A5064">
        <w:pPr>
          <w:pStyle w:val="a5"/>
          <w:jc w:val="right"/>
        </w:pPr>
      </w:p>
      <w:tbl>
        <w:tblPr>
          <w:tblW w:w="10391" w:type="dxa"/>
          <w:tblInd w:w="-601" w:type="dxa"/>
          <w:tblBorders>
            <w:top w:val="single" w:sz="4" w:space="0" w:color="auto"/>
          </w:tblBorders>
          <w:tblLook w:val="04A0"/>
        </w:tblPr>
        <w:tblGrid>
          <w:gridCol w:w="8191"/>
          <w:gridCol w:w="2200"/>
        </w:tblGrid>
        <w:tr w:rsidR="002A5064" w:rsidRPr="00411EB2" w:rsidTr="004C6285">
          <w:trPr>
            <w:trHeight w:val="413"/>
          </w:trPr>
          <w:tc>
            <w:tcPr>
              <w:tcW w:w="7795" w:type="dxa"/>
              <w:tcBorders>
                <w:top w:val="single" w:sz="4" w:space="0" w:color="auto"/>
                <w:left w:val="nil"/>
                <w:bottom w:val="nil"/>
                <w:right w:val="nil"/>
              </w:tcBorders>
              <w:vAlign w:val="center"/>
              <w:hideMark/>
            </w:tcPr>
            <w:p w:rsidR="002A5064" w:rsidRPr="00411EB2" w:rsidRDefault="002A5064" w:rsidP="004C6285">
              <w:pPr>
                <w:tabs>
                  <w:tab w:val="center" w:pos="4677"/>
                  <w:tab w:val="right" w:pos="9355"/>
                </w:tabs>
                <w:ind w:right="415"/>
                <w:rPr>
                  <w:rFonts w:eastAsia="Calibri"/>
                  <w:color w:val="7F7F7F"/>
                  <w:sz w:val="20"/>
                  <w:szCs w:val="20"/>
                  <w:lang w:eastAsia="en-US"/>
                </w:rPr>
              </w:pPr>
              <w:r w:rsidRPr="00411EB2">
                <w:rPr>
                  <w:rFonts w:eastAsia="Calibri"/>
                  <w:color w:val="7F7F7F"/>
                  <w:sz w:val="20"/>
                  <w:szCs w:val="20"/>
                  <w:lang w:eastAsia="en-US"/>
                </w:rPr>
                <w:t>Внесение изменений в Правила землепользования и застройки</w:t>
              </w:r>
            </w:p>
            <w:p w:rsidR="002A5064" w:rsidRPr="00411EB2" w:rsidRDefault="002A5064" w:rsidP="004C6285">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w:t>
              </w:r>
              <w:r w:rsidRPr="00411EB2">
                <w:rPr>
                  <w:rFonts w:eastAsia="Calibri"/>
                  <w:color w:val="7F7F7F"/>
                  <w:sz w:val="20"/>
                  <w:szCs w:val="20"/>
                  <w:lang w:eastAsia="en-US"/>
                </w:rPr>
                <w:t xml:space="preserve"> муниципального образования</w:t>
              </w:r>
            </w:p>
          </w:tc>
          <w:tc>
            <w:tcPr>
              <w:tcW w:w="2094" w:type="dxa"/>
              <w:tcBorders>
                <w:top w:val="single" w:sz="4" w:space="0" w:color="auto"/>
                <w:left w:val="nil"/>
                <w:bottom w:val="nil"/>
                <w:right w:val="nil"/>
              </w:tcBorders>
              <w:vAlign w:val="center"/>
              <w:hideMark/>
            </w:tcPr>
            <w:p w:rsidR="002A5064" w:rsidRPr="00411EB2" w:rsidRDefault="002A5064" w:rsidP="004C6285">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Шифр объекта</w:t>
              </w:r>
            </w:p>
            <w:p w:rsidR="002A5064" w:rsidRPr="00411EB2" w:rsidRDefault="002A5064" w:rsidP="004C6285">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0</w:t>
              </w:r>
              <w:r>
                <w:rPr>
                  <w:rFonts w:eastAsia="Calibri"/>
                  <w:color w:val="7F7F7F"/>
                  <w:sz w:val="20"/>
                  <w:szCs w:val="20"/>
                  <w:lang w:eastAsia="en-US"/>
                </w:rPr>
                <w:t>36</w:t>
              </w:r>
              <w:r w:rsidRPr="00411EB2">
                <w:rPr>
                  <w:rFonts w:eastAsia="Calibri"/>
                  <w:color w:val="7F7F7F"/>
                  <w:sz w:val="20"/>
                  <w:szCs w:val="20"/>
                  <w:lang w:eastAsia="en-US"/>
                </w:rPr>
                <w:t>-2</w:t>
              </w:r>
              <w:r>
                <w:rPr>
                  <w:rFonts w:eastAsia="Calibri"/>
                  <w:color w:val="7F7F7F"/>
                  <w:sz w:val="20"/>
                  <w:szCs w:val="20"/>
                  <w:lang w:eastAsia="en-US"/>
                </w:rPr>
                <w:t>0</w:t>
              </w:r>
            </w:p>
          </w:tc>
        </w:tr>
      </w:tbl>
      <w:p w:rsidR="002A5064" w:rsidRDefault="00120A90">
        <w:pPr>
          <w:pStyle w:val="a5"/>
          <w:jc w:val="right"/>
        </w:pPr>
        <w:r>
          <w:fldChar w:fldCharType="begin"/>
        </w:r>
        <w:r w:rsidR="002A5064">
          <w:instrText>PAGE   \* MERGEFORMAT</w:instrText>
        </w:r>
        <w:r>
          <w:fldChar w:fldCharType="separate"/>
        </w:r>
        <w:r w:rsidR="004E24EF">
          <w:rPr>
            <w:noProof/>
          </w:rPr>
          <w:t>13</w:t>
        </w:r>
        <w:r>
          <w:fldChar w:fldCharType="end"/>
        </w:r>
      </w:p>
    </w:sdtContent>
  </w:sdt>
  <w:p w:rsidR="002A5064" w:rsidRDefault="002A5064">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60466"/>
      <w:docPartObj>
        <w:docPartGallery w:val="Page Numbers (Bottom of Page)"/>
        <w:docPartUnique/>
      </w:docPartObj>
    </w:sdtPr>
    <w:sdtContent>
      <w:p w:rsidR="002A5064" w:rsidRDefault="00120A90">
        <w:pPr>
          <w:pStyle w:val="a5"/>
          <w:jc w:val="right"/>
        </w:pPr>
        <w:r>
          <w:fldChar w:fldCharType="begin"/>
        </w:r>
        <w:r w:rsidR="002A5064">
          <w:instrText>PAGE   \* MERGEFORMAT</w:instrText>
        </w:r>
        <w:r>
          <w:fldChar w:fldCharType="separate"/>
        </w:r>
        <w:r w:rsidR="002A5064">
          <w:rPr>
            <w:noProof/>
          </w:rPr>
          <w:t>4</w:t>
        </w:r>
        <w:r>
          <w:fldChar w:fldCharType="end"/>
        </w:r>
      </w:p>
    </w:sdtContent>
  </w:sdt>
  <w:p w:rsidR="002A5064" w:rsidRDefault="002A5064" w:rsidP="000057C7">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Pr="00B70C2D" w:rsidRDefault="002A5064" w:rsidP="00B70C2D">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2A5064">
    <w:pPr>
      <w:pStyle w:val="a5"/>
      <w:jc w:val="right"/>
    </w:pPr>
  </w:p>
  <w:p w:rsidR="002A5064" w:rsidRDefault="002A50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957" w:rsidRDefault="00F14957" w:rsidP="000B5343">
      <w:r>
        <w:separator/>
      </w:r>
    </w:p>
  </w:footnote>
  <w:footnote w:type="continuationSeparator" w:id="1">
    <w:p w:rsidR="00F14957" w:rsidRDefault="00F14957" w:rsidP="000B5343">
      <w:r>
        <w:continuationSeparator/>
      </w:r>
    </w:p>
  </w:footnote>
  <w:footnote w:id="2">
    <w:p w:rsidR="002A5064" w:rsidRDefault="002A5064"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w:t>
      </w:r>
      <w:r w:rsidRPr="004E24EF">
        <w:rPr>
          <w:sz w:val="20"/>
        </w:rPr>
        <w:t>утвержденным Приказом Росреестра от 10 ноября 2020 года N П/0412</w:t>
      </w:r>
    </w:p>
  </w:footnote>
  <w:footnote w:id="3">
    <w:p w:rsidR="002A5064" w:rsidRPr="00687DA5" w:rsidRDefault="002A5064" w:rsidP="00CF0DBA">
      <w:pPr>
        <w:pStyle w:val="af4"/>
      </w:pPr>
      <w:r>
        <w:rPr>
          <w:rStyle w:val="aff4"/>
        </w:rPr>
        <w:footnoteRef/>
      </w:r>
      <w:r w:rsidRPr="00687DA5">
        <w:rPr>
          <w:lang w:eastAsia="en-US"/>
        </w:rPr>
        <w:t>За исключением сельскохозяйственных угодий в составе земель  сельскохозяйственного назначения</w:t>
      </w:r>
    </w:p>
    <w:p w:rsidR="002A5064" w:rsidRPr="009658BF" w:rsidRDefault="002A5064" w:rsidP="00CF0DBA">
      <w:pPr>
        <w:pStyle w:val="af4"/>
      </w:pPr>
    </w:p>
    <w:p w:rsidR="002A5064" w:rsidRDefault="002A5064" w:rsidP="00CF0DBA">
      <w:pPr>
        <w:pStyle w:val="af4"/>
      </w:pPr>
    </w:p>
  </w:footnote>
  <w:footnote w:id="4">
    <w:p w:rsidR="002A5064" w:rsidRDefault="002A5064" w:rsidP="00F738EC">
      <w:pPr>
        <w:pStyle w:val="af4"/>
      </w:pPr>
      <w:r>
        <w:rPr>
          <w:rStyle w:val="aff4"/>
        </w:rPr>
        <w:footnoteRef/>
      </w:r>
      <w:r>
        <w:t xml:space="preserve"> За исключением земель лесного фонда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120A90" w:rsidP="000057C7">
    <w:r>
      <w:rPr>
        <w:noProof/>
      </w:rPr>
      <w:pict>
        <v:shapetype id="_x0000_t202" coordsize="21600,21600" o:spt="202" path="m,l,21600r21600,l21600,xe">
          <v:stroke joinstyle="miter"/>
          <v:path gradientshapeok="t" o:connecttype="rect"/>
        </v:shapetype>
        <v:shape id="Поле 26" o:spid="_x0000_s26639" type="#_x0000_t202" style="position:absolute;margin-left:-68.6pt;margin-top:-4.2pt;width:585pt;height:823.4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0"/>
                  <w:gridCol w:w="389"/>
                  <w:gridCol w:w="10446"/>
                </w:tblGrid>
                <w:tr w:rsidR="002A5064">
                  <w:trPr>
                    <w:cantSplit/>
                    <w:trHeight w:val="10912"/>
                  </w:trPr>
                  <w:tc>
                    <w:tcPr>
                      <w:tcW w:w="669" w:type="dxa"/>
                      <w:gridSpan w:val="2"/>
                      <w:tcBorders>
                        <w:top w:val="nil"/>
                        <w:left w:val="nil"/>
                        <w:bottom w:val="single" w:sz="18" w:space="0" w:color="auto"/>
                        <w:right w:val="single" w:sz="18" w:space="0" w:color="auto"/>
                      </w:tcBorders>
                    </w:tcPr>
                    <w:p w:rsidR="002A5064" w:rsidRDefault="002A506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2A5064" w:rsidRDefault="002A5064" w:rsidP="000057C7">
                      <w:pPr>
                        <w:spacing w:after="240"/>
                        <w:ind w:firstLine="748"/>
                        <w:jc w:val="center"/>
                        <w:rPr>
                          <w:sz w:val="28"/>
                          <w:szCs w:val="28"/>
                        </w:rPr>
                      </w:pPr>
                    </w:p>
                  </w:tc>
                </w:tr>
                <w:tr w:rsidR="002A5064"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2A5064" w:rsidRDefault="002A5064"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2A5064" w:rsidRDefault="002A5064" w:rsidP="000057C7">
                      <w:pPr>
                        <w:jc w:val="center"/>
                      </w:pPr>
                    </w:p>
                  </w:tc>
                  <w:tc>
                    <w:tcPr>
                      <w:tcW w:w="10446" w:type="dxa"/>
                      <w:vMerge/>
                      <w:tcBorders>
                        <w:top w:val="single" w:sz="18" w:space="0" w:color="auto"/>
                        <w:left w:val="single" w:sz="18" w:space="0" w:color="auto"/>
                        <w:bottom w:val="nil"/>
                        <w:right w:val="single" w:sz="18" w:space="0" w:color="auto"/>
                      </w:tcBorders>
                    </w:tcPr>
                    <w:p w:rsidR="002A5064" w:rsidRDefault="002A5064">
                      <w:pPr>
                        <w:jc w:val="center"/>
                        <w:rPr>
                          <w:sz w:val="28"/>
                          <w:szCs w:val="28"/>
                        </w:rPr>
                      </w:pPr>
                    </w:p>
                  </w:tc>
                </w:tr>
                <w:tr w:rsidR="002A5064"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2A5064" w:rsidRDefault="002A5064"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2A5064" w:rsidRPr="002B3CC6" w:rsidRDefault="002A5064"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2A5064" w:rsidRDefault="002A5064">
                      <w:pPr>
                        <w:jc w:val="center"/>
                        <w:rPr>
                          <w:sz w:val="28"/>
                          <w:szCs w:val="28"/>
                        </w:rPr>
                      </w:pPr>
                    </w:p>
                  </w:tc>
                </w:tr>
                <w:tr w:rsidR="002A5064"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2A5064" w:rsidRDefault="002A5064"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2A5064" w:rsidRPr="002B3CC6" w:rsidRDefault="002A5064"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2A5064" w:rsidRDefault="002A5064">
                      <w:pPr>
                        <w:jc w:val="center"/>
                        <w:rPr>
                          <w:sz w:val="28"/>
                          <w:szCs w:val="28"/>
                        </w:rPr>
                      </w:pPr>
                    </w:p>
                  </w:tc>
                </w:tr>
              </w:tbl>
              <w:p w:rsidR="002A5064" w:rsidRDefault="002A5064" w:rsidP="000057C7"/>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2A50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120A90">
    <w:pPr>
      <w:pStyle w:val="a3"/>
    </w:pPr>
    <w:r>
      <w:rPr>
        <w:noProof/>
      </w:rPr>
      <w:pict>
        <v:shapetype id="_x0000_t202" coordsize="21600,21600" o:spt="202" path="m,l,21600r21600,l21600,xe">
          <v:stroke joinstyle="miter"/>
          <v:path gradientshapeok="t" o:connecttype="rect"/>
        </v:shapetype>
        <v:shape id="Поле 25" o:spid="_x0000_s26638" type="#_x0000_t202" style="position:absolute;margin-left:-35pt;margin-top:-4.2pt;width:585pt;height:823.4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446"/>
                </w:tblGrid>
                <w:tr w:rsidR="002A5064"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2A5064" w:rsidRDefault="002A5064">
                      <w:pPr>
                        <w:ind w:firstLine="748"/>
                        <w:jc w:val="center"/>
                        <w:rPr>
                          <w:sz w:val="28"/>
                          <w:szCs w:val="28"/>
                        </w:rPr>
                      </w:pPr>
                    </w:p>
                  </w:tc>
                </w:tr>
                <w:tr w:rsidR="002A5064"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2A5064" w:rsidRDefault="002A5064">
                      <w:pPr>
                        <w:jc w:val="center"/>
                        <w:rPr>
                          <w:sz w:val="28"/>
                          <w:szCs w:val="28"/>
                        </w:rPr>
                      </w:pPr>
                    </w:p>
                  </w:tc>
                </w:tr>
                <w:tr w:rsidR="002A5064"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2A5064" w:rsidRDefault="002A5064">
                      <w:pPr>
                        <w:jc w:val="center"/>
                        <w:rPr>
                          <w:sz w:val="28"/>
                          <w:szCs w:val="28"/>
                        </w:rPr>
                      </w:pPr>
                    </w:p>
                  </w:tc>
                </w:tr>
                <w:tr w:rsidR="002A5064"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2A5064" w:rsidRDefault="002A5064">
                      <w:pPr>
                        <w:jc w:val="center"/>
                        <w:rPr>
                          <w:sz w:val="28"/>
                          <w:szCs w:val="28"/>
                        </w:rPr>
                      </w:pPr>
                    </w:p>
                  </w:tc>
                </w:tr>
              </w:tbl>
              <w:p w:rsidR="002A5064" w:rsidRDefault="002A5064" w:rsidP="000057C7"/>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4C6285">
      <w:trPr>
        <w:trHeight w:val="428"/>
      </w:trPr>
      <w:tc>
        <w:tcPr>
          <w:tcW w:w="9889" w:type="dxa"/>
          <w:tcBorders>
            <w:top w:val="nil"/>
            <w:left w:val="nil"/>
            <w:bottom w:val="single" w:sz="4" w:space="0" w:color="auto"/>
            <w:right w:val="nil"/>
          </w:tcBorders>
          <w:hideMark/>
        </w:tcPr>
        <w:p w:rsidR="002A5064" w:rsidRDefault="002A5064" w:rsidP="004C6285">
          <w:pPr>
            <w:pStyle w:val="a3"/>
            <w:jc w:val="center"/>
            <w:rPr>
              <w:color w:val="7F7F7F"/>
              <w:szCs w:val="24"/>
            </w:rPr>
          </w:pPr>
          <w:r>
            <w:rPr>
              <w:color w:val="7F7F7F"/>
            </w:rPr>
            <w:t>Общество с ограниченной ответственностью</w:t>
          </w:r>
        </w:p>
        <w:p w:rsidR="002A5064" w:rsidRDefault="002A5064" w:rsidP="004C6285">
          <w:pPr>
            <w:pStyle w:val="a3"/>
            <w:jc w:val="center"/>
          </w:pPr>
          <w:r>
            <w:rPr>
              <w:color w:val="7F7F7F"/>
            </w:rPr>
            <w:t>«Проектно-планировочная мастерская «Мастер-План»</w:t>
          </w:r>
        </w:p>
      </w:tc>
    </w:tr>
  </w:tbl>
  <w:p w:rsidR="002A5064" w:rsidRDefault="002A5064" w:rsidP="000057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25471A">
      <w:trPr>
        <w:trHeight w:val="428"/>
      </w:trPr>
      <w:tc>
        <w:tcPr>
          <w:tcW w:w="9889" w:type="dxa"/>
          <w:tcBorders>
            <w:top w:val="nil"/>
            <w:left w:val="nil"/>
            <w:bottom w:val="single" w:sz="4" w:space="0" w:color="auto"/>
            <w:right w:val="nil"/>
          </w:tcBorders>
          <w:hideMark/>
        </w:tcPr>
        <w:p w:rsidR="002A5064" w:rsidRDefault="002A5064" w:rsidP="0025471A">
          <w:pPr>
            <w:pStyle w:val="a3"/>
            <w:jc w:val="center"/>
            <w:rPr>
              <w:color w:val="7F7F7F"/>
              <w:szCs w:val="24"/>
            </w:rPr>
          </w:pPr>
          <w:r>
            <w:rPr>
              <w:color w:val="7F7F7F"/>
            </w:rPr>
            <w:t>Общество с ограниченной ответственностью</w:t>
          </w:r>
        </w:p>
        <w:p w:rsidR="002A5064" w:rsidRDefault="002A5064" w:rsidP="0025471A">
          <w:pPr>
            <w:pStyle w:val="a3"/>
            <w:jc w:val="center"/>
          </w:pPr>
          <w:r>
            <w:rPr>
              <w:color w:val="7F7F7F"/>
            </w:rPr>
            <w:t>«Проектно-планировочная мастерская «Мастер-План»</w:t>
          </w:r>
        </w:p>
      </w:tc>
    </w:tr>
  </w:tbl>
  <w:p w:rsidR="002A5064" w:rsidRDefault="002A5064" w:rsidP="000057C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25471A">
      <w:trPr>
        <w:trHeight w:val="428"/>
      </w:trPr>
      <w:tc>
        <w:tcPr>
          <w:tcW w:w="9889" w:type="dxa"/>
          <w:tcBorders>
            <w:top w:val="nil"/>
            <w:left w:val="nil"/>
            <w:bottom w:val="single" w:sz="4" w:space="0" w:color="auto"/>
            <w:right w:val="nil"/>
          </w:tcBorders>
          <w:hideMark/>
        </w:tcPr>
        <w:p w:rsidR="002A5064" w:rsidRDefault="002A5064" w:rsidP="0025471A">
          <w:pPr>
            <w:pStyle w:val="a3"/>
            <w:jc w:val="center"/>
            <w:rPr>
              <w:color w:val="7F7F7F"/>
              <w:szCs w:val="24"/>
            </w:rPr>
          </w:pPr>
          <w:r>
            <w:rPr>
              <w:color w:val="7F7F7F"/>
            </w:rPr>
            <w:t>Общество с ограниченной ответственностью</w:t>
          </w:r>
        </w:p>
        <w:p w:rsidR="002A5064" w:rsidRDefault="002A5064" w:rsidP="0025471A">
          <w:pPr>
            <w:pStyle w:val="a3"/>
            <w:jc w:val="center"/>
          </w:pPr>
          <w:r>
            <w:rPr>
              <w:color w:val="7F7F7F"/>
            </w:rPr>
            <w:t>«Проектно-планировочная мастерская «Мастер-План»</w:t>
          </w:r>
        </w:p>
      </w:tc>
    </w:tr>
  </w:tbl>
  <w:p w:rsidR="002A5064" w:rsidRDefault="002A5064" w:rsidP="000057C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25471A">
      <w:trPr>
        <w:trHeight w:val="428"/>
      </w:trPr>
      <w:tc>
        <w:tcPr>
          <w:tcW w:w="9889" w:type="dxa"/>
          <w:tcBorders>
            <w:top w:val="nil"/>
            <w:left w:val="nil"/>
            <w:bottom w:val="single" w:sz="4" w:space="0" w:color="auto"/>
            <w:right w:val="nil"/>
          </w:tcBorders>
          <w:hideMark/>
        </w:tcPr>
        <w:p w:rsidR="002A5064" w:rsidRDefault="002A5064" w:rsidP="0025471A">
          <w:pPr>
            <w:pStyle w:val="a3"/>
            <w:jc w:val="center"/>
            <w:rPr>
              <w:color w:val="7F7F7F"/>
              <w:szCs w:val="24"/>
            </w:rPr>
          </w:pPr>
          <w:r>
            <w:rPr>
              <w:color w:val="7F7F7F"/>
            </w:rPr>
            <w:t>Общество с ограниченной ответственностью</w:t>
          </w:r>
        </w:p>
        <w:p w:rsidR="002A5064" w:rsidRDefault="002A5064" w:rsidP="0025471A">
          <w:pPr>
            <w:pStyle w:val="a3"/>
            <w:jc w:val="center"/>
          </w:pPr>
          <w:r>
            <w:rPr>
              <w:color w:val="7F7F7F"/>
            </w:rPr>
            <w:t>«Проектно-планировочная мастерская «Мастер-План»</w:t>
          </w:r>
        </w:p>
      </w:tc>
    </w:tr>
  </w:tbl>
  <w:p w:rsidR="002A5064" w:rsidRDefault="002A5064" w:rsidP="000057C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25471A">
      <w:trPr>
        <w:trHeight w:val="428"/>
      </w:trPr>
      <w:tc>
        <w:tcPr>
          <w:tcW w:w="9889" w:type="dxa"/>
          <w:tcBorders>
            <w:top w:val="nil"/>
            <w:left w:val="nil"/>
            <w:bottom w:val="single" w:sz="4" w:space="0" w:color="auto"/>
            <w:right w:val="nil"/>
          </w:tcBorders>
          <w:hideMark/>
        </w:tcPr>
        <w:p w:rsidR="002A5064" w:rsidRDefault="002A5064" w:rsidP="0025471A">
          <w:pPr>
            <w:pStyle w:val="a3"/>
            <w:jc w:val="center"/>
            <w:rPr>
              <w:color w:val="7F7F7F"/>
              <w:szCs w:val="24"/>
            </w:rPr>
          </w:pPr>
          <w:r>
            <w:rPr>
              <w:color w:val="7F7F7F"/>
            </w:rPr>
            <w:t>Общество с ограниченной ответственностью</w:t>
          </w:r>
        </w:p>
        <w:p w:rsidR="002A5064" w:rsidRDefault="002A5064" w:rsidP="0025471A">
          <w:pPr>
            <w:pStyle w:val="a3"/>
            <w:jc w:val="center"/>
          </w:pPr>
          <w:r>
            <w:rPr>
              <w:color w:val="7F7F7F"/>
            </w:rPr>
            <w:t>«Проектно-планировочная мастерская «Мастер-План»</w:t>
          </w:r>
        </w:p>
      </w:tc>
    </w:tr>
  </w:tbl>
  <w:p w:rsidR="002A5064" w:rsidRDefault="002A506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2A5064" w:rsidTr="0025471A">
      <w:trPr>
        <w:trHeight w:val="428"/>
      </w:trPr>
      <w:tc>
        <w:tcPr>
          <w:tcW w:w="9889" w:type="dxa"/>
          <w:tcBorders>
            <w:top w:val="nil"/>
            <w:left w:val="nil"/>
            <w:bottom w:val="single" w:sz="4" w:space="0" w:color="auto"/>
            <w:right w:val="nil"/>
          </w:tcBorders>
          <w:hideMark/>
        </w:tcPr>
        <w:p w:rsidR="002A5064" w:rsidRDefault="002A5064" w:rsidP="0025471A">
          <w:pPr>
            <w:pStyle w:val="a3"/>
            <w:jc w:val="center"/>
            <w:rPr>
              <w:color w:val="7F7F7F"/>
              <w:szCs w:val="24"/>
            </w:rPr>
          </w:pPr>
          <w:r>
            <w:rPr>
              <w:color w:val="7F7F7F"/>
            </w:rPr>
            <w:t>Общество с ограниченной ответственностью</w:t>
          </w:r>
        </w:p>
        <w:p w:rsidR="002A5064" w:rsidRDefault="002A5064" w:rsidP="0025471A">
          <w:pPr>
            <w:pStyle w:val="a3"/>
            <w:jc w:val="center"/>
          </w:pPr>
          <w:r>
            <w:rPr>
              <w:color w:val="7F7F7F"/>
            </w:rPr>
            <w:t>«Проектно-планировочная мастерская «Мастер-План»</w:t>
          </w:r>
        </w:p>
      </w:tc>
    </w:tr>
  </w:tbl>
  <w:p w:rsidR="002A5064" w:rsidRDefault="002A5064" w:rsidP="000057C7">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64" w:rsidRDefault="00120A90">
    <w:pPr>
      <w:pStyle w:val="a3"/>
    </w:pPr>
    <w:r>
      <w:rPr>
        <w:noProof/>
      </w:rPr>
      <w:pict>
        <v:shapetype id="_x0000_t202" coordsize="21600,21600" o:spt="202" path="m,l,21600r21600,l21600,xe">
          <v:stroke joinstyle="miter"/>
          <v:path gradientshapeok="t" o:connecttype="rect"/>
        </v:shapetype>
        <v:shape id="Надпись 2" o:spid="_x0000_s26628" type="#_x0000_t202" style="position:absolute;margin-left:-348.75pt;margin-top:242.25pt;width:574.5pt;height:57pt;rotation:90;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" stroked="f">
          <v:textbox>
            <w:txbxContent>
              <w:tbl>
                <w:tblPr>
                  <w:tblW w:w="10206" w:type="dxa"/>
                  <w:tblInd w:w="675" w:type="dxa"/>
                  <w:tblBorders>
                    <w:top w:val="single" w:sz="4" w:space="0" w:color="auto"/>
                  </w:tblBorders>
                  <w:tblLook w:val="04A0"/>
                </w:tblPr>
                <w:tblGrid>
                  <w:gridCol w:w="8647"/>
                  <w:gridCol w:w="1559"/>
                </w:tblGrid>
                <w:tr w:rsidR="002A5064" w:rsidRPr="00411EB2" w:rsidTr="002A30C7">
                  <w:trPr>
                    <w:trHeight w:val="413"/>
                  </w:trPr>
                  <w:tc>
                    <w:tcPr>
                      <w:tcW w:w="8647" w:type="dxa"/>
                      <w:tcBorders>
                        <w:top w:val="single" w:sz="4" w:space="0" w:color="auto"/>
                        <w:left w:val="nil"/>
                        <w:bottom w:val="nil"/>
                        <w:right w:val="nil"/>
                      </w:tcBorders>
                      <w:vAlign w:val="center"/>
                      <w:hideMark/>
                    </w:tcPr>
                    <w:p w:rsidR="002A5064" w:rsidRPr="00411EB2" w:rsidRDefault="002A5064" w:rsidP="002A5064">
                      <w:pPr>
                        <w:tabs>
                          <w:tab w:val="center" w:pos="4677"/>
                          <w:tab w:val="right" w:pos="9355"/>
                        </w:tabs>
                        <w:ind w:right="415"/>
                        <w:rPr>
                          <w:rFonts w:eastAsia="Calibri"/>
                          <w:color w:val="7F7F7F"/>
                          <w:sz w:val="20"/>
                          <w:szCs w:val="20"/>
                          <w:lang w:eastAsia="en-US"/>
                        </w:rPr>
                      </w:pPr>
                      <w:r w:rsidRPr="00411EB2">
                        <w:rPr>
                          <w:rFonts w:eastAsia="Calibri"/>
                          <w:color w:val="7F7F7F"/>
                          <w:sz w:val="20"/>
                          <w:szCs w:val="20"/>
                          <w:lang w:eastAsia="en-US"/>
                        </w:rPr>
                        <w:t>Внесение изменений в Правила землепользования и застройки</w:t>
                      </w:r>
                    </w:p>
                    <w:p w:rsidR="002A5064" w:rsidRPr="00411EB2" w:rsidRDefault="002A5064" w:rsidP="002A5064">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Речушинского</w:t>
                      </w:r>
                      <w:r w:rsidRPr="00411EB2">
                        <w:rPr>
                          <w:rFonts w:eastAsia="Calibri"/>
                          <w:color w:val="7F7F7F"/>
                          <w:sz w:val="20"/>
                          <w:szCs w:val="20"/>
                          <w:lang w:eastAsia="en-US"/>
                        </w:rPr>
                        <w:t xml:space="preserve"> муниципального образования</w:t>
                      </w:r>
                    </w:p>
                  </w:tc>
                  <w:tc>
                    <w:tcPr>
                      <w:tcW w:w="1559" w:type="dxa"/>
                      <w:tcBorders>
                        <w:top w:val="single" w:sz="4" w:space="0" w:color="auto"/>
                        <w:left w:val="nil"/>
                        <w:bottom w:val="nil"/>
                        <w:right w:val="nil"/>
                      </w:tcBorders>
                      <w:vAlign w:val="center"/>
                      <w:hideMark/>
                    </w:tcPr>
                    <w:p w:rsidR="002A5064" w:rsidRPr="00411EB2" w:rsidRDefault="002A5064" w:rsidP="002A5064">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Шифр объекта</w:t>
                      </w:r>
                    </w:p>
                    <w:p w:rsidR="002A5064" w:rsidRPr="00411EB2" w:rsidRDefault="002A5064" w:rsidP="002A5064">
                      <w:pPr>
                        <w:tabs>
                          <w:tab w:val="center" w:pos="4677"/>
                          <w:tab w:val="right" w:pos="9355"/>
                        </w:tabs>
                        <w:jc w:val="right"/>
                        <w:rPr>
                          <w:rFonts w:eastAsia="Calibri"/>
                          <w:color w:val="7F7F7F"/>
                          <w:sz w:val="20"/>
                          <w:szCs w:val="20"/>
                          <w:lang w:eastAsia="en-US"/>
                        </w:rPr>
                      </w:pPr>
                      <w:r w:rsidRPr="00411EB2">
                        <w:rPr>
                          <w:rFonts w:eastAsia="Calibri"/>
                          <w:color w:val="7F7F7F"/>
                          <w:sz w:val="20"/>
                          <w:szCs w:val="20"/>
                          <w:lang w:eastAsia="en-US"/>
                        </w:rPr>
                        <w:t>0</w:t>
                      </w:r>
                      <w:r>
                        <w:rPr>
                          <w:rFonts w:eastAsia="Calibri"/>
                          <w:color w:val="7F7F7F"/>
                          <w:sz w:val="20"/>
                          <w:szCs w:val="20"/>
                          <w:lang w:eastAsia="en-US"/>
                        </w:rPr>
                        <w:t>36</w:t>
                      </w:r>
                      <w:r w:rsidRPr="00411EB2">
                        <w:rPr>
                          <w:rFonts w:eastAsia="Calibri"/>
                          <w:color w:val="7F7F7F"/>
                          <w:sz w:val="20"/>
                          <w:szCs w:val="20"/>
                          <w:lang w:eastAsia="en-US"/>
                        </w:rPr>
                        <w:t>-2</w:t>
                      </w:r>
                      <w:r>
                        <w:rPr>
                          <w:rFonts w:eastAsia="Calibri"/>
                          <w:color w:val="7F7F7F"/>
                          <w:sz w:val="20"/>
                          <w:szCs w:val="20"/>
                          <w:lang w:eastAsia="en-US"/>
                        </w:rPr>
                        <w:t>0</w:t>
                      </w:r>
                    </w:p>
                  </w:tc>
                </w:tr>
              </w:tbl>
              <w:sdt>
                <w:sdtPr>
                  <w:id w:val="825012383"/>
                  <w:docPartObj>
                    <w:docPartGallery w:val="Page Numbers (Bottom of Page)"/>
                    <w:docPartUnique/>
                  </w:docPartObj>
                </w:sdtPr>
                <w:sdtContent>
                  <w:p w:rsidR="002A5064" w:rsidRDefault="00120A90" w:rsidP="002A30C7">
                    <w:pPr>
                      <w:pStyle w:val="a5"/>
                      <w:jc w:val="right"/>
                    </w:pPr>
                    <w:r>
                      <w:fldChar w:fldCharType="begin"/>
                    </w:r>
                    <w:r w:rsidR="002A5064">
                      <w:instrText>PAGE   \* MERGEFORMAT</w:instrText>
                    </w:r>
                    <w:r>
                      <w:fldChar w:fldCharType="separate"/>
                    </w:r>
                    <w:r w:rsidR="004E24EF">
                      <w:rPr>
                        <w:noProof/>
                      </w:rPr>
                      <w:t>80</w:t>
                    </w:r>
                    <w:r>
                      <w:fldChar w:fldCharType="end"/>
                    </w:r>
                  </w:p>
                </w:sdtContent>
              </w:sdt>
              <w:p w:rsidR="002A5064" w:rsidRDefault="002A5064"/>
            </w:txbxContent>
          </v:textbox>
        </v:shape>
      </w:pict>
    </w:r>
    <w:r>
      <w:rPr>
        <w:noProof/>
      </w:rPr>
      <w:pict>
        <v:line id="Прямая соединительная линия 7" o:spid="_x0000_s26627" style="position:absolute;z-index:251692544;visibility:visible" from="715.95pt,10.35pt" to="720.45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" strokecolor="black [3213]"/>
      </w:pict>
    </w:r>
    <w:r>
      <w:rPr>
        <w:noProof/>
      </w:rPr>
      <w:pict>
        <v:shapetype id="_x0000_t32" coordsize="21600,21600" o:spt="32" o:oned="t" path="m,l21600,21600e" filled="f">
          <v:path arrowok="t" fillok="f" o:connecttype="none"/>
          <o:lock v:ext="edit" shapetype="t"/>
        </v:shapetype>
        <v:shape id="Прямая со стрелкой 6" o:spid="_x0000_s26626" type="#_x0000_t32" style="position:absolute;margin-left:806.25pt;margin-top:48.7pt;width:3.75pt;height:488.25pt;flip:x;z-index:25169152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">
          <w10:wrap anchorx="margin" anchory="margin"/>
        </v:shape>
      </w:pict>
    </w:r>
    <w:r>
      <w:rPr>
        <w:noProof/>
      </w:rPr>
      <w:pict>
        <v:shape id="_x0000_s26625" type="#_x0000_t202" style="position:absolute;margin-left:610.45pt;margin-top:179.75pt;width:303pt;height:110.55pt;rotation:90;z-index:251690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" stroked="f">
          <v:textbox style="mso-fit-shape-to-text:t">
            <w:txbxContent>
              <w:p w:rsidR="002A5064" w:rsidRPr="004C6285" w:rsidRDefault="002A5064" w:rsidP="004C6285">
                <w:pPr>
                  <w:pStyle w:val="a3"/>
                  <w:jc w:val="center"/>
                  <w:rPr>
                    <w:color w:val="7F7F7F"/>
                  </w:rPr>
                </w:pPr>
                <w:r w:rsidRPr="004C6285">
                  <w:rPr>
                    <w:color w:val="7F7F7F"/>
                  </w:rPr>
                  <w:t>Общество с ограниченной ответственностью</w:t>
                </w:r>
              </w:p>
              <w:p w:rsidR="002A5064" w:rsidRPr="004C6285" w:rsidRDefault="002A5064" w:rsidP="004C6285">
                <w:pPr>
                  <w:jc w:val="center"/>
                </w:pPr>
                <w:r w:rsidRPr="004C6285">
                  <w:rPr>
                    <w:color w:val="7F7F7F"/>
                  </w:rPr>
                  <w:t>«Проектно-планировочная мастерская «Мастер-План»</w:t>
                </w:r>
              </w:p>
              <w:p w:rsidR="002A5064" w:rsidRDefault="002A506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E30054"/>
    <w:multiLevelType w:val="multilevel"/>
    <w:tmpl w:val="9B800C98"/>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6"/>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hdrShapeDefaults>
    <o:shapedefaults v:ext="edit" spidmax="27650"/>
    <o:shapelayout v:ext="edit">
      <o:idmap v:ext="edit" data="26"/>
      <o:rules v:ext="edit">
        <o:r id="V:Rule1" type="connector" idref="#Прямая со стрелкой 6"/>
      </o:rules>
    </o:shapelayout>
  </w:hdrShapeDefaults>
  <w:footnotePr>
    <w:footnote w:id="0"/>
    <w:footnote w:id="1"/>
  </w:footnotePr>
  <w:endnotePr>
    <w:endnote w:id="0"/>
    <w:endnote w:id="1"/>
  </w:endnotePr>
  <w:compat/>
  <w:rsids>
    <w:rsidRoot w:val="004E6B43"/>
    <w:rsid w:val="000022EF"/>
    <w:rsid w:val="000030A9"/>
    <w:rsid w:val="00003BA5"/>
    <w:rsid w:val="000057C7"/>
    <w:rsid w:val="00011A33"/>
    <w:rsid w:val="00014509"/>
    <w:rsid w:val="00015BC8"/>
    <w:rsid w:val="00016F35"/>
    <w:rsid w:val="000219D8"/>
    <w:rsid w:val="000456EE"/>
    <w:rsid w:val="00045901"/>
    <w:rsid w:val="0004590C"/>
    <w:rsid w:val="0005343E"/>
    <w:rsid w:val="00053B80"/>
    <w:rsid w:val="00054FE2"/>
    <w:rsid w:val="00060AF0"/>
    <w:rsid w:val="0006101E"/>
    <w:rsid w:val="00066B6F"/>
    <w:rsid w:val="00070AF5"/>
    <w:rsid w:val="00072C9B"/>
    <w:rsid w:val="000836CA"/>
    <w:rsid w:val="000863C1"/>
    <w:rsid w:val="000A07E9"/>
    <w:rsid w:val="000A54BB"/>
    <w:rsid w:val="000B5343"/>
    <w:rsid w:val="000B540A"/>
    <w:rsid w:val="000B71B5"/>
    <w:rsid w:val="000C38CA"/>
    <w:rsid w:val="000D1578"/>
    <w:rsid w:val="000D3545"/>
    <w:rsid w:val="000E2670"/>
    <w:rsid w:val="000E2857"/>
    <w:rsid w:val="000E5CE1"/>
    <w:rsid w:val="000E6A27"/>
    <w:rsid w:val="000F4705"/>
    <w:rsid w:val="000F50EB"/>
    <w:rsid w:val="0010306F"/>
    <w:rsid w:val="00111143"/>
    <w:rsid w:val="00111AC7"/>
    <w:rsid w:val="001131F8"/>
    <w:rsid w:val="00120A90"/>
    <w:rsid w:val="00122B08"/>
    <w:rsid w:val="00122B99"/>
    <w:rsid w:val="00125B1A"/>
    <w:rsid w:val="00127801"/>
    <w:rsid w:val="001321C8"/>
    <w:rsid w:val="00132A90"/>
    <w:rsid w:val="0014162E"/>
    <w:rsid w:val="001424F2"/>
    <w:rsid w:val="0015200E"/>
    <w:rsid w:val="0015254F"/>
    <w:rsid w:val="00154B8B"/>
    <w:rsid w:val="00165439"/>
    <w:rsid w:val="00166192"/>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C04B0"/>
    <w:rsid w:val="001C186F"/>
    <w:rsid w:val="001D13F5"/>
    <w:rsid w:val="001D5EC4"/>
    <w:rsid w:val="001D7012"/>
    <w:rsid w:val="001E2196"/>
    <w:rsid w:val="001F13D3"/>
    <w:rsid w:val="001F3487"/>
    <w:rsid w:val="00211E11"/>
    <w:rsid w:val="00214704"/>
    <w:rsid w:val="00215F47"/>
    <w:rsid w:val="002221E3"/>
    <w:rsid w:val="00232170"/>
    <w:rsid w:val="00232D15"/>
    <w:rsid w:val="00236D51"/>
    <w:rsid w:val="00241F6D"/>
    <w:rsid w:val="00247CAA"/>
    <w:rsid w:val="0025471A"/>
    <w:rsid w:val="00256C25"/>
    <w:rsid w:val="00264D1A"/>
    <w:rsid w:val="002667AA"/>
    <w:rsid w:val="0026782A"/>
    <w:rsid w:val="00270CC3"/>
    <w:rsid w:val="00277E58"/>
    <w:rsid w:val="00290D27"/>
    <w:rsid w:val="00295071"/>
    <w:rsid w:val="00296678"/>
    <w:rsid w:val="002A30C7"/>
    <w:rsid w:val="002A5064"/>
    <w:rsid w:val="002B222D"/>
    <w:rsid w:val="002B2A1F"/>
    <w:rsid w:val="002B2D9D"/>
    <w:rsid w:val="002B3BEE"/>
    <w:rsid w:val="002B69CE"/>
    <w:rsid w:val="002B72F6"/>
    <w:rsid w:val="002B79FF"/>
    <w:rsid w:val="002C0955"/>
    <w:rsid w:val="002C1941"/>
    <w:rsid w:val="002C3535"/>
    <w:rsid w:val="002C5486"/>
    <w:rsid w:val="002D04AB"/>
    <w:rsid w:val="002D2193"/>
    <w:rsid w:val="002D3A87"/>
    <w:rsid w:val="002D4001"/>
    <w:rsid w:val="002D48EA"/>
    <w:rsid w:val="002D5167"/>
    <w:rsid w:val="002D54AC"/>
    <w:rsid w:val="002D7526"/>
    <w:rsid w:val="002E7115"/>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27A8"/>
    <w:rsid w:val="00363705"/>
    <w:rsid w:val="0036450A"/>
    <w:rsid w:val="00366810"/>
    <w:rsid w:val="00366A37"/>
    <w:rsid w:val="00371444"/>
    <w:rsid w:val="00373702"/>
    <w:rsid w:val="0038108A"/>
    <w:rsid w:val="003927F1"/>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1EB2"/>
    <w:rsid w:val="00413058"/>
    <w:rsid w:val="00416480"/>
    <w:rsid w:val="00421BD6"/>
    <w:rsid w:val="00423D09"/>
    <w:rsid w:val="00427CAF"/>
    <w:rsid w:val="00431F2D"/>
    <w:rsid w:val="004329BD"/>
    <w:rsid w:val="00433617"/>
    <w:rsid w:val="004404A0"/>
    <w:rsid w:val="004420FF"/>
    <w:rsid w:val="00444F3E"/>
    <w:rsid w:val="0045358E"/>
    <w:rsid w:val="00454080"/>
    <w:rsid w:val="00454884"/>
    <w:rsid w:val="004603A7"/>
    <w:rsid w:val="004627D7"/>
    <w:rsid w:val="0046636C"/>
    <w:rsid w:val="00467FAD"/>
    <w:rsid w:val="004704CB"/>
    <w:rsid w:val="00471EFB"/>
    <w:rsid w:val="004721CA"/>
    <w:rsid w:val="00472E4B"/>
    <w:rsid w:val="004772B4"/>
    <w:rsid w:val="00482031"/>
    <w:rsid w:val="0048742F"/>
    <w:rsid w:val="00497C9F"/>
    <w:rsid w:val="004B0F16"/>
    <w:rsid w:val="004B1B41"/>
    <w:rsid w:val="004B30CD"/>
    <w:rsid w:val="004B3948"/>
    <w:rsid w:val="004C6230"/>
    <w:rsid w:val="004C6285"/>
    <w:rsid w:val="004C68F5"/>
    <w:rsid w:val="004D0565"/>
    <w:rsid w:val="004D18B9"/>
    <w:rsid w:val="004E1EC2"/>
    <w:rsid w:val="004E24EF"/>
    <w:rsid w:val="004E41FB"/>
    <w:rsid w:val="004E6B43"/>
    <w:rsid w:val="004F65D3"/>
    <w:rsid w:val="00506427"/>
    <w:rsid w:val="0051079D"/>
    <w:rsid w:val="00513A30"/>
    <w:rsid w:val="0052011E"/>
    <w:rsid w:val="0052176E"/>
    <w:rsid w:val="00532609"/>
    <w:rsid w:val="00537F7D"/>
    <w:rsid w:val="005444C9"/>
    <w:rsid w:val="00545651"/>
    <w:rsid w:val="00547C6C"/>
    <w:rsid w:val="005501E0"/>
    <w:rsid w:val="005518AA"/>
    <w:rsid w:val="005543CD"/>
    <w:rsid w:val="00566284"/>
    <w:rsid w:val="00573522"/>
    <w:rsid w:val="00576ED4"/>
    <w:rsid w:val="00584168"/>
    <w:rsid w:val="0059523C"/>
    <w:rsid w:val="005973C0"/>
    <w:rsid w:val="005A6399"/>
    <w:rsid w:val="005A7AB3"/>
    <w:rsid w:val="005B22F1"/>
    <w:rsid w:val="005C073D"/>
    <w:rsid w:val="005C0CE9"/>
    <w:rsid w:val="005C4F44"/>
    <w:rsid w:val="005D07CD"/>
    <w:rsid w:val="005D0DC8"/>
    <w:rsid w:val="005D4D16"/>
    <w:rsid w:val="005D638D"/>
    <w:rsid w:val="005E0115"/>
    <w:rsid w:val="005E3A47"/>
    <w:rsid w:val="005E75E2"/>
    <w:rsid w:val="005F2BBC"/>
    <w:rsid w:val="005F699F"/>
    <w:rsid w:val="00604BCF"/>
    <w:rsid w:val="00605CAD"/>
    <w:rsid w:val="00610A31"/>
    <w:rsid w:val="00611FE8"/>
    <w:rsid w:val="00613033"/>
    <w:rsid w:val="00613AD1"/>
    <w:rsid w:val="006142E2"/>
    <w:rsid w:val="00621267"/>
    <w:rsid w:val="00631119"/>
    <w:rsid w:val="00632F68"/>
    <w:rsid w:val="00634BDA"/>
    <w:rsid w:val="00640AFC"/>
    <w:rsid w:val="00641764"/>
    <w:rsid w:val="00642C93"/>
    <w:rsid w:val="006443B8"/>
    <w:rsid w:val="00645FFF"/>
    <w:rsid w:val="0064718C"/>
    <w:rsid w:val="00654A05"/>
    <w:rsid w:val="00657A91"/>
    <w:rsid w:val="00664E4D"/>
    <w:rsid w:val="00670069"/>
    <w:rsid w:val="00674C3E"/>
    <w:rsid w:val="00677394"/>
    <w:rsid w:val="00680F4F"/>
    <w:rsid w:val="00684F62"/>
    <w:rsid w:val="006959CC"/>
    <w:rsid w:val="006A7D74"/>
    <w:rsid w:val="006B1D8E"/>
    <w:rsid w:val="006C2047"/>
    <w:rsid w:val="006C3B2E"/>
    <w:rsid w:val="006C3F37"/>
    <w:rsid w:val="006D0F40"/>
    <w:rsid w:val="006D21CE"/>
    <w:rsid w:val="006D5198"/>
    <w:rsid w:val="006E102B"/>
    <w:rsid w:val="006E21F6"/>
    <w:rsid w:val="006E2DAF"/>
    <w:rsid w:val="006E4370"/>
    <w:rsid w:val="006E7D9B"/>
    <w:rsid w:val="006F29EB"/>
    <w:rsid w:val="006F4704"/>
    <w:rsid w:val="006F75EE"/>
    <w:rsid w:val="00705D77"/>
    <w:rsid w:val="00711E39"/>
    <w:rsid w:val="00711FE4"/>
    <w:rsid w:val="007204E5"/>
    <w:rsid w:val="00720C5B"/>
    <w:rsid w:val="00726F42"/>
    <w:rsid w:val="007309DE"/>
    <w:rsid w:val="00734600"/>
    <w:rsid w:val="00736EB0"/>
    <w:rsid w:val="00737348"/>
    <w:rsid w:val="0074391E"/>
    <w:rsid w:val="007448F1"/>
    <w:rsid w:val="00780328"/>
    <w:rsid w:val="007822F9"/>
    <w:rsid w:val="0078676B"/>
    <w:rsid w:val="007B2742"/>
    <w:rsid w:val="007B29DF"/>
    <w:rsid w:val="007C10C1"/>
    <w:rsid w:val="007C2663"/>
    <w:rsid w:val="007C65A1"/>
    <w:rsid w:val="007C6F48"/>
    <w:rsid w:val="007D4AC7"/>
    <w:rsid w:val="007E3DF5"/>
    <w:rsid w:val="007E78BA"/>
    <w:rsid w:val="007F3A11"/>
    <w:rsid w:val="007F76F7"/>
    <w:rsid w:val="007F7C4D"/>
    <w:rsid w:val="00814316"/>
    <w:rsid w:val="00840C4C"/>
    <w:rsid w:val="0084410B"/>
    <w:rsid w:val="00857C2A"/>
    <w:rsid w:val="00860247"/>
    <w:rsid w:val="008654C7"/>
    <w:rsid w:val="00866CF1"/>
    <w:rsid w:val="008678F9"/>
    <w:rsid w:val="00873DAC"/>
    <w:rsid w:val="008819F5"/>
    <w:rsid w:val="00882D0C"/>
    <w:rsid w:val="0088480E"/>
    <w:rsid w:val="00893A16"/>
    <w:rsid w:val="008944DA"/>
    <w:rsid w:val="008A1ABF"/>
    <w:rsid w:val="008A21D7"/>
    <w:rsid w:val="008A23B4"/>
    <w:rsid w:val="008A3AEE"/>
    <w:rsid w:val="008B351B"/>
    <w:rsid w:val="008C19C0"/>
    <w:rsid w:val="008D3668"/>
    <w:rsid w:val="008D4231"/>
    <w:rsid w:val="008D4B5B"/>
    <w:rsid w:val="008E1DBF"/>
    <w:rsid w:val="008E5385"/>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63B22"/>
    <w:rsid w:val="00973ACF"/>
    <w:rsid w:val="00982D1C"/>
    <w:rsid w:val="00982FFD"/>
    <w:rsid w:val="00992697"/>
    <w:rsid w:val="00992B80"/>
    <w:rsid w:val="00996732"/>
    <w:rsid w:val="009977A6"/>
    <w:rsid w:val="009A01C4"/>
    <w:rsid w:val="009B5D26"/>
    <w:rsid w:val="009C19E5"/>
    <w:rsid w:val="009C55B2"/>
    <w:rsid w:val="009E12AE"/>
    <w:rsid w:val="009F2519"/>
    <w:rsid w:val="009F4AC1"/>
    <w:rsid w:val="00A02B72"/>
    <w:rsid w:val="00A156A1"/>
    <w:rsid w:val="00A166BF"/>
    <w:rsid w:val="00A1684B"/>
    <w:rsid w:val="00A23AEB"/>
    <w:rsid w:val="00A30426"/>
    <w:rsid w:val="00A318B6"/>
    <w:rsid w:val="00A31A76"/>
    <w:rsid w:val="00A34499"/>
    <w:rsid w:val="00A35044"/>
    <w:rsid w:val="00A36F59"/>
    <w:rsid w:val="00A42CB8"/>
    <w:rsid w:val="00A4536A"/>
    <w:rsid w:val="00A471C2"/>
    <w:rsid w:val="00A5031B"/>
    <w:rsid w:val="00A53AA7"/>
    <w:rsid w:val="00A54B36"/>
    <w:rsid w:val="00A565CC"/>
    <w:rsid w:val="00A64234"/>
    <w:rsid w:val="00A72499"/>
    <w:rsid w:val="00A738A2"/>
    <w:rsid w:val="00A73E38"/>
    <w:rsid w:val="00A80458"/>
    <w:rsid w:val="00A81E4F"/>
    <w:rsid w:val="00A86DAD"/>
    <w:rsid w:val="00A92C33"/>
    <w:rsid w:val="00A94157"/>
    <w:rsid w:val="00A95F3F"/>
    <w:rsid w:val="00AA7DF4"/>
    <w:rsid w:val="00AB465C"/>
    <w:rsid w:val="00AC3607"/>
    <w:rsid w:val="00AC6D1B"/>
    <w:rsid w:val="00AD763C"/>
    <w:rsid w:val="00AE2C99"/>
    <w:rsid w:val="00AE4F50"/>
    <w:rsid w:val="00AE550D"/>
    <w:rsid w:val="00AF37EA"/>
    <w:rsid w:val="00B01B0E"/>
    <w:rsid w:val="00B03693"/>
    <w:rsid w:val="00B06433"/>
    <w:rsid w:val="00B11B00"/>
    <w:rsid w:val="00B212DE"/>
    <w:rsid w:val="00B3650C"/>
    <w:rsid w:val="00B45215"/>
    <w:rsid w:val="00B501B2"/>
    <w:rsid w:val="00B56693"/>
    <w:rsid w:val="00B61E13"/>
    <w:rsid w:val="00B70C2D"/>
    <w:rsid w:val="00B7140D"/>
    <w:rsid w:val="00B81139"/>
    <w:rsid w:val="00B8583B"/>
    <w:rsid w:val="00B8660D"/>
    <w:rsid w:val="00B9078C"/>
    <w:rsid w:val="00B92A30"/>
    <w:rsid w:val="00B95061"/>
    <w:rsid w:val="00B97203"/>
    <w:rsid w:val="00BB4BB4"/>
    <w:rsid w:val="00BC0282"/>
    <w:rsid w:val="00BC27B9"/>
    <w:rsid w:val="00BC4470"/>
    <w:rsid w:val="00BC556D"/>
    <w:rsid w:val="00BC71A0"/>
    <w:rsid w:val="00BE456F"/>
    <w:rsid w:val="00BF58DE"/>
    <w:rsid w:val="00BF6D7E"/>
    <w:rsid w:val="00BF7DBF"/>
    <w:rsid w:val="00C043A7"/>
    <w:rsid w:val="00C13A60"/>
    <w:rsid w:val="00C21FC7"/>
    <w:rsid w:val="00C23DD2"/>
    <w:rsid w:val="00C23E97"/>
    <w:rsid w:val="00C30E96"/>
    <w:rsid w:val="00C43D08"/>
    <w:rsid w:val="00C45D94"/>
    <w:rsid w:val="00C521CA"/>
    <w:rsid w:val="00C52A16"/>
    <w:rsid w:val="00C63B19"/>
    <w:rsid w:val="00C64423"/>
    <w:rsid w:val="00C73199"/>
    <w:rsid w:val="00C85B5A"/>
    <w:rsid w:val="00C86F30"/>
    <w:rsid w:val="00C913D7"/>
    <w:rsid w:val="00CA337A"/>
    <w:rsid w:val="00CA4C6C"/>
    <w:rsid w:val="00CB3449"/>
    <w:rsid w:val="00CB7A39"/>
    <w:rsid w:val="00CC0943"/>
    <w:rsid w:val="00CC2DE1"/>
    <w:rsid w:val="00CC5208"/>
    <w:rsid w:val="00CC67AB"/>
    <w:rsid w:val="00CC7799"/>
    <w:rsid w:val="00CD3493"/>
    <w:rsid w:val="00CD55D3"/>
    <w:rsid w:val="00CE0EC9"/>
    <w:rsid w:val="00CE159E"/>
    <w:rsid w:val="00CE1B16"/>
    <w:rsid w:val="00CE4F6A"/>
    <w:rsid w:val="00CE5634"/>
    <w:rsid w:val="00CF0DBA"/>
    <w:rsid w:val="00CF1547"/>
    <w:rsid w:val="00CF3F5C"/>
    <w:rsid w:val="00D0061F"/>
    <w:rsid w:val="00D01524"/>
    <w:rsid w:val="00D046E5"/>
    <w:rsid w:val="00D07594"/>
    <w:rsid w:val="00D119E4"/>
    <w:rsid w:val="00D14DB2"/>
    <w:rsid w:val="00D150B0"/>
    <w:rsid w:val="00D1731F"/>
    <w:rsid w:val="00D222CA"/>
    <w:rsid w:val="00D30E88"/>
    <w:rsid w:val="00D5634E"/>
    <w:rsid w:val="00D64329"/>
    <w:rsid w:val="00D65F50"/>
    <w:rsid w:val="00D67D85"/>
    <w:rsid w:val="00D717C4"/>
    <w:rsid w:val="00D74404"/>
    <w:rsid w:val="00D755D8"/>
    <w:rsid w:val="00D77561"/>
    <w:rsid w:val="00D776A7"/>
    <w:rsid w:val="00D846D5"/>
    <w:rsid w:val="00D9366C"/>
    <w:rsid w:val="00DA010C"/>
    <w:rsid w:val="00DA3885"/>
    <w:rsid w:val="00DA5B09"/>
    <w:rsid w:val="00DA6266"/>
    <w:rsid w:val="00DB014E"/>
    <w:rsid w:val="00DB3E2D"/>
    <w:rsid w:val="00DC084D"/>
    <w:rsid w:val="00DD3B9F"/>
    <w:rsid w:val="00DE1956"/>
    <w:rsid w:val="00DE2DB0"/>
    <w:rsid w:val="00DE4F51"/>
    <w:rsid w:val="00DF461F"/>
    <w:rsid w:val="00E03714"/>
    <w:rsid w:val="00E11823"/>
    <w:rsid w:val="00E151ED"/>
    <w:rsid w:val="00E2113F"/>
    <w:rsid w:val="00E21388"/>
    <w:rsid w:val="00E24FDA"/>
    <w:rsid w:val="00E26DA7"/>
    <w:rsid w:val="00E304C5"/>
    <w:rsid w:val="00E37CA0"/>
    <w:rsid w:val="00E40BC8"/>
    <w:rsid w:val="00E40FAB"/>
    <w:rsid w:val="00E5043F"/>
    <w:rsid w:val="00E50B0C"/>
    <w:rsid w:val="00E52E27"/>
    <w:rsid w:val="00E55F87"/>
    <w:rsid w:val="00E648F3"/>
    <w:rsid w:val="00E67A36"/>
    <w:rsid w:val="00E71B7C"/>
    <w:rsid w:val="00E9372B"/>
    <w:rsid w:val="00E973C6"/>
    <w:rsid w:val="00E9798D"/>
    <w:rsid w:val="00EA5B5D"/>
    <w:rsid w:val="00EB38EA"/>
    <w:rsid w:val="00EC7E6D"/>
    <w:rsid w:val="00ED1834"/>
    <w:rsid w:val="00ED3D75"/>
    <w:rsid w:val="00ED5E52"/>
    <w:rsid w:val="00EF0AB8"/>
    <w:rsid w:val="00EF26D7"/>
    <w:rsid w:val="00F06CF0"/>
    <w:rsid w:val="00F078FF"/>
    <w:rsid w:val="00F115DC"/>
    <w:rsid w:val="00F14957"/>
    <w:rsid w:val="00F22822"/>
    <w:rsid w:val="00F3207D"/>
    <w:rsid w:val="00F33B96"/>
    <w:rsid w:val="00F37319"/>
    <w:rsid w:val="00F44417"/>
    <w:rsid w:val="00F45922"/>
    <w:rsid w:val="00F61D4F"/>
    <w:rsid w:val="00F62F94"/>
    <w:rsid w:val="00F64B34"/>
    <w:rsid w:val="00F71A3B"/>
    <w:rsid w:val="00F738EC"/>
    <w:rsid w:val="00F83461"/>
    <w:rsid w:val="00F8380E"/>
    <w:rsid w:val="00F83B44"/>
    <w:rsid w:val="00F862EE"/>
    <w:rsid w:val="00F926B1"/>
    <w:rsid w:val="00F944DF"/>
    <w:rsid w:val="00FB17B4"/>
    <w:rsid w:val="00FC1E22"/>
    <w:rsid w:val="00FC69AC"/>
    <w:rsid w:val="00FD4B3D"/>
    <w:rsid w:val="00FD5D91"/>
    <w:rsid w:val="00FD6008"/>
    <w:rsid w:val="00FE1416"/>
    <w:rsid w:val="00FE5415"/>
    <w:rsid w:val="00FF3A7F"/>
    <w:rsid w:val="00FF7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iPriority w:val="99"/>
    <w:unhideWhenUsed/>
    <w:rsid w:val="000B5343"/>
    <w:pPr>
      <w:tabs>
        <w:tab w:val="center" w:pos="4677"/>
        <w:tab w:val="right" w:pos="9355"/>
      </w:tabs>
    </w:pPr>
  </w:style>
  <w:style w:type="character" w:customStyle="1" w:styleId="a4">
    <w:name w:val="Верхний колонтитул Знак"/>
    <w:basedOn w:val="a0"/>
    <w:link w:val="a3"/>
    <w:uiPriority w:val="99"/>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42">
    <w:name w:val="Основной текст4"/>
    <w:basedOn w:val="a"/>
    <w:uiPriority w:val="99"/>
    <w:rsid w:val="008D4231"/>
    <w:pPr>
      <w:widowControl w:val="0"/>
      <w:shd w:val="clear" w:color="auto" w:fill="FFFFFF"/>
      <w:spacing w:before="540" w:line="240" w:lineRule="atLeast"/>
    </w:pPr>
    <w:rPr>
      <w:rFonts w:eastAsia="Times New Roman"/>
      <w:color w:val="000000"/>
    </w:rPr>
  </w:style>
  <w:style w:type="character" w:customStyle="1" w:styleId="afff0">
    <w:name w:val="Основной текст + Полужирный"/>
    <w:basedOn w:val="a0"/>
    <w:uiPriority w:val="99"/>
    <w:rsid w:val="008D4231"/>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iPriority w:val="99"/>
    <w:unhideWhenUsed/>
    <w:rsid w:val="000B5343"/>
    <w:pPr>
      <w:tabs>
        <w:tab w:val="center" w:pos="4677"/>
        <w:tab w:val="right" w:pos="9355"/>
      </w:tabs>
    </w:pPr>
  </w:style>
  <w:style w:type="character" w:customStyle="1" w:styleId="a4">
    <w:name w:val="Верхний колонтитул Знак"/>
    <w:basedOn w:val="a0"/>
    <w:link w:val="a3"/>
    <w:uiPriority w:val="99"/>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42">
    <w:name w:val="Основной текст4"/>
    <w:basedOn w:val="a"/>
    <w:uiPriority w:val="99"/>
    <w:rsid w:val="008D4231"/>
    <w:pPr>
      <w:widowControl w:val="0"/>
      <w:shd w:val="clear" w:color="auto" w:fill="FFFFFF"/>
      <w:spacing w:before="540" w:line="240" w:lineRule="atLeast"/>
    </w:pPr>
    <w:rPr>
      <w:rFonts w:eastAsia="Times New Roman"/>
      <w:color w:val="000000"/>
    </w:rPr>
  </w:style>
  <w:style w:type="character" w:customStyle="1" w:styleId="afff0">
    <w:name w:val="Основной текст + Полужирный"/>
    <w:basedOn w:val="a0"/>
    <w:uiPriority w:val="99"/>
    <w:rsid w:val="008D4231"/>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577444975">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 w:id="2126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D3A13-B745-47FA-B994-8A3EC775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22216</Words>
  <Characters>126633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148552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Речушинское</cp:lastModifiedBy>
  <cp:revision>10</cp:revision>
  <cp:lastPrinted>2020-09-01T09:29:00Z</cp:lastPrinted>
  <dcterms:created xsi:type="dcterms:W3CDTF">2022-09-22T10:02:00Z</dcterms:created>
  <dcterms:modified xsi:type="dcterms:W3CDTF">2022-11-30T08:06:00Z</dcterms:modified>
</cp:coreProperties>
</file>