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13" w:rsidRPr="000A50E2" w:rsidRDefault="005B6B13" w:rsidP="005B6B13">
      <w:pPr>
        <w:tabs>
          <w:tab w:val="center" w:pos="4677"/>
        </w:tabs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Российская Федерация</w:t>
      </w:r>
    </w:p>
    <w:p w:rsidR="005B6B13" w:rsidRPr="000A50E2" w:rsidRDefault="005B6B13" w:rsidP="005B6B13">
      <w:pPr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Иркутская область</w:t>
      </w:r>
    </w:p>
    <w:p w:rsidR="005B6B13" w:rsidRDefault="005B6B13" w:rsidP="005B6B13">
      <w:pPr>
        <w:jc w:val="center"/>
        <w:rPr>
          <w:b/>
          <w:sz w:val="28"/>
          <w:szCs w:val="28"/>
        </w:rPr>
      </w:pPr>
      <w:r w:rsidRPr="000A50E2">
        <w:rPr>
          <w:b/>
          <w:sz w:val="28"/>
          <w:szCs w:val="28"/>
        </w:rPr>
        <w:t>Нижнеилимский муниципальный район</w:t>
      </w:r>
    </w:p>
    <w:p w:rsidR="005B6B13" w:rsidRPr="000A50E2" w:rsidRDefault="005B6B13" w:rsidP="005B6B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ДУМА</w:t>
      </w:r>
    </w:p>
    <w:p w:rsidR="005B6B13" w:rsidRPr="002630BB" w:rsidRDefault="005B6B13" w:rsidP="005B6B1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74180B">
        <w:rPr>
          <w:b/>
          <w:sz w:val="36"/>
          <w:szCs w:val="36"/>
        </w:rPr>
        <w:t>РЕЧУШИНСКОГО СЕЛЬСКОГО ПОСЕЛЕНИЯ</w:t>
      </w:r>
    </w:p>
    <w:p w:rsidR="005B6B13" w:rsidRPr="0050486A" w:rsidRDefault="005B6B13" w:rsidP="005B6B13">
      <w:pPr>
        <w:jc w:val="center"/>
        <w:rPr>
          <w:b/>
          <w:sz w:val="32"/>
          <w:szCs w:val="32"/>
        </w:rPr>
      </w:pPr>
      <w:proofErr w:type="gramStart"/>
      <w:r w:rsidRPr="0050486A">
        <w:rPr>
          <w:b/>
          <w:sz w:val="32"/>
          <w:szCs w:val="32"/>
        </w:rPr>
        <w:t>Р</w:t>
      </w:r>
      <w:proofErr w:type="gramEnd"/>
      <w:r w:rsidRPr="0050486A">
        <w:rPr>
          <w:b/>
          <w:sz w:val="32"/>
          <w:szCs w:val="32"/>
        </w:rPr>
        <w:t xml:space="preserve"> Е Ш Е Н И Е </w:t>
      </w:r>
    </w:p>
    <w:p w:rsidR="005B6B13" w:rsidRDefault="005B6B13" w:rsidP="005B6B13">
      <w:pPr>
        <w:rPr>
          <w:b/>
          <w:sz w:val="18"/>
          <w:szCs w:val="18"/>
        </w:rPr>
      </w:pPr>
    </w:p>
    <w:p w:rsidR="005B6B13" w:rsidRPr="0050486A" w:rsidRDefault="005B6B13" w:rsidP="005B6B13">
      <w:pPr>
        <w:rPr>
          <w:b/>
          <w:sz w:val="28"/>
          <w:szCs w:val="28"/>
        </w:rPr>
      </w:pPr>
      <w:r w:rsidRPr="0050486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3C7242">
        <w:rPr>
          <w:b/>
          <w:sz w:val="28"/>
          <w:szCs w:val="28"/>
        </w:rPr>
        <w:t>26 марта  2015</w:t>
      </w:r>
      <w:r w:rsidRPr="0050486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 1</w:t>
      </w:r>
      <w:r w:rsidR="003C7242">
        <w:rPr>
          <w:b/>
          <w:sz w:val="28"/>
          <w:szCs w:val="28"/>
        </w:rPr>
        <w:t>17</w:t>
      </w:r>
    </w:p>
    <w:p w:rsidR="005B6B13" w:rsidRPr="00C668A5" w:rsidRDefault="005B6B13" w:rsidP="005B6B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Речушинское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5B6B13" w:rsidRDefault="005B6B13" w:rsidP="005B6B13">
      <w:pPr>
        <w:pStyle w:val="a4"/>
        <w:rPr>
          <w:b/>
          <w:sz w:val="18"/>
          <w:szCs w:val="18"/>
        </w:rPr>
      </w:pPr>
    </w:p>
    <w:p w:rsidR="005B6B13" w:rsidRDefault="005B6B13" w:rsidP="005B6B13">
      <w:pPr>
        <w:pStyle w:val="a4"/>
        <w:rPr>
          <w:b/>
          <w:sz w:val="18"/>
          <w:szCs w:val="18"/>
        </w:rPr>
      </w:pPr>
    </w:p>
    <w:p w:rsidR="005B6B13" w:rsidRPr="002E4F11" w:rsidRDefault="005B6B13" w:rsidP="005B6B1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  Реестра</w:t>
      </w:r>
      <w:r w:rsidRPr="002E4F11">
        <w:rPr>
          <w:b/>
          <w:sz w:val="28"/>
          <w:szCs w:val="28"/>
        </w:rPr>
        <w:t xml:space="preserve"> автомобильных</w:t>
      </w:r>
      <w:r w:rsidR="0093572A">
        <w:rPr>
          <w:b/>
          <w:sz w:val="28"/>
          <w:szCs w:val="28"/>
        </w:rPr>
        <w:t xml:space="preserve">                                                               </w:t>
      </w:r>
      <w:r w:rsidRPr="002E4F11">
        <w:rPr>
          <w:b/>
          <w:sz w:val="28"/>
          <w:szCs w:val="28"/>
        </w:rPr>
        <w:t xml:space="preserve">дорог общего пользования, </w:t>
      </w:r>
      <w:r w:rsidR="0093572A">
        <w:rPr>
          <w:b/>
          <w:sz w:val="28"/>
          <w:szCs w:val="28"/>
        </w:rPr>
        <w:t xml:space="preserve">являющихся                                                        </w:t>
      </w:r>
      <w:r w:rsidRPr="002E4F11">
        <w:rPr>
          <w:b/>
          <w:sz w:val="28"/>
          <w:szCs w:val="28"/>
        </w:rPr>
        <w:t>муниципальной со</w:t>
      </w:r>
      <w:r w:rsidR="0093572A">
        <w:rPr>
          <w:b/>
          <w:sz w:val="28"/>
          <w:szCs w:val="28"/>
        </w:rPr>
        <w:t xml:space="preserve">бственностью </w:t>
      </w:r>
      <w:proofErr w:type="spellStart"/>
      <w:r w:rsidRPr="002E4F11">
        <w:rPr>
          <w:b/>
          <w:sz w:val="28"/>
          <w:szCs w:val="28"/>
        </w:rPr>
        <w:t>Речушинского</w:t>
      </w:r>
      <w:proofErr w:type="spellEnd"/>
      <w:r w:rsidRPr="002E4F11">
        <w:rPr>
          <w:b/>
          <w:sz w:val="28"/>
          <w:szCs w:val="28"/>
        </w:rPr>
        <w:t xml:space="preserve"> </w:t>
      </w:r>
      <w:r w:rsidR="0093572A">
        <w:rPr>
          <w:b/>
          <w:sz w:val="28"/>
          <w:szCs w:val="28"/>
        </w:rPr>
        <w:t xml:space="preserve">                                                сельского поселения в новой редакции»</w:t>
      </w:r>
    </w:p>
    <w:p w:rsidR="005B6B13" w:rsidRPr="002E4F11" w:rsidRDefault="005B6B13" w:rsidP="005B6B13">
      <w:pPr>
        <w:spacing w:before="100" w:beforeAutospacing="1"/>
        <w:rPr>
          <w:b/>
        </w:rPr>
      </w:pPr>
    </w:p>
    <w:p w:rsidR="005B6B13" w:rsidRPr="002630BB" w:rsidRDefault="005B6B13" w:rsidP="005B6B13">
      <w:pPr>
        <w:tabs>
          <w:tab w:val="left" w:pos="2670"/>
        </w:tabs>
        <w:ind w:firstLine="709"/>
        <w:jc w:val="both"/>
      </w:pPr>
      <w:r w:rsidRPr="002630BB">
        <w:t xml:space="preserve">В соответствии со ст. 35, 50 ФЗ от 6.10.2003 г. № 131-ФЗ «об общих принципах </w:t>
      </w:r>
      <w:proofErr w:type="gramStart"/>
      <w:r w:rsidRPr="002630BB">
        <w:t>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 февраля 2007 года № 16 «Об утверждении правил присвоения автомобильным дорогам идентификационных номеров, Приказом Министерства транспорта Российской Федерации от 20.05.2009 г. № 80</w:t>
      </w:r>
      <w:proofErr w:type="gramEnd"/>
      <w:r w:rsidRPr="002630BB">
        <w:t xml:space="preserve"> «О едином государственном реестре автомобильных дорог», Уставом муниципального образования «</w:t>
      </w:r>
      <w:proofErr w:type="spellStart"/>
      <w:r w:rsidRPr="002630BB">
        <w:t>Речушинское</w:t>
      </w:r>
      <w:proofErr w:type="spellEnd"/>
      <w:r w:rsidRPr="002630BB">
        <w:t xml:space="preserve"> сельское поселение», </w:t>
      </w:r>
      <w:r w:rsidR="00817A43">
        <w:t xml:space="preserve">в связи с оформлением кадастровых паспортов </w:t>
      </w:r>
      <w:r w:rsidRPr="002630BB">
        <w:t>Дума Речушинского сельского поселения</w:t>
      </w:r>
    </w:p>
    <w:p w:rsidR="00817A43" w:rsidRDefault="00817A43" w:rsidP="005B6B13">
      <w:pPr>
        <w:tabs>
          <w:tab w:val="left" w:pos="2670"/>
        </w:tabs>
        <w:jc w:val="center"/>
        <w:rPr>
          <w:sz w:val="28"/>
          <w:szCs w:val="28"/>
        </w:rPr>
      </w:pPr>
    </w:p>
    <w:p w:rsidR="005B6B13" w:rsidRDefault="005B6B13" w:rsidP="005B6B13">
      <w:pPr>
        <w:tabs>
          <w:tab w:val="left" w:pos="2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5B6B13" w:rsidRDefault="005B6B13" w:rsidP="005B6B13">
      <w:pPr>
        <w:tabs>
          <w:tab w:val="left" w:pos="2670"/>
        </w:tabs>
        <w:jc w:val="center"/>
        <w:rPr>
          <w:sz w:val="28"/>
          <w:szCs w:val="28"/>
        </w:rPr>
      </w:pPr>
    </w:p>
    <w:p w:rsidR="005B6B13" w:rsidRDefault="0093572A" w:rsidP="005B6B13">
      <w:pPr>
        <w:pStyle w:val="a3"/>
        <w:numPr>
          <w:ilvl w:val="0"/>
          <w:numId w:val="1"/>
        </w:num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«Реестр</w:t>
      </w:r>
      <w:r w:rsidR="005B6B13" w:rsidRPr="0085539B">
        <w:rPr>
          <w:sz w:val="28"/>
          <w:szCs w:val="28"/>
        </w:rPr>
        <w:t xml:space="preserve"> автомобильных дорог общего пользования,</w:t>
      </w:r>
      <w:r w:rsidR="005B6B13">
        <w:rPr>
          <w:sz w:val="28"/>
          <w:szCs w:val="28"/>
        </w:rPr>
        <w:t xml:space="preserve"> являющихся муниципальной собственностью </w:t>
      </w:r>
      <w:proofErr w:type="spellStart"/>
      <w:r w:rsidR="005B6B13">
        <w:rPr>
          <w:sz w:val="28"/>
          <w:szCs w:val="28"/>
        </w:rPr>
        <w:t>Речушинского</w:t>
      </w:r>
      <w:proofErr w:type="spellEnd"/>
      <w:r w:rsidR="005B6B13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в новой редакции,</w:t>
      </w:r>
      <w:r w:rsidR="005B6B13">
        <w:rPr>
          <w:sz w:val="28"/>
          <w:szCs w:val="28"/>
        </w:rPr>
        <w:t xml:space="preserve"> </w:t>
      </w:r>
      <w:r w:rsidR="00817A43">
        <w:rPr>
          <w:sz w:val="28"/>
          <w:szCs w:val="28"/>
        </w:rPr>
        <w:t xml:space="preserve">единицей измерения протяженности дорог считать метры. </w:t>
      </w:r>
      <w:r w:rsidR="005B6B13">
        <w:rPr>
          <w:sz w:val="28"/>
          <w:szCs w:val="28"/>
        </w:rPr>
        <w:t>(Приложение № 1).</w:t>
      </w:r>
    </w:p>
    <w:p w:rsidR="0093572A" w:rsidRDefault="0093572A" w:rsidP="005B6B13">
      <w:pPr>
        <w:pStyle w:val="a3"/>
        <w:numPr>
          <w:ilvl w:val="0"/>
          <w:numId w:val="1"/>
        </w:num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№ 105 от 29 декабря 2014 года «О внесении изменений в Решение Думы </w:t>
      </w:r>
      <w:proofErr w:type="spellStart"/>
      <w:r>
        <w:rPr>
          <w:sz w:val="28"/>
          <w:szCs w:val="28"/>
        </w:rPr>
        <w:t>Речушинского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6670FB">
        <w:rPr>
          <w:sz w:val="28"/>
          <w:szCs w:val="28"/>
        </w:rPr>
        <w:t xml:space="preserve"> от 4 октября 2013 года № 49 «Об утверждении Реестра автомобильных дорог общего пользования, являющихся муниципальной собственностью </w:t>
      </w:r>
      <w:proofErr w:type="spellStart"/>
      <w:r w:rsidR="006670FB">
        <w:rPr>
          <w:sz w:val="28"/>
          <w:szCs w:val="28"/>
        </w:rPr>
        <w:t>Речушинского</w:t>
      </w:r>
      <w:proofErr w:type="spellEnd"/>
      <w:r w:rsidR="006670FB">
        <w:rPr>
          <w:sz w:val="28"/>
          <w:szCs w:val="28"/>
        </w:rPr>
        <w:t xml:space="preserve"> сельского поселения»»</w:t>
      </w:r>
      <w:bookmarkStart w:id="0" w:name="_GoBack"/>
      <w:bookmarkEnd w:id="0"/>
      <w:r>
        <w:rPr>
          <w:sz w:val="28"/>
          <w:szCs w:val="28"/>
        </w:rPr>
        <w:t xml:space="preserve"> отменить как утратившее силу.</w:t>
      </w:r>
    </w:p>
    <w:p w:rsidR="005B6B13" w:rsidRDefault="005B6B13" w:rsidP="005B6B13">
      <w:pPr>
        <w:pStyle w:val="a3"/>
        <w:numPr>
          <w:ilvl w:val="0"/>
          <w:numId w:val="1"/>
        </w:num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периодическом издании «Вестник администрации и Думы </w:t>
      </w:r>
      <w:proofErr w:type="spellStart"/>
      <w:r>
        <w:rPr>
          <w:sz w:val="28"/>
          <w:szCs w:val="28"/>
        </w:rPr>
        <w:t>Речушинского</w:t>
      </w:r>
      <w:proofErr w:type="spellEnd"/>
      <w:r>
        <w:rPr>
          <w:sz w:val="28"/>
          <w:szCs w:val="28"/>
        </w:rPr>
        <w:t xml:space="preserve"> сельского поселения»</w:t>
      </w:r>
      <w:r w:rsidR="0093572A">
        <w:rPr>
          <w:sz w:val="28"/>
          <w:szCs w:val="28"/>
        </w:rPr>
        <w:t xml:space="preserve"> и разместить на сайте администрации</w:t>
      </w:r>
      <w:r>
        <w:rPr>
          <w:sz w:val="28"/>
          <w:szCs w:val="28"/>
        </w:rPr>
        <w:t>.</w:t>
      </w:r>
    </w:p>
    <w:p w:rsidR="005B6B13" w:rsidRPr="0085539B" w:rsidRDefault="005B6B13" w:rsidP="005B6B13">
      <w:pPr>
        <w:pStyle w:val="a3"/>
        <w:numPr>
          <w:ilvl w:val="0"/>
          <w:numId w:val="1"/>
        </w:numPr>
        <w:tabs>
          <w:tab w:val="left" w:pos="267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5B6B13" w:rsidRDefault="005B6B13" w:rsidP="005B6B13">
      <w:pPr>
        <w:rPr>
          <w:sz w:val="28"/>
          <w:szCs w:val="28"/>
        </w:rPr>
      </w:pPr>
    </w:p>
    <w:p w:rsidR="005B6B13" w:rsidRPr="00DA3F1E" w:rsidRDefault="005B6B13" w:rsidP="005B6B13">
      <w:pPr>
        <w:rPr>
          <w:sz w:val="28"/>
          <w:szCs w:val="28"/>
        </w:rPr>
      </w:pPr>
    </w:p>
    <w:p w:rsidR="005B6B13" w:rsidRPr="002E4F11" w:rsidRDefault="005B6B13" w:rsidP="005B6B13">
      <w:pPr>
        <w:rPr>
          <w:b/>
          <w:sz w:val="28"/>
          <w:szCs w:val="28"/>
        </w:rPr>
      </w:pPr>
      <w:r w:rsidRPr="002E4F11">
        <w:rPr>
          <w:b/>
          <w:sz w:val="28"/>
          <w:szCs w:val="28"/>
        </w:rPr>
        <w:t>Глава Речушинского</w:t>
      </w:r>
    </w:p>
    <w:p w:rsidR="005B6B13" w:rsidRDefault="005B6B13" w:rsidP="005B6B13">
      <w:pPr>
        <w:tabs>
          <w:tab w:val="left" w:pos="5970"/>
        </w:tabs>
        <w:rPr>
          <w:b/>
          <w:sz w:val="28"/>
          <w:szCs w:val="28"/>
        </w:rPr>
      </w:pPr>
      <w:r w:rsidRPr="002E4F11">
        <w:rPr>
          <w:b/>
          <w:sz w:val="28"/>
          <w:szCs w:val="28"/>
        </w:rPr>
        <w:t>сельского поселения</w:t>
      </w:r>
      <w:r w:rsidRPr="002E4F11">
        <w:rPr>
          <w:b/>
          <w:sz w:val="28"/>
          <w:szCs w:val="28"/>
        </w:rPr>
        <w:tab/>
        <w:t>О.А. Короткова</w:t>
      </w:r>
    </w:p>
    <w:p w:rsidR="00450653" w:rsidRDefault="00450653" w:rsidP="005B6B13">
      <w:pPr>
        <w:tabs>
          <w:tab w:val="left" w:pos="5970"/>
        </w:tabs>
        <w:rPr>
          <w:b/>
          <w:sz w:val="28"/>
          <w:szCs w:val="28"/>
        </w:rPr>
      </w:pPr>
    </w:p>
    <w:p w:rsidR="00450653" w:rsidRDefault="00450653" w:rsidP="005B6B13">
      <w:pPr>
        <w:tabs>
          <w:tab w:val="left" w:pos="5970"/>
        </w:tabs>
        <w:rPr>
          <w:b/>
          <w:sz w:val="28"/>
          <w:szCs w:val="28"/>
        </w:rPr>
      </w:pPr>
    </w:p>
    <w:p w:rsidR="00450653" w:rsidRDefault="00450653" w:rsidP="005B6B13">
      <w:pPr>
        <w:tabs>
          <w:tab w:val="left" w:pos="5970"/>
        </w:tabs>
        <w:rPr>
          <w:b/>
          <w:sz w:val="28"/>
          <w:szCs w:val="28"/>
        </w:rPr>
      </w:pPr>
    </w:p>
    <w:p w:rsidR="00450653" w:rsidRDefault="00450653" w:rsidP="005B6B13">
      <w:pPr>
        <w:tabs>
          <w:tab w:val="left" w:pos="5970"/>
        </w:tabs>
        <w:rPr>
          <w:b/>
          <w:sz w:val="28"/>
          <w:szCs w:val="28"/>
        </w:rPr>
      </w:pPr>
    </w:p>
    <w:p w:rsidR="00450653" w:rsidRDefault="00450653" w:rsidP="005B6B13">
      <w:pPr>
        <w:tabs>
          <w:tab w:val="left" w:pos="5970"/>
        </w:tabs>
        <w:rPr>
          <w:b/>
          <w:sz w:val="28"/>
          <w:szCs w:val="28"/>
        </w:rPr>
        <w:sectPr w:rsidR="00450653" w:rsidSect="00E219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0653" w:rsidRPr="00450653" w:rsidRDefault="00450653" w:rsidP="00450653">
      <w:pPr>
        <w:jc w:val="right"/>
        <w:rPr>
          <w:sz w:val="20"/>
          <w:szCs w:val="20"/>
        </w:rPr>
      </w:pPr>
      <w:r w:rsidRPr="00450653">
        <w:rPr>
          <w:sz w:val="20"/>
          <w:szCs w:val="20"/>
        </w:rPr>
        <w:lastRenderedPageBreak/>
        <w:t xml:space="preserve">Приложение </w:t>
      </w:r>
    </w:p>
    <w:p w:rsidR="00450653" w:rsidRPr="00450653" w:rsidRDefault="00450653" w:rsidP="00450653">
      <w:pPr>
        <w:jc w:val="right"/>
        <w:rPr>
          <w:sz w:val="20"/>
          <w:szCs w:val="20"/>
        </w:rPr>
      </w:pPr>
      <w:r w:rsidRPr="00450653">
        <w:rPr>
          <w:sz w:val="20"/>
          <w:szCs w:val="20"/>
        </w:rPr>
        <w:t>к решению Думы</w:t>
      </w:r>
    </w:p>
    <w:p w:rsidR="00450653" w:rsidRPr="00450653" w:rsidRDefault="00450653" w:rsidP="00450653">
      <w:pPr>
        <w:jc w:val="right"/>
        <w:rPr>
          <w:sz w:val="20"/>
          <w:szCs w:val="20"/>
        </w:rPr>
      </w:pPr>
      <w:r w:rsidRPr="00450653">
        <w:rPr>
          <w:sz w:val="20"/>
          <w:szCs w:val="20"/>
        </w:rPr>
        <w:t>Речушинского сельского поселения</w:t>
      </w:r>
    </w:p>
    <w:p w:rsidR="00450653" w:rsidRPr="00450653" w:rsidRDefault="00450653" w:rsidP="00450653">
      <w:pPr>
        <w:jc w:val="right"/>
      </w:pPr>
      <w:r w:rsidRPr="00450653">
        <w:rPr>
          <w:sz w:val="20"/>
          <w:szCs w:val="20"/>
        </w:rPr>
        <w:t xml:space="preserve">от </w:t>
      </w:r>
      <w:r w:rsidR="00817A43">
        <w:rPr>
          <w:sz w:val="20"/>
          <w:szCs w:val="20"/>
        </w:rPr>
        <w:t>26 марта</w:t>
      </w:r>
      <w:r w:rsidR="0062674A">
        <w:rPr>
          <w:sz w:val="20"/>
          <w:szCs w:val="20"/>
        </w:rPr>
        <w:t xml:space="preserve"> 2015</w:t>
      </w:r>
      <w:r w:rsidRPr="00450653">
        <w:rPr>
          <w:sz w:val="20"/>
          <w:szCs w:val="20"/>
        </w:rPr>
        <w:t xml:space="preserve"> г</w:t>
      </w:r>
      <w:r w:rsidR="0062674A">
        <w:rPr>
          <w:sz w:val="20"/>
          <w:szCs w:val="20"/>
        </w:rPr>
        <w:t xml:space="preserve">. </w:t>
      </w:r>
      <w:r w:rsidRPr="00450653">
        <w:rPr>
          <w:sz w:val="20"/>
          <w:szCs w:val="20"/>
        </w:rPr>
        <w:t xml:space="preserve">.№ </w:t>
      </w:r>
      <w:r w:rsidR="0062674A">
        <w:rPr>
          <w:sz w:val="20"/>
          <w:szCs w:val="20"/>
        </w:rPr>
        <w:t>117</w:t>
      </w:r>
    </w:p>
    <w:p w:rsidR="00450653" w:rsidRPr="00450653" w:rsidRDefault="00450653" w:rsidP="00450653">
      <w:pPr>
        <w:jc w:val="right"/>
      </w:pPr>
    </w:p>
    <w:p w:rsidR="00450653" w:rsidRPr="00450653" w:rsidRDefault="00450653" w:rsidP="00450653">
      <w:pPr>
        <w:jc w:val="center"/>
        <w:rPr>
          <w:b/>
          <w:sz w:val="28"/>
        </w:rPr>
      </w:pPr>
      <w:r w:rsidRPr="00450653">
        <w:rPr>
          <w:b/>
          <w:sz w:val="32"/>
        </w:rPr>
        <w:t>Реестр  автомобильных дорог</w:t>
      </w:r>
    </w:p>
    <w:p w:rsidR="00450653" w:rsidRPr="00450653" w:rsidRDefault="00450653" w:rsidP="00450653">
      <w:pPr>
        <w:jc w:val="center"/>
        <w:rPr>
          <w:b/>
        </w:rPr>
      </w:pPr>
      <w:r w:rsidRPr="00450653">
        <w:rPr>
          <w:b/>
        </w:rPr>
        <w:t>Речушинского сельского поселения.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548"/>
        <w:gridCol w:w="6103"/>
        <w:gridCol w:w="1260"/>
        <w:gridCol w:w="2226"/>
        <w:gridCol w:w="1701"/>
        <w:gridCol w:w="1417"/>
      </w:tblGrid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 xml:space="preserve">№ </w:t>
            </w:r>
            <w:proofErr w:type="gramStart"/>
            <w:r w:rsidRPr="00450653">
              <w:rPr>
                <w:b/>
              </w:rPr>
              <w:t>п</w:t>
            </w:r>
            <w:proofErr w:type="gramEnd"/>
            <w:r w:rsidRPr="00450653">
              <w:rPr>
                <w:b/>
              </w:rPr>
              <w:t>/п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Нахождение</w:t>
            </w:r>
          </w:p>
        </w:tc>
        <w:tc>
          <w:tcPr>
            <w:tcW w:w="6103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Местоположение</w:t>
            </w:r>
          </w:p>
        </w:tc>
        <w:tc>
          <w:tcPr>
            <w:tcW w:w="1260" w:type="dxa"/>
          </w:tcPr>
          <w:p w:rsid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Протяженность</w:t>
            </w:r>
            <w:r w:rsidR="0062674A">
              <w:rPr>
                <w:b/>
              </w:rPr>
              <w:t>,</w:t>
            </w:r>
          </w:p>
          <w:p w:rsidR="0062674A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Покрытие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proofErr w:type="spellStart"/>
            <w:r w:rsidRPr="00450653">
              <w:rPr>
                <w:b/>
              </w:rPr>
              <w:t>Идентификац</w:t>
            </w:r>
            <w:proofErr w:type="spellEnd"/>
            <w:r w:rsidRPr="00450653">
              <w:rPr>
                <w:b/>
              </w:rPr>
              <w:t>.№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Стоимость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 xml:space="preserve">Автомобильная дорога по ул. </w:t>
            </w:r>
            <w:proofErr w:type="spellStart"/>
            <w:r w:rsidRPr="00450653">
              <w:rPr>
                <w:sz w:val="22"/>
                <w:szCs w:val="22"/>
              </w:rPr>
              <w:t>Янгеля</w:t>
            </w:r>
            <w:proofErr w:type="spellEnd"/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proofErr w:type="gramStart"/>
            <w:r w:rsidRPr="00450653">
              <w:t>ж/б</w:t>
            </w:r>
            <w:proofErr w:type="gramEnd"/>
            <w:r w:rsidRPr="00450653">
              <w:t xml:space="preserve"> плиты, 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03800011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2.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Новая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щебень, гравий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03800012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3.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Молодежная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proofErr w:type="gramStart"/>
            <w:r w:rsidRPr="00450653">
              <w:t>ж/б</w:t>
            </w:r>
            <w:proofErr w:type="gramEnd"/>
            <w:r w:rsidRPr="00450653">
              <w:t xml:space="preserve"> плиты, 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03800013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4.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Мира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гравий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03800014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5.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</w:t>
            </w:r>
            <w:proofErr w:type="gramStart"/>
            <w:r w:rsidRPr="00450653">
              <w:rPr>
                <w:sz w:val="22"/>
                <w:szCs w:val="22"/>
              </w:rPr>
              <w:t>.К</w:t>
            </w:r>
            <w:proofErr w:type="gramEnd"/>
            <w:r w:rsidRPr="00450653">
              <w:rPr>
                <w:sz w:val="22"/>
                <w:szCs w:val="22"/>
              </w:rPr>
              <w:t>расноярская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03800015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6.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1- Школьная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03800016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7.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2-Школьная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03800017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8.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</w:t>
            </w:r>
            <w:proofErr w:type="gramStart"/>
            <w:r w:rsidRPr="00450653">
              <w:rPr>
                <w:sz w:val="22"/>
                <w:szCs w:val="22"/>
              </w:rPr>
              <w:t>.П</w:t>
            </w:r>
            <w:proofErr w:type="gramEnd"/>
            <w:r w:rsidRPr="00450653">
              <w:rPr>
                <w:sz w:val="22"/>
                <w:szCs w:val="22"/>
              </w:rPr>
              <w:t>ионерская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proofErr w:type="gramStart"/>
            <w:r w:rsidRPr="00450653">
              <w:t>ж/б</w:t>
            </w:r>
            <w:proofErr w:type="gramEnd"/>
            <w:r w:rsidRPr="00450653">
              <w:t xml:space="preserve"> плиты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03800018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9.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Советская</w:t>
            </w:r>
          </w:p>
        </w:tc>
        <w:tc>
          <w:tcPr>
            <w:tcW w:w="1260" w:type="dxa"/>
          </w:tcPr>
          <w:p w:rsidR="00450653" w:rsidRPr="00450653" w:rsidRDefault="0062674A" w:rsidP="00450653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03800019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10.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Вокзальная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щебень, гравий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03800020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11.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Таежная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proofErr w:type="gramStart"/>
            <w:r w:rsidRPr="00450653">
              <w:t>ж/б</w:t>
            </w:r>
            <w:proofErr w:type="gramEnd"/>
            <w:r w:rsidRPr="00450653">
              <w:t xml:space="preserve"> плиты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03800021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12.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Железнодорожная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03800022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13.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по ул. Железнодорожная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щебень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03800023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450653">
        <w:trPr>
          <w:trHeight w:val="391"/>
        </w:trPr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14.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к железнодорожному вокзалу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1120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rPr>
                <w:sz w:val="22"/>
                <w:szCs w:val="22"/>
              </w:rPr>
              <w:t xml:space="preserve">щебень, </w:t>
            </w:r>
            <w:proofErr w:type="gramStart"/>
            <w:r w:rsidRPr="00450653">
              <w:rPr>
                <w:sz w:val="22"/>
                <w:szCs w:val="22"/>
              </w:rPr>
              <w:t>ж/б</w:t>
            </w:r>
            <w:proofErr w:type="gramEnd"/>
            <w:r w:rsidRPr="00450653">
              <w:rPr>
                <w:sz w:val="22"/>
                <w:szCs w:val="22"/>
              </w:rPr>
              <w:t xml:space="preserve"> плиты, грунт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03800024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15.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 xml:space="preserve">Автомобильная дорога проезд от ул. </w:t>
            </w:r>
            <w:proofErr w:type="gramStart"/>
            <w:r w:rsidRPr="00450653">
              <w:rPr>
                <w:sz w:val="22"/>
                <w:szCs w:val="22"/>
              </w:rPr>
              <w:t>Вокзальной</w:t>
            </w:r>
            <w:proofErr w:type="gramEnd"/>
            <w:r w:rsidRPr="00450653">
              <w:rPr>
                <w:sz w:val="22"/>
                <w:szCs w:val="22"/>
              </w:rPr>
              <w:t xml:space="preserve"> к ул. Мира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480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грунтовая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03800025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16.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>Автомобильная дорога к полигону ТБО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грунтовая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03800026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17.</w:t>
            </w: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450653" w:rsidRDefault="00450653" w:rsidP="00450653">
            <w:r w:rsidRPr="00450653">
              <w:rPr>
                <w:sz w:val="22"/>
                <w:szCs w:val="22"/>
              </w:rPr>
              <w:t xml:space="preserve">Автомобильная дорога проезд </w:t>
            </w:r>
          </w:p>
          <w:p w:rsidR="00450653" w:rsidRPr="00450653" w:rsidRDefault="00450653" w:rsidP="00450653">
            <w:r w:rsidRPr="00450653">
              <w:rPr>
                <w:sz w:val="22"/>
                <w:szCs w:val="22"/>
              </w:rPr>
              <w:t>от ул. Вокзальной к ул. Железнодорожная</w:t>
            </w: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</w:pPr>
            <w:r w:rsidRPr="00450653">
              <w:t>грунтовая</w:t>
            </w: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</w:pPr>
            <w:r w:rsidRPr="00450653">
              <w:t>03800027</w:t>
            </w: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</w:pPr>
            <w:r w:rsidRPr="00450653">
              <w:t>нет данных</w:t>
            </w:r>
          </w:p>
        </w:tc>
      </w:tr>
      <w:tr w:rsidR="00450653" w:rsidRPr="0062674A" w:rsidTr="00551026">
        <w:tc>
          <w:tcPr>
            <w:tcW w:w="737" w:type="dxa"/>
          </w:tcPr>
          <w:p w:rsidR="00450653" w:rsidRPr="0062674A" w:rsidRDefault="00450653" w:rsidP="00450653">
            <w:pPr>
              <w:jc w:val="center"/>
              <w:rPr>
                <w:b/>
              </w:rPr>
            </w:pPr>
            <w:r w:rsidRPr="0062674A">
              <w:rPr>
                <w:b/>
              </w:rPr>
              <w:t>18.</w:t>
            </w:r>
          </w:p>
        </w:tc>
        <w:tc>
          <w:tcPr>
            <w:tcW w:w="1548" w:type="dxa"/>
          </w:tcPr>
          <w:p w:rsidR="00450653" w:rsidRPr="0062674A" w:rsidRDefault="00450653" w:rsidP="00450653">
            <w:pPr>
              <w:jc w:val="center"/>
              <w:rPr>
                <w:b/>
              </w:rPr>
            </w:pPr>
            <w:r w:rsidRPr="0062674A">
              <w:rPr>
                <w:b/>
              </w:rPr>
              <w:t>п. Речушка</w:t>
            </w:r>
          </w:p>
        </w:tc>
        <w:tc>
          <w:tcPr>
            <w:tcW w:w="6103" w:type="dxa"/>
          </w:tcPr>
          <w:p w:rsidR="00450653" w:rsidRPr="0062674A" w:rsidRDefault="00450653" w:rsidP="0062674A">
            <w:r w:rsidRPr="0062674A">
              <w:rPr>
                <w:sz w:val="22"/>
                <w:szCs w:val="22"/>
              </w:rPr>
              <w:t xml:space="preserve">Автомобильная дорога от конца улицы </w:t>
            </w:r>
            <w:proofErr w:type="spellStart"/>
            <w:r w:rsidRPr="0062674A">
              <w:rPr>
                <w:sz w:val="22"/>
                <w:szCs w:val="22"/>
              </w:rPr>
              <w:t>Янгеля</w:t>
            </w:r>
            <w:proofErr w:type="spellEnd"/>
            <w:r w:rsidR="0062674A">
              <w:rPr>
                <w:sz w:val="22"/>
                <w:szCs w:val="22"/>
              </w:rPr>
              <w:t>, д.</w:t>
            </w:r>
            <w:r w:rsidRPr="0062674A">
              <w:rPr>
                <w:sz w:val="22"/>
                <w:szCs w:val="22"/>
              </w:rPr>
              <w:t>42  до кладбища</w:t>
            </w:r>
          </w:p>
        </w:tc>
        <w:tc>
          <w:tcPr>
            <w:tcW w:w="1260" w:type="dxa"/>
          </w:tcPr>
          <w:p w:rsidR="00450653" w:rsidRPr="0062674A" w:rsidRDefault="0062674A" w:rsidP="00450653">
            <w:pPr>
              <w:jc w:val="center"/>
              <w:rPr>
                <w:b/>
              </w:rPr>
            </w:pPr>
            <w:r w:rsidRPr="0062674A">
              <w:rPr>
                <w:b/>
              </w:rPr>
              <w:t>1712</w:t>
            </w:r>
          </w:p>
        </w:tc>
        <w:tc>
          <w:tcPr>
            <w:tcW w:w="2226" w:type="dxa"/>
          </w:tcPr>
          <w:p w:rsidR="00450653" w:rsidRPr="0062674A" w:rsidRDefault="00450653" w:rsidP="00450653">
            <w:pPr>
              <w:jc w:val="center"/>
            </w:pPr>
            <w:r w:rsidRPr="0062674A">
              <w:t>грунтовая</w:t>
            </w:r>
          </w:p>
        </w:tc>
        <w:tc>
          <w:tcPr>
            <w:tcW w:w="1701" w:type="dxa"/>
          </w:tcPr>
          <w:p w:rsidR="00450653" w:rsidRPr="0062674A" w:rsidRDefault="00450653" w:rsidP="00450653">
            <w:pPr>
              <w:jc w:val="center"/>
            </w:pPr>
          </w:p>
        </w:tc>
        <w:tc>
          <w:tcPr>
            <w:tcW w:w="1417" w:type="dxa"/>
          </w:tcPr>
          <w:p w:rsidR="00450653" w:rsidRPr="0062674A" w:rsidRDefault="00450653" w:rsidP="00450653">
            <w:pPr>
              <w:jc w:val="center"/>
            </w:pPr>
          </w:p>
        </w:tc>
      </w:tr>
      <w:tr w:rsidR="00450653" w:rsidRPr="00450653" w:rsidTr="00551026">
        <w:tc>
          <w:tcPr>
            <w:tcW w:w="737" w:type="dxa"/>
          </w:tcPr>
          <w:p w:rsidR="00450653" w:rsidRPr="00450653" w:rsidRDefault="00450653" w:rsidP="00450653">
            <w:pPr>
              <w:jc w:val="center"/>
            </w:pPr>
          </w:p>
        </w:tc>
        <w:tc>
          <w:tcPr>
            <w:tcW w:w="1548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  <w:r w:rsidRPr="00450653">
              <w:rPr>
                <w:b/>
              </w:rPr>
              <w:t>ИТОГО:</w:t>
            </w:r>
          </w:p>
        </w:tc>
        <w:tc>
          <w:tcPr>
            <w:tcW w:w="6103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50653" w:rsidRPr="00450653" w:rsidRDefault="008003DC" w:rsidP="00450653">
            <w:pPr>
              <w:jc w:val="center"/>
              <w:rPr>
                <w:b/>
              </w:rPr>
            </w:pPr>
            <w:r>
              <w:rPr>
                <w:b/>
              </w:rPr>
              <w:t>16492</w:t>
            </w:r>
          </w:p>
        </w:tc>
        <w:tc>
          <w:tcPr>
            <w:tcW w:w="2226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50653" w:rsidRPr="00450653" w:rsidRDefault="00450653" w:rsidP="00450653">
            <w:pPr>
              <w:jc w:val="center"/>
              <w:rPr>
                <w:b/>
              </w:rPr>
            </w:pPr>
          </w:p>
        </w:tc>
      </w:tr>
    </w:tbl>
    <w:p w:rsidR="00BF0FC8" w:rsidRDefault="00BF0FC8" w:rsidP="00450653">
      <w:pPr>
        <w:rPr>
          <w:b/>
        </w:rPr>
      </w:pPr>
    </w:p>
    <w:p w:rsidR="00450653" w:rsidRPr="00450653" w:rsidRDefault="00450653" w:rsidP="00450653">
      <w:pPr>
        <w:rPr>
          <w:b/>
        </w:rPr>
      </w:pPr>
      <w:r w:rsidRPr="00450653">
        <w:rPr>
          <w:b/>
        </w:rPr>
        <w:t>Глава Речушинского</w:t>
      </w:r>
      <w:r w:rsidR="00220138">
        <w:rPr>
          <w:b/>
        </w:rPr>
        <w:t xml:space="preserve"> </w:t>
      </w:r>
      <w:r w:rsidRPr="00450653">
        <w:rPr>
          <w:b/>
        </w:rPr>
        <w:t>сельского поселения:                                                                        О.А. Короткова</w:t>
      </w:r>
    </w:p>
    <w:p w:rsidR="00450653" w:rsidRPr="00450653" w:rsidRDefault="00450653" w:rsidP="00450653"/>
    <w:p w:rsidR="00450653" w:rsidRPr="002E4F11" w:rsidRDefault="00450653" w:rsidP="005B6B13">
      <w:pPr>
        <w:tabs>
          <w:tab w:val="left" w:pos="5970"/>
        </w:tabs>
        <w:rPr>
          <w:b/>
          <w:sz w:val="28"/>
          <w:szCs w:val="28"/>
        </w:rPr>
      </w:pPr>
    </w:p>
    <w:p w:rsidR="005B6B13" w:rsidRDefault="005B6B13" w:rsidP="005B6B13"/>
    <w:p w:rsidR="005B6B13" w:rsidRPr="007B5E1D" w:rsidRDefault="005B6B13" w:rsidP="005B6B13">
      <w:pPr>
        <w:tabs>
          <w:tab w:val="left" w:pos="3880"/>
          <w:tab w:val="left" w:pos="5180"/>
          <w:tab w:val="left" w:pos="5660"/>
        </w:tabs>
        <w:ind w:right="-81"/>
        <w:jc w:val="both"/>
        <w:rPr>
          <w:sz w:val="28"/>
          <w:szCs w:val="28"/>
        </w:rPr>
      </w:pPr>
    </w:p>
    <w:p w:rsidR="006C33C6" w:rsidRDefault="006C33C6"/>
    <w:sectPr w:rsidR="006C33C6" w:rsidSect="00BF0FC8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16D"/>
    <w:multiLevelType w:val="hybridMultilevel"/>
    <w:tmpl w:val="3A02D152"/>
    <w:lvl w:ilvl="0" w:tplc="4698B4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8"/>
    <w:rsid w:val="001E1A98"/>
    <w:rsid w:val="00220138"/>
    <w:rsid w:val="003C7242"/>
    <w:rsid w:val="00450653"/>
    <w:rsid w:val="005B6B13"/>
    <w:rsid w:val="0062674A"/>
    <w:rsid w:val="006670FB"/>
    <w:rsid w:val="006C33C6"/>
    <w:rsid w:val="00786131"/>
    <w:rsid w:val="008003DC"/>
    <w:rsid w:val="00817A43"/>
    <w:rsid w:val="008E2669"/>
    <w:rsid w:val="0093572A"/>
    <w:rsid w:val="00BF0FC8"/>
    <w:rsid w:val="00C2707D"/>
    <w:rsid w:val="00DA390A"/>
    <w:rsid w:val="00F5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3"/>
    <w:pPr>
      <w:ind w:left="720"/>
      <w:contextualSpacing/>
    </w:pPr>
  </w:style>
  <w:style w:type="paragraph" w:styleId="a4">
    <w:name w:val="No Spacing"/>
    <w:uiPriority w:val="1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13"/>
    <w:pPr>
      <w:ind w:left="720"/>
      <w:contextualSpacing/>
    </w:pPr>
  </w:style>
  <w:style w:type="paragraph" w:styleId="a4">
    <w:name w:val="No Spacing"/>
    <w:uiPriority w:val="1"/>
    <w:qFormat/>
    <w:rsid w:val="005B6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2015-03-26T08:11:00Z</dcterms:created>
  <dcterms:modified xsi:type="dcterms:W3CDTF">2015-03-26T08:11:00Z</dcterms:modified>
</cp:coreProperties>
</file>